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0313"/>
      </w:tblGrid>
      <w:tr w:rsidR="001F0677" w:rsidRPr="00A8511C" w:rsidTr="008A7FBC">
        <w:trPr>
          <w:trHeight w:val="1258"/>
        </w:trPr>
        <w:tc>
          <w:tcPr>
            <w:tcW w:w="10313" w:type="dxa"/>
          </w:tcPr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5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7A38B3" w:rsidRPr="007A38B3" w:rsidRDefault="007A38B3" w:rsidP="007A38B3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7A38B3">
                    <w:rPr>
                      <w:rFonts w:ascii="Times New Roman" w:hAnsi="Times New Roman"/>
                    </w:rPr>
                    <w:t xml:space="preserve">Кардымовского района Смоленской области                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A5279">
                    <w:rPr>
                      <w:rFonts w:ascii="Times New Roman" w:hAnsi="Times New Roman"/>
                    </w:rPr>
                    <w:t>_________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8A5279">
                    <w:rPr>
                      <w:rFonts w:ascii="Times New Roman" w:hAnsi="Times New Roman"/>
                    </w:rPr>
                    <w:t>_____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Источники  финансирования дефицита бюджета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Тюшинского сельского поселения в 201</w:t>
            </w:r>
            <w:r w:rsidR="00C0433E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 году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классификации источников финансирования 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sz w:val="28"/>
                <w:szCs w:val="28"/>
              </w:rPr>
              <w:t>дефицитов бюджетов</w:t>
            </w:r>
          </w:p>
          <w:p w:rsidR="001F0677" w:rsidRPr="00A8511C" w:rsidRDefault="001F0677" w:rsidP="00D045CC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  <w:b/>
              </w:rPr>
            </w:pPr>
          </w:p>
          <w:p w:rsidR="001F0677" w:rsidRPr="00A8511C" w:rsidRDefault="001F0677" w:rsidP="000E74BB">
            <w:pPr>
              <w:spacing w:after="0" w:line="240" w:lineRule="auto"/>
              <w:ind w:left="708"/>
              <w:jc w:val="right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    (тыс.</w:t>
            </w:r>
            <w:r w:rsidRPr="00A8511C">
              <w:rPr>
                <w:rFonts w:ascii="Times New Roman" w:hAnsi="Times New Roman"/>
              </w:rPr>
              <w:t>рублей)</w:t>
            </w:r>
          </w:p>
          <w:tbl>
            <w:tblPr>
              <w:tblW w:w="96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4946"/>
              <w:gridCol w:w="3191"/>
              <w:gridCol w:w="1561"/>
            </w:tblGrid>
            <w:tr w:rsidR="001F0677" w:rsidRPr="00A8511C" w:rsidTr="000E74BB">
              <w:trPr>
                <w:trHeight w:val="597"/>
              </w:trPr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главного администратора  и источников финансирования дефицита местного бюджета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Код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0E74B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Тюшинского сельского поселения Кардымовского района Смоленской области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980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6918DD" w:rsidP="009A13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60,2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прочих остатков денежных средств бюджетов 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сельских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01 05 02 01 10 0000 510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3D7BE8" w:rsidP="006918D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="006918DD">
                    <w:rPr>
                      <w:rFonts w:ascii="Times New Roman" w:hAnsi="Times New Roman"/>
                      <w:sz w:val="24"/>
                      <w:szCs w:val="24"/>
                    </w:rPr>
                    <w:t>4588,4</w:t>
                  </w:r>
                </w:p>
              </w:tc>
            </w:tr>
            <w:tr w:rsidR="001F0677" w:rsidRPr="00A8511C" w:rsidTr="000E74BB">
              <w:tc>
                <w:tcPr>
                  <w:tcW w:w="2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  <w:r w:rsidR="003D7BE8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сельских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поселений</w:t>
                  </w:r>
                </w:p>
              </w:tc>
              <w:tc>
                <w:tcPr>
                  <w:tcW w:w="16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980  </w:t>
                  </w: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01 05 02 01 10 0000 610</w:t>
                  </w:r>
                </w:p>
              </w:tc>
              <w:tc>
                <w:tcPr>
                  <w:tcW w:w="8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6918DD" w:rsidP="006918DD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4648,6</w:t>
                  </w:r>
                </w:p>
              </w:tc>
            </w:tr>
          </w:tbl>
          <w:p w:rsidR="001F0677" w:rsidRPr="00A8511C" w:rsidRDefault="001F0677" w:rsidP="00D045CC">
            <w:pPr>
              <w:spacing w:after="0" w:line="240" w:lineRule="auto"/>
              <w:ind w:left="-180" w:right="5701" w:firstLine="7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0677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02B" w:rsidRDefault="00C1702B" w:rsidP="00BA0BB6">
      <w:pPr>
        <w:spacing w:after="0" w:line="240" w:lineRule="auto"/>
      </w:pPr>
      <w:r>
        <w:separator/>
      </w:r>
    </w:p>
  </w:endnote>
  <w:endnote w:type="continuationSeparator" w:id="1">
    <w:p w:rsidR="00C1702B" w:rsidRDefault="00C1702B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000DC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000DC">
    <w:pPr>
      <w:pStyle w:val="a6"/>
      <w:jc w:val="center"/>
    </w:pPr>
    <w:fldSimple w:instr=" PAGE   \* MERGEFORMAT ">
      <w:r w:rsidR="009A13E4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505" w:rsidRDefault="004000DC">
    <w:pPr>
      <w:pStyle w:val="a6"/>
      <w:jc w:val="center"/>
    </w:pPr>
    <w:fldSimple w:instr=" PAGE   \* MERGEFORMAT ">
      <w:r w:rsidR="00C0433E">
        <w:rPr>
          <w:noProof/>
        </w:rPr>
        <w:t>1</w:t>
      </w:r>
    </w:fldSimple>
  </w:p>
  <w:p w:rsidR="000B5505" w:rsidRDefault="000B550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02B" w:rsidRDefault="00C1702B" w:rsidP="00BA0BB6">
      <w:pPr>
        <w:spacing w:after="0" w:line="240" w:lineRule="auto"/>
      </w:pPr>
      <w:r>
        <w:separator/>
      </w:r>
    </w:p>
  </w:footnote>
  <w:footnote w:type="continuationSeparator" w:id="1">
    <w:p w:rsidR="00C1702B" w:rsidRDefault="00C1702B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4B87"/>
    <w:rsid w:val="000736FD"/>
    <w:rsid w:val="000833EC"/>
    <w:rsid w:val="00094848"/>
    <w:rsid w:val="000949D1"/>
    <w:rsid w:val="000A12E3"/>
    <w:rsid w:val="000A3EE2"/>
    <w:rsid w:val="000B5505"/>
    <w:rsid w:val="000C15EF"/>
    <w:rsid w:val="000C3764"/>
    <w:rsid w:val="000D1408"/>
    <w:rsid w:val="000D2731"/>
    <w:rsid w:val="000E0D36"/>
    <w:rsid w:val="000E4BD3"/>
    <w:rsid w:val="000E74BB"/>
    <w:rsid w:val="000F2C44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9772C"/>
    <w:rsid w:val="001A044C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61D28"/>
    <w:rsid w:val="0026619D"/>
    <w:rsid w:val="002664EA"/>
    <w:rsid w:val="0026726A"/>
    <w:rsid w:val="00267F15"/>
    <w:rsid w:val="002729AE"/>
    <w:rsid w:val="00274238"/>
    <w:rsid w:val="00283123"/>
    <w:rsid w:val="00292AF6"/>
    <w:rsid w:val="00294679"/>
    <w:rsid w:val="002965CD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00DC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5317"/>
    <w:rsid w:val="00667871"/>
    <w:rsid w:val="0067305C"/>
    <w:rsid w:val="00675B08"/>
    <w:rsid w:val="006815F3"/>
    <w:rsid w:val="00683378"/>
    <w:rsid w:val="006918DD"/>
    <w:rsid w:val="006A3C0D"/>
    <w:rsid w:val="006C7CBF"/>
    <w:rsid w:val="006C7DFE"/>
    <w:rsid w:val="006D0B9E"/>
    <w:rsid w:val="006D7448"/>
    <w:rsid w:val="006E7266"/>
    <w:rsid w:val="006E7393"/>
    <w:rsid w:val="006F14DA"/>
    <w:rsid w:val="006F5C9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38B3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7F472B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A7FBC"/>
    <w:rsid w:val="008C568B"/>
    <w:rsid w:val="008C7D3C"/>
    <w:rsid w:val="008E24B7"/>
    <w:rsid w:val="008E4DDB"/>
    <w:rsid w:val="008F2135"/>
    <w:rsid w:val="008F39C6"/>
    <w:rsid w:val="00930635"/>
    <w:rsid w:val="0093742D"/>
    <w:rsid w:val="00984F8D"/>
    <w:rsid w:val="009A13E4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C0433E"/>
    <w:rsid w:val="00C04A52"/>
    <w:rsid w:val="00C1702B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18EA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9013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11F5"/>
    <w:rsid w:val="00F91AAA"/>
    <w:rsid w:val="00FA1240"/>
    <w:rsid w:val="00FB31F0"/>
    <w:rsid w:val="00FB5C46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5FDE-28D6-4AB5-8145-329CDB10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117</cp:revision>
  <cp:lastPrinted>2019-02-21T13:51:00Z</cp:lastPrinted>
  <dcterms:created xsi:type="dcterms:W3CDTF">2013-04-12T09:57:00Z</dcterms:created>
  <dcterms:modified xsi:type="dcterms:W3CDTF">2019-02-21T13:51:00Z</dcterms:modified>
</cp:coreProperties>
</file>