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06" w:rsidRDefault="000C0A06" w:rsidP="000C0A06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ТЮШИНСКОГО СЕЛЬСКОГО ПОСЕЛЕНИЯ</w:t>
      </w: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КАРДЫМОВСКОГО РАЙОНА СМОЛЕНСКОЙ ОБЛАСТИ</w:t>
      </w: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A06" w:rsidRDefault="000C0A06" w:rsidP="000C0A0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A06" w:rsidRDefault="000C0A06" w:rsidP="000C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0A06" w:rsidRDefault="009A1E96" w:rsidP="000C0A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A5A78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0A5A78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>. 20</w:t>
      </w:r>
      <w:r w:rsidR="00A0128B">
        <w:rPr>
          <w:rFonts w:ascii="Times New Roman" w:hAnsi="Times New Roman"/>
          <w:bCs/>
          <w:sz w:val="28"/>
          <w:szCs w:val="28"/>
        </w:rPr>
        <w:t xml:space="preserve">14  </w:t>
      </w:r>
      <w:r w:rsidR="000A5A78">
        <w:rPr>
          <w:rFonts w:ascii="Times New Roman" w:hAnsi="Times New Roman"/>
          <w:bCs/>
          <w:sz w:val="28"/>
          <w:szCs w:val="28"/>
        </w:rPr>
        <w:t xml:space="preserve">                              № 0079</w:t>
      </w:r>
    </w:p>
    <w:p w:rsidR="000C0A06" w:rsidRDefault="000C0A06" w:rsidP="000C0A06">
      <w:pPr>
        <w:spacing w:after="0" w:line="240" w:lineRule="auto"/>
        <w:ind w:right="566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C93D4F" w:rsidTr="00C93D4F">
        <w:tc>
          <w:tcPr>
            <w:tcW w:w="5070" w:type="dxa"/>
          </w:tcPr>
          <w:p w:rsidR="00C93D4F" w:rsidRPr="00C93D4F" w:rsidRDefault="00C93D4F" w:rsidP="00C93D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о наружном противопожарном водоснабжении на территории Тюшинского сельского поселения Кардымовского района Смоленской области</w:t>
            </w:r>
          </w:p>
        </w:tc>
      </w:tr>
    </w:tbl>
    <w:p w:rsidR="000C0A06" w:rsidRDefault="000C0A06" w:rsidP="000C0A06">
      <w:pPr>
        <w:spacing w:after="0" w:line="240" w:lineRule="auto"/>
        <w:ind w:right="5669"/>
        <w:jc w:val="both"/>
        <w:rPr>
          <w:rFonts w:ascii="Times New Roman" w:hAnsi="Times New Roman"/>
          <w:b/>
          <w:sz w:val="28"/>
          <w:szCs w:val="28"/>
        </w:rPr>
      </w:pPr>
    </w:p>
    <w:p w:rsidR="00551F01" w:rsidRDefault="00551F01" w:rsidP="00485267">
      <w:pPr>
        <w:pStyle w:val="a3"/>
        <w:jc w:val="both"/>
        <w:rPr>
          <w:sz w:val="28"/>
          <w:szCs w:val="28"/>
        </w:rPr>
      </w:pPr>
      <w:r w:rsidRPr="00551F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В</w:t>
      </w:r>
      <w:r w:rsidRPr="00551F01">
        <w:rPr>
          <w:sz w:val="28"/>
          <w:szCs w:val="28"/>
        </w:rPr>
        <w:t xml:space="preserve"> исполнении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 и в целях повышения противопожарной устойчивости населенных пунктов и объектов экономики на территории Тюшинского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, </w:t>
      </w:r>
      <w:r w:rsidR="000C0A06">
        <w:rPr>
          <w:sz w:val="28"/>
          <w:szCs w:val="28"/>
        </w:rPr>
        <w:t>Администрация Тюшинского сельского поселения Кардымовского района Смоленской области</w:t>
      </w:r>
    </w:p>
    <w:p w:rsidR="00485267" w:rsidRDefault="00485267" w:rsidP="00485267">
      <w:pPr>
        <w:pStyle w:val="a3"/>
        <w:jc w:val="both"/>
        <w:rPr>
          <w:sz w:val="28"/>
          <w:szCs w:val="28"/>
        </w:rPr>
      </w:pPr>
    </w:p>
    <w:p w:rsidR="00485267" w:rsidRDefault="000C0A06" w:rsidP="00485267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</w:t>
      </w:r>
    </w:p>
    <w:p w:rsidR="000C0A06" w:rsidRDefault="000C0A06" w:rsidP="00551F0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1F01">
        <w:rPr>
          <w:rFonts w:ascii="Times New Roman" w:hAnsi="Times New Roman"/>
          <w:sz w:val="28"/>
          <w:szCs w:val="28"/>
        </w:rPr>
        <w:t>Утвердить положение о наружном противопожарном водоснабжении на территории Тюшинского сельского поселения Кардымовского района Смоленской области.</w:t>
      </w:r>
    </w:p>
    <w:p w:rsidR="00551F01" w:rsidRDefault="00551F01" w:rsidP="00551F0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Администрации Тюшинского сельского поселения Кардымовского района Смоленской области.</w:t>
      </w:r>
    </w:p>
    <w:p w:rsidR="00551F01" w:rsidRDefault="00551F01" w:rsidP="00551F0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0A06" w:rsidRDefault="000C0A06" w:rsidP="000C0A0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0C0A06" w:rsidRDefault="000C0A06" w:rsidP="000C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Тюшинского</w:t>
      </w:r>
    </w:p>
    <w:p w:rsidR="000C0A06" w:rsidRDefault="000C0A06" w:rsidP="000C0A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Кардымовского</w:t>
      </w:r>
    </w:p>
    <w:p w:rsidR="000C0A06" w:rsidRDefault="000C0A06" w:rsidP="000C0A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Смоленской области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Е.Е.</w:t>
      </w:r>
      <w:r w:rsidR="00551F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Ласкина</w:t>
      </w:r>
    </w:p>
    <w:p w:rsidR="000C0A06" w:rsidRDefault="000C0A06" w:rsidP="000C0A06">
      <w:pPr>
        <w:spacing w:after="0" w:line="240" w:lineRule="auto"/>
        <w:jc w:val="right"/>
        <w:rPr>
          <w:color w:val="800000"/>
          <w:sz w:val="28"/>
          <w:szCs w:val="28"/>
        </w:rPr>
      </w:pPr>
    </w:p>
    <w:p w:rsidR="00551F01" w:rsidRDefault="00551F01" w:rsidP="000C0A06">
      <w:pPr>
        <w:spacing w:after="0" w:line="240" w:lineRule="auto"/>
        <w:jc w:val="right"/>
        <w:rPr>
          <w:color w:val="800000"/>
          <w:sz w:val="28"/>
          <w:szCs w:val="28"/>
        </w:rPr>
      </w:pPr>
    </w:p>
    <w:p w:rsidR="00551F01" w:rsidRDefault="00551F01" w:rsidP="000C0A06">
      <w:pPr>
        <w:spacing w:after="0" w:line="240" w:lineRule="auto"/>
        <w:jc w:val="right"/>
        <w:rPr>
          <w:color w:val="800000"/>
          <w:sz w:val="28"/>
          <w:szCs w:val="28"/>
        </w:rPr>
      </w:pPr>
    </w:p>
    <w:p w:rsidR="00551F01" w:rsidRDefault="00551F01" w:rsidP="00485267">
      <w:pPr>
        <w:spacing w:after="0" w:line="240" w:lineRule="auto"/>
        <w:rPr>
          <w:color w:val="800000"/>
          <w:sz w:val="28"/>
          <w:szCs w:val="28"/>
        </w:rPr>
      </w:pPr>
    </w:p>
    <w:p w:rsidR="00485267" w:rsidRDefault="00485267" w:rsidP="00485267">
      <w:pPr>
        <w:spacing w:after="0" w:line="240" w:lineRule="auto"/>
        <w:rPr>
          <w:color w:val="800000"/>
          <w:sz w:val="28"/>
          <w:szCs w:val="28"/>
        </w:rPr>
      </w:pPr>
    </w:p>
    <w:tbl>
      <w:tblPr>
        <w:tblStyle w:val="a4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551F01" w:rsidTr="00D37FE4">
        <w:tc>
          <w:tcPr>
            <w:tcW w:w="4217" w:type="dxa"/>
          </w:tcPr>
          <w:p w:rsidR="00551F01" w:rsidRDefault="00551F01" w:rsidP="00551F01">
            <w:pPr>
              <w:pStyle w:val="a3"/>
              <w:jc w:val="both"/>
            </w:pPr>
            <w:r>
              <w:lastRenderedPageBreak/>
              <w:t xml:space="preserve">Утверждено </w:t>
            </w:r>
          </w:p>
          <w:p w:rsidR="00551F01" w:rsidRDefault="00551F01" w:rsidP="00551F01">
            <w:pPr>
              <w:pStyle w:val="a3"/>
              <w:jc w:val="both"/>
            </w:pPr>
            <w:r>
              <w:t>Постановлением Администрации Тюшинского сельского поселения</w:t>
            </w:r>
          </w:p>
          <w:p w:rsidR="00551F01" w:rsidRDefault="00551F01" w:rsidP="00551F01">
            <w:pPr>
              <w:pStyle w:val="a3"/>
              <w:jc w:val="both"/>
            </w:pPr>
            <w:r>
              <w:t>Кардымовского района</w:t>
            </w:r>
          </w:p>
          <w:p w:rsidR="00551F01" w:rsidRDefault="00D37FE4" w:rsidP="00551F01">
            <w:pPr>
              <w:pStyle w:val="a3"/>
              <w:jc w:val="both"/>
            </w:pPr>
            <w:r>
              <w:t>Смоленской области</w:t>
            </w:r>
          </w:p>
          <w:p w:rsidR="00D37FE4" w:rsidRDefault="00D37FE4" w:rsidP="00551F01">
            <w:pPr>
              <w:pStyle w:val="a3"/>
              <w:jc w:val="both"/>
            </w:pPr>
            <w:r>
              <w:t>от ___.____.2014   № _____</w:t>
            </w:r>
          </w:p>
        </w:tc>
      </w:tr>
    </w:tbl>
    <w:p w:rsidR="0003736C" w:rsidRDefault="0003736C" w:rsidP="00551F01">
      <w:pPr>
        <w:pStyle w:val="a3"/>
        <w:jc w:val="right"/>
      </w:pPr>
    </w:p>
    <w:p w:rsidR="00D37FE4" w:rsidRDefault="00D37FE4" w:rsidP="00551F01">
      <w:pPr>
        <w:pStyle w:val="a3"/>
        <w:jc w:val="right"/>
      </w:pPr>
    </w:p>
    <w:p w:rsidR="00D37FE4" w:rsidRPr="00D37FE4" w:rsidRDefault="00D37FE4" w:rsidP="00D37FE4">
      <w:pPr>
        <w:pStyle w:val="a3"/>
        <w:jc w:val="center"/>
        <w:rPr>
          <w:b/>
          <w:sz w:val="28"/>
          <w:szCs w:val="28"/>
        </w:rPr>
      </w:pPr>
      <w:r w:rsidRPr="00D37FE4">
        <w:rPr>
          <w:b/>
          <w:sz w:val="28"/>
          <w:szCs w:val="28"/>
        </w:rPr>
        <w:t xml:space="preserve">ПОЛОЖЕНИЕ </w:t>
      </w:r>
    </w:p>
    <w:p w:rsidR="00D37FE4" w:rsidRDefault="00D37FE4" w:rsidP="00D37FE4">
      <w:pPr>
        <w:pStyle w:val="a3"/>
        <w:jc w:val="center"/>
        <w:rPr>
          <w:b/>
          <w:sz w:val="28"/>
          <w:szCs w:val="28"/>
        </w:rPr>
      </w:pPr>
      <w:r w:rsidRPr="00D37FE4">
        <w:rPr>
          <w:b/>
          <w:sz w:val="28"/>
          <w:szCs w:val="28"/>
        </w:rPr>
        <w:t>о наружном противопожарном водоснабжении на территории Тюшинского сельского поселения Кардымовского района Смоленской области</w:t>
      </w:r>
    </w:p>
    <w:p w:rsidR="00D37FE4" w:rsidRDefault="00D37FE4" w:rsidP="00D37FE4">
      <w:pPr>
        <w:pStyle w:val="a3"/>
        <w:jc w:val="center"/>
        <w:rPr>
          <w:b/>
          <w:sz w:val="28"/>
          <w:szCs w:val="28"/>
        </w:rPr>
      </w:pPr>
    </w:p>
    <w:p w:rsidR="00D37FE4" w:rsidRDefault="003B129C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7FE4">
        <w:rPr>
          <w:sz w:val="28"/>
          <w:szCs w:val="28"/>
        </w:rPr>
        <w:t>1. Настоящее положение разработано в целях реализации ст.19 Федерального закона от 21.12.1994 № 69-ФЗ «О пожарной безопасности», ст.ст. 14, 16, 50 Феде</w:t>
      </w:r>
      <w:r>
        <w:rPr>
          <w:sz w:val="28"/>
          <w:szCs w:val="28"/>
        </w:rPr>
        <w:t xml:space="preserve">рального закона от 06.10.2003 </w:t>
      </w:r>
      <w:r w:rsidR="00D37FE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D37FE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ст. 63 Федерального закона от 22.07.2008 № 123-ФЗ «Технический регламент о требованиях пожарной безопасности».</w:t>
      </w:r>
    </w:p>
    <w:p w:rsidR="003B129C" w:rsidRDefault="00143A4A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3B129C">
        <w:rPr>
          <w:sz w:val="28"/>
          <w:szCs w:val="28"/>
        </w:rPr>
        <w:t>Настоящее положение определяет разработку и осуществление мероприятий по обеспечению пожарной безопасности Тюшинского сельского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 находящихся в муниципальной собственности.</w:t>
      </w:r>
    </w:p>
    <w:p w:rsidR="00143A4A" w:rsidRDefault="00143A4A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 полномочиям по обеспечению первичных мер пожарной безопасности на территории Тюшинского сельского поселения (далее поселение) относятся:</w:t>
      </w:r>
    </w:p>
    <w:p w:rsidR="00856808" w:rsidRDefault="00856808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правовое регулирование вопросов организационно-право</w:t>
      </w:r>
      <w:r w:rsidR="00485267">
        <w:rPr>
          <w:sz w:val="28"/>
          <w:szCs w:val="28"/>
        </w:rPr>
        <w:t>вого,</w:t>
      </w:r>
      <w:r>
        <w:rPr>
          <w:sz w:val="28"/>
          <w:szCs w:val="28"/>
        </w:rPr>
        <w:t xml:space="preserve"> </w:t>
      </w:r>
      <w:r w:rsidR="00485267">
        <w:rPr>
          <w:sz w:val="28"/>
          <w:szCs w:val="28"/>
        </w:rPr>
        <w:t>ф</w:t>
      </w:r>
      <w:r>
        <w:rPr>
          <w:sz w:val="28"/>
          <w:szCs w:val="28"/>
        </w:rPr>
        <w:t>инансового, материально-технического обеспечения в области пожарной безопасности;</w:t>
      </w:r>
    </w:p>
    <w:p w:rsidR="00856808" w:rsidRDefault="00856808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наличие и исполнение строки в бюджете поселения в части расходов на устройство, содержание, ремонт и обслуживание наружного противопожарного водоснабжения.</w:t>
      </w:r>
    </w:p>
    <w:p w:rsidR="00856808" w:rsidRDefault="00856808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 источникам наружного противопожарного водоснабжения относятся:</w:t>
      </w:r>
    </w:p>
    <w:p w:rsidR="00856808" w:rsidRDefault="00856808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наружные водопро</w:t>
      </w:r>
      <w:r w:rsidR="00E1712B">
        <w:rPr>
          <w:sz w:val="28"/>
          <w:szCs w:val="28"/>
        </w:rPr>
        <w:t>водные сети с установленными на них пожарными гидрантами;</w:t>
      </w:r>
    </w:p>
    <w:p w:rsidR="00E1712B" w:rsidRDefault="00485267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водные объекты,</w:t>
      </w:r>
      <w:r w:rsidR="00E1712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1712B">
        <w:rPr>
          <w:sz w:val="28"/>
          <w:szCs w:val="28"/>
        </w:rPr>
        <w:t>спользуемые для целей пожаротушения.</w:t>
      </w:r>
    </w:p>
    <w:p w:rsidR="00C33690" w:rsidRDefault="00C33690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Сети наружного противопожарного водоснабжения должны находиться в исправном состоянии и обеспечивать требуемый по нормам расход воды на нужды пожаротушения. Проверка работоспособности пожарных гидрантов на </w:t>
      </w:r>
      <w:proofErr w:type="spellStart"/>
      <w:r>
        <w:rPr>
          <w:sz w:val="28"/>
          <w:szCs w:val="28"/>
        </w:rPr>
        <w:t>водооткачку</w:t>
      </w:r>
      <w:proofErr w:type="spellEnd"/>
      <w:r>
        <w:rPr>
          <w:sz w:val="28"/>
          <w:szCs w:val="28"/>
        </w:rPr>
        <w:t xml:space="preserve"> должна осуществляться не реже двух раз в год (весной и осенью).</w:t>
      </w:r>
    </w:p>
    <w:p w:rsidR="00C33690" w:rsidRDefault="00C33690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Пожарные гидранты в зимнее время должны быть утеплены и очищаться от снега и льда. Стоянка автотранспорта на крышках колодцев пожарных гидрантов запрещается.</w:t>
      </w:r>
    </w:p>
    <w:p w:rsidR="00C33690" w:rsidRDefault="00C33690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Дороги и подъезды к источникам наружного противопожарного водоснабжения должны </w:t>
      </w:r>
      <w:r w:rsidR="005F56D4">
        <w:rPr>
          <w:sz w:val="28"/>
          <w:szCs w:val="28"/>
        </w:rPr>
        <w:t>обеспечивать проезд пожарной техники к ним в любое время года.</w:t>
      </w:r>
    </w:p>
    <w:p w:rsidR="005F56D4" w:rsidRDefault="005F56D4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8. При отключении участков водопроводной сети и гидратов или уменьшении давления, в сети ниже требуемого необходимо извещать об этом подразделение пожарной охраны.</w:t>
      </w:r>
    </w:p>
    <w:p w:rsidR="005F56D4" w:rsidRDefault="005F56D4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</w:t>
      </w:r>
      <w:r w:rsidR="00485267">
        <w:rPr>
          <w:sz w:val="28"/>
          <w:szCs w:val="28"/>
        </w:rPr>
        <w:t>На водных объектах,  используемых для целей пожаротушения (реки, озера, бассейны и т.п.) должны быть устроены подъезды с твердым покрытием для установки пожарных автомобилей и забора воды.</w:t>
      </w:r>
    </w:p>
    <w:p w:rsidR="00485267" w:rsidRDefault="00485267" w:rsidP="00D37F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 Водонапорные башни должны быть приспособлены для отбора воды пожарной техникой в любое время года.</w:t>
      </w:r>
    </w:p>
    <w:p w:rsidR="00485267" w:rsidRPr="00143A4A" w:rsidRDefault="00485267" w:rsidP="00D37FE4">
      <w:pPr>
        <w:pStyle w:val="a3"/>
        <w:jc w:val="both"/>
        <w:rPr>
          <w:sz w:val="28"/>
          <w:szCs w:val="28"/>
        </w:rPr>
      </w:pPr>
    </w:p>
    <w:sectPr w:rsidR="00485267" w:rsidRPr="00143A4A" w:rsidSect="004852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C0A06"/>
    <w:rsid w:val="0003736C"/>
    <w:rsid w:val="00070EF2"/>
    <w:rsid w:val="000A131D"/>
    <w:rsid w:val="000A5A78"/>
    <w:rsid w:val="000C0A06"/>
    <w:rsid w:val="000C11D9"/>
    <w:rsid w:val="00143A4A"/>
    <w:rsid w:val="001B706E"/>
    <w:rsid w:val="002405B8"/>
    <w:rsid w:val="0039151D"/>
    <w:rsid w:val="003B129C"/>
    <w:rsid w:val="003C1622"/>
    <w:rsid w:val="003E010D"/>
    <w:rsid w:val="00485267"/>
    <w:rsid w:val="005140EE"/>
    <w:rsid w:val="00551F01"/>
    <w:rsid w:val="005F56D4"/>
    <w:rsid w:val="00684A83"/>
    <w:rsid w:val="006F0C8F"/>
    <w:rsid w:val="007976F2"/>
    <w:rsid w:val="00802A40"/>
    <w:rsid w:val="00856808"/>
    <w:rsid w:val="00863202"/>
    <w:rsid w:val="00870DDA"/>
    <w:rsid w:val="009218AE"/>
    <w:rsid w:val="009737B9"/>
    <w:rsid w:val="00981D1D"/>
    <w:rsid w:val="009A1E96"/>
    <w:rsid w:val="00A0128B"/>
    <w:rsid w:val="00A22E9F"/>
    <w:rsid w:val="00A25BE7"/>
    <w:rsid w:val="00C33690"/>
    <w:rsid w:val="00C93D4F"/>
    <w:rsid w:val="00CD001B"/>
    <w:rsid w:val="00D37FE4"/>
    <w:rsid w:val="00D83628"/>
    <w:rsid w:val="00DF1BEE"/>
    <w:rsid w:val="00E1712B"/>
    <w:rsid w:val="00E94905"/>
    <w:rsid w:val="00ED3B8E"/>
    <w:rsid w:val="00FA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0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0C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C8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6F0C8F"/>
    <w:rPr>
      <w:sz w:val="24"/>
      <w:szCs w:val="24"/>
    </w:rPr>
  </w:style>
  <w:style w:type="table" w:styleId="a4">
    <w:name w:val="Table Grid"/>
    <w:basedOn w:val="a1"/>
    <w:uiPriority w:val="59"/>
    <w:rsid w:val="00C93D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BECB-C780-4ADD-9266-F03129A7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17</cp:revision>
  <cp:lastPrinted>2014-10-10T11:20:00Z</cp:lastPrinted>
  <dcterms:created xsi:type="dcterms:W3CDTF">2013-01-31T12:47:00Z</dcterms:created>
  <dcterms:modified xsi:type="dcterms:W3CDTF">2014-10-10T11:23:00Z</dcterms:modified>
</cp:coreProperties>
</file>