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87" w:rsidRDefault="00C13587" w:rsidP="00C13587">
      <w:pPr>
        <w:ind w:left="4111" w:right="4535" w:firstLine="28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1040" cy="800100"/>
            <wp:effectExtent l="19050" t="0" r="3810" b="0"/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587" w:rsidRDefault="00C13587" w:rsidP="00C13587">
      <w:pPr>
        <w:ind w:left="4051" w:right="4546"/>
        <w:rPr>
          <w:sz w:val="24"/>
          <w:szCs w:val="24"/>
        </w:rPr>
      </w:pPr>
    </w:p>
    <w:p w:rsidR="00C13587" w:rsidRDefault="00C13587" w:rsidP="00C13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C13587" w:rsidRDefault="00C13587" w:rsidP="00C13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C13587" w:rsidRDefault="00C13587" w:rsidP="00C13587">
      <w:pPr>
        <w:rPr>
          <w:sz w:val="28"/>
          <w:szCs w:val="28"/>
        </w:rPr>
      </w:pPr>
    </w:p>
    <w:p w:rsidR="00C13587" w:rsidRDefault="00C13587" w:rsidP="00C13587">
      <w:pPr>
        <w:keepNext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C13587" w:rsidRDefault="00491EA3" w:rsidP="00C13587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/>
        <w:ind w:left="5"/>
      </w:pPr>
      <w:r>
        <w:rPr>
          <w:bCs/>
          <w:spacing w:val="-7"/>
          <w:sz w:val="28"/>
          <w:szCs w:val="28"/>
        </w:rPr>
        <w:t>от  14.04</w:t>
      </w:r>
      <w:r w:rsidR="00C13587">
        <w:rPr>
          <w:bCs/>
          <w:spacing w:val="-7"/>
          <w:sz w:val="28"/>
          <w:szCs w:val="28"/>
        </w:rPr>
        <w:t>. 2016 г.</w:t>
      </w:r>
      <w:r>
        <w:rPr>
          <w:bCs/>
          <w:spacing w:val="-3"/>
          <w:sz w:val="28"/>
          <w:szCs w:val="28"/>
        </w:rPr>
        <w:t xml:space="preserve">                         </w:t>
      </w:r>
      <w:r w:rsidR="00C13587">
        <w:rPr>
          <w:bCs/>
          <w:spacing w:val="-3"/>
          <w:sz w:val="28"/>
          <w:szCs w:val="28"/>
        </w:rPr>
        <w:t xml:space="preserve"> </w:t>
      </w:r>
      <w:r w:rsidR="00C13587">
        <w:rPr>
          <w:spacing w:val="-3"/>
          <w:sz w:val="28"/>
          <w:szCs w:val="28"/>
        </w:rPr>
        <w:t>№</w:t>
      </w:r>
      <w:r w:rsidR="00C13587">
        <w:rPr>
          <w:sz w:val="28"/>
          <w:szCs w:val="28"/>
        </w:rPr>
        <w:t xml:space="preserve"> 00</w:t>
      </w:r>
      <w:r>
        <w:rPr>
          <w:sz w:val="28"/>
          <w:szCs w:val="28"/>
        </w:rPr>
        <w:t>33</w:t>
      </w:r>
    </w:p>
    <w:p w:rsidR="00C13587" w:rsidRDefault="00C13587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9079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 муниципально</w:t>
            </w:r>
            <w:r w:rsidR="003829EE">
              <w:rPr>
                <w:sz w:val="28"/>
                <w:szCs w:val="28"/>
              </w:rPr>
              <w:t>й услуги</w:t>
            </w:r>
            <w:r w:rsidR="00AF5C68">
              <w:rPr>
                <w:sz w:val="28"/>
                <w:szCs w:val="28"/>
              </w:rPr>
              <w:t xml:space="preserve"> </w:t>
            </w:r>
            <w:r w:rsidR="00CB44E2">
              <w:rPr>
                <w:sz w:val="28"/>
                <w:szCs w:val="28"/>
              </w:rPr>
              <w:t xml:space="preserve">«Прекращение </w:t>
            </w:r>
            <w:r w:rsidR="008349EB">
              <w:rPr>
                <w:sz w:val="28"/>
                <w:szCs w:val="28"/>
              </w:rPr>
              <w:t>правоотношений с правообладателями земельных участков</w:t>
            </w:r>
            <w:r w:rsidR="00153D6F">
              <w:rPr>
                <w:sz w:val="28"/>
                <w:szCs w:val="28"/>
              </w:rPr>
              <w:t>»</w:t>
            </w:r>
            <w:r w:rsidR="003829EE">
              <w:rPr>
                <w:sz w:val="28"/>
                <w:szCs w:val="28"/>
              </w:rPr>
              <w:t xml:space="preserve"> на территории  </w:t>
            </w:r>
            <w:r w:rsidR="00BF7054">
              <w:rPr>
                <w:sz w:val="28"/>
                <w:szCs w:val="28"/>
              </w:rPr>
              <w:t>Тюшинского сельского поселения Кардымовского района Смоленской области</w:t>
            </w:r>
          </w:p>
          <w:p w:rsidR="0090795B" w:rsidRPr="0090795B" w:rsidRDefault="0090795B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BF7054" w:rsidRPr="00D84464" w:rsidRDefault="00BF7054" w:rsidP="00BF7054">
      <w:pPr>
        <w:ind w:firstLine="708"/>
        <w:jc w:val="both"/>
        <w:rPr>
          <w:sz w:val="28"/>
          <w:szCs w:val="28"/>
        </w:rPr>
      </w:pPr>
      <w:r w:rsidRPr="00D8446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D84464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Главы Администрации  Тюшинского  сельского</w:t>
      </w:r>
      <w:r w:rsidRPr="00D84464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 Кардымовского района</w:t>
      </w:r>
      <w:r w:rsidRPr="00D84464">
        <w:rPr>
          <w:sz w:val="28"/>
          <w:szCs w:val="28"/>
        </w:rPr>
        <w:t xml:space="preserve"> Смоленской области</w:t>
      </w:r>
      <w:r w:rsidRPr="00C80D3B">
        <w:rPr>
          <w:sz w:val="28"/>
          <w:szCs w:val="28"/>
        </w:rPr>
        <w:t xml:space="preserve"> </w:t>
      </w:r>
      <w:r>
        <w:rPr>
          <w:sz w:val="28"/>
          <w:szCs w:val="28"/>
        </w:rPr>
        <w:t>от 22.11.2011</w:t>
      </w:r>
      <w:r w:rsidRPr="000D103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</w:t>
      </w:r>
      <w:r w:rsidRPr="00FD3784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услуг»,</w:t>
      </w:r>
      <w:r w:rsidRPr="00D84464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 xml:space="preserve">Тюшинского сельского поселения Кардымовского </w:t>
      </w:r>
      <w:r w:rsidRPr="00D84464">
        <w:rPr>
          <w:sz w:val="28"/>
          <w:szCs w:val="28"/>
        </w:rPr>
        <w:t>района Смоленской области</w:t>
      </w:r>
      <w:r>
        <w:rPr>
          <w:sz w:val="28"/>
          <w:szCs w:val="28"/>
        </w:rPr>
        <w:t>, Администрация Тюшинского сельского поселения Кардымовского района Смоленской области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1192D">
        <w:rPr>
          <w:sz w:val="28"/>
        </w:rPr>
        <w:t xml:space="preserve">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 xml:space="preserve"> 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8350FE">
        <w:rPr>
          <w:sz w:val="28"/>
          <w:szCs w:val="28"/>
        </w:rPr>
        <w:t>муниципальной услуги   «</w:t>
      </w:r>
      <w:r w:rsidR="008B566F">
        <w:rPr>
          <w:sz w:val="28"/>
          <w:szCs w:val="28"/>
        </w:rPr>
        <w:t>Прекращение правоотношений с правообладателями земельных участков</w:t>
      </w:r>
      <w:r w:rsidR="008350FE">
        <w:rPr>
          <w:sz w:val="28"/>
          <w:szCs w:val="28"/>
        </w:rPr>
        <w:t xml:space="preserve">» </w:t>
      </w:r>
      <w:r w:rsidR="008B566F">
        <w:rPr>
          <w:sz w:val="28"/>
          <w:szCs w:val="28"/>
        </w:rPr>
        <w:t xml:space="preserve"> </w:t>
      </w:r>
      <w:r w:rsidR="008350FE">
        <w:rPr>
          <w:sz w:val="28"/>
          <w:szCs w:val="28"/>
        </w:rPr>
        <w:t xml:space="preserve">на территории </w:t>
      </w:r>
      <w:r w:rsidR="00753C99">
        <w:rPr>
          <w:sz w:val="28"/>
          <w:szCs w:val="28"/>
        </w:rPr>
        <w:t xml:space="preserve"> </w:t>
      </w:r>
      <w:r w:rsidR="00BF7054">
        <w:rPr>
          <w:sz w:val="28"/>
          <w:szCs w:val="28"/>
        </w:rPr>
        <w:t xml:space="preserve">Тюшинского сельского поселения Кардымовского района </w:t>
      </w:r>
      <w:r w:rsidR="00AF5C68">
        <w:rPr>
          <w:sz w:val="28"/>
          <w:szCs w:val="28"/>
        </w:rPr>
        <w:t xml:space="preserve"> Смоленской области</w:t>
      </w:r>
      <w:r w:rsidR="00CB44E2">
        <w:rPr>
          <w:sz w:val="28"/>
          <w:szCs w:val="28"/>
        </w:rPr>
        <w:t>.</w:t>
      </w:r>
    </w:p>
    <w:p w:rsidR="00BF7054" w:rsidRDefault="00BF7054" w:rsidP="00BF7054">
      <w:pPr>
        <w:pStyle w:val="ConsNormal"/>
        <w:widowControl/>
        <w:autoSpaceDE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</w:t>
      </w:r>
      <w:r w:rsidRPr="00D84464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подлежит размещению в сети Интернет на сайте Администрации Тюшинского сельского поселения Кардымовского района Смоленской области.</w:t>
      </w:r>
    </w:p>
    <w:p w:rsidR="00BF7054" w:rsidRDefault="00BF7054" w:rsidP="00BF7054">
      <w:pPr>
        <w:pStyle w:val="ConsNormal"/>
        <w:widowControl/>
        <w:autoSpaceDE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4464">
        <w:rPr>
          <w:rFonts w:ascii="Times New Roman" w:hAnsi="Times New Roman" w:cs="Times New Roman"/>
          <w:sz w:val="28"/>
          <w:szCs w:val="28"/>
        </w:rPr>
        <w:t>3</w:t>
      </w:r>
      <w:r w:rsidRPr="00D84464">
        <w:rPr>
          <w:sz w:val="28"/>
          <w:szCs w:val="28"/>
        </w:rPr>
        <w:t xml:space="preserve">. </w:t>
      </w:r>
      <w:r w:rsidRPr="00D84464">
        <w:rPr>
          <w:rFonts w:ascii="Times New Roman" w:hAnsi="Times New Roman"/>
          <w:sz w:val="28"/>
          <w:szCs w:val="28"/>
        </w:rPr>
        <w:t>Контроль исполнени</w:t>
      </w:r>
      <w:r w:rsidR="00322E27">
        <w:rPr>
          <w:rFonts w:ascii="Times New Roman" w:hAnsi="Times New Roman"/>
          <w:sz w:val="28"/>
          <w:szCs w:val="28"/>
        </w:rPr>
        <w:t>я</w:t>
      </w:r>
      <w:r w:rsidRPr="00D84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84464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BF7054" w:rsidRDefault="00BF7054" w:rsidP="00BF7054">
      <w:pPr>
        <w:pStyle w:val="ConsNormal"/>
        <w:widowControl/>
        <w:autoSpaceDE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417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62"/>
        <w:gridCol w:w="5244"/>
      </w:tblGrid>
      <w:tr w:rsidR="0090795B" w:rsidTr="00322E27">
        <w:trPr>
          <w:trHeight w:val="1080"/>
        </w:trPr>
        <w:tc>
          <w:tcPr>
            <w:tcW w:w="4962" w:type="dxa"/>
          </w:tcPr>
          <w:p w:rsidR="0090795B" w:rsidRDefault="002E3A6D" w:rsidP="00BF7054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0795B">
              <w:rPr>
                <w:sz w:val="28"/>
                <w:szCs w:val="28"/>
              </w:rPr>
              <w:t xml:space="preserve">муниципального образования </w:t>
            </w:r>
            <w:r w:rsidR="00BF7054">
              <w:rPr>
                <w:sz w:val="28"/>
                <w:szCs w:val="28"/>
              </w:rPr>
              <w:t>Тюшинского сельского поселения Кардымовского района</w:t>
            </w:r>
            <w:r w:rsidR="0090795B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5244" w:type="dxa"/>
          </w:tcPr>
          <w:p w:rsidR="00BF7054" w:rsidRDefault="0090795B" w:rsidP="00BF70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BF7054" w:rsidRDefault="00BF7054" w:rsidP="00BF7054">
            <w:pPr>
              <w:jc w:val="right"/>
              <w:rPr>
                <w:sz w:val="28"/>
                <w:szCs w:val="28"/>
              </w:rPr>
            </w:pPr>
          </w:p>
          <w:p w:rsidR="00BF7054" w:rsidRDefault="00BF7054" w:rsidP="00BF7054">
            <w:pPr>
              <w:jc w:val="right"/>
              <w:rPr>
                <w:sz w:val="28"/>
                <w:szCs w:val="28"/>
              </w:rPr>
            </w:pPr>
          </w:p>
          <w:p w:rsidR="0090795B" w:rsidRPr="00765ED8" w:rsidRDefault="00BF7054" w:rsidP="00BF7054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Е.Е.Ласкина</w:t>
            </w:r>
            <w:proofErr w:type="spellEnd"/>
          </w:p>
        </w:tc>
      </w:tr>
    </w:tbl>
    <w:p w:rsidR="00690C7E" w:rsidRDefault="00690C7E" w:rsidP="00690C7E">
      <w:pPr>
        <w:rPr>
          <w:sz w:val="24"/>
          <w:szCs w:val="24"/>
        </w:rPr>
      </w:pPr>
    </w:p>
    <w:p w:rsidR="00BE3AF6" w:rsidRPr="00BF7054" w:rsidRDefault="00BE3AF6" w:rsidP="00BF7054">
      <w:pPr>
        <w:ind w:left="6237"/>
        <w:jc w:val="both"/>
        <w:rPr>
          <w:sz w:val="22"/>
          <w:szCs w:val="22"/>
        </w:rPr>
      </w:pPr>
      <w:r w:rsidRPr="00BF7054">
        <w:rPr>
          <w:sz w:val="22"/>
          <w:szCs w:val="22"/>
        </w:rPr>
        <w:lastRenderedPageBreak/>
        <w:t>УТВЕРЖДЕН</w:t>
      </w:r>
    </w:p>
    <w:p w:rsidR="00A27311" w:rsidRPr="00BF7054" w:rsidRDefault="00BE3AF6" w:rsidP="00BF7054">
      <w:pPr>
        <w:ind w:left="6237"/>
        <w:jc w:val="both"/>
        <w:rPr>
          <w:sz w:val="22"/>
          <w:szCs w:val="22"/>
        </w:rPr>
      </w:pPr>
      <w:r w:rsidRPr="00BF7054">
        <w:rPr>
          <w:sz w:val="22"/>
          <w:szCs w:val="22"/>
        </w:rPr>
        <w:t>постановлением Администрации</w:t>
      </w:r>
    </w:p>
    <w:p w:rsidR="00FA7F27" w:rsidRDefault="00BF7054" w:rsidP="00BF7054">
      <w:pPr>
        <w:ind w:left="6237"/>
        <w:jc w:val="both"/>
        <w:rPr>
          <w:sz w:val="22"/>
          <w:szCs w:val="22"/>
        </w:rPr>
      </w:pPr>
      <w:r w:rsidRPr="00BF7054">
        <w:rPr>
          <w:sz w:val="22"/>
          <w:szCs w:val="22"/>
        </w:rPr>
        <w:t>Тюшинского сельского поселения Кардымовского района</w:t>
      </w:r>
      <w:r>
        <w:rPr>
          <w:sz w:val="22"/>
          <w:szCs w:val="22"/>
        </w:rPr>
        <w:t xml:space="preserve">  </w:t>
      </w:r>
      <w:r w:rsidR="00BE3AF6" w:rsidRPr="00BF7054">
        <w:rPr>
          <w:sz w:val="22"/>
          <w:szCs w:val="22"/>
        </w:rPr>
        <w:t xml:space="preserve">Смоленской области </w:t>
      </w:r>
      <w:r w:rsidR="00491EA3">
        <w:rPr>
          <w:sz w:val="22"/>
          <w:szCs w:val="22"/>
        </w:rPr>
        <w:t>от 14</w:t>
      </w:r>
      <w:r w:rsidRPr="00BF7054">
        <w:rPr>
          <w:sz w:val="22"/>
          <w:szCs w:val="22"/>
        </w:rPr>
        <w:t>.04.2016 № 00</w:t>
      </w:r>
      <w:r w:rsidR="00491EA3">
        <w:rPr>
          <w:sz w:val="22"/>
          <w:szCs w:val="22"/>
        </w:rPr>
        <w:t>33</w:t>
      </w:r>
    </w:p>
    <w:p w:rsidR="00491EA3" w:rsidRPr="00BF7054" w:rsidRDefault="00491EA3" w:rsidP="00BF7054">
      <w:pPr>
        <w:ind w:left="6237"/>
        <w:jc w:val="both"/>
        <w:rPr>
          <w:sz w:val="22"/>
          <w:szCs w:val="22"/>
        </w:rPr>
      </w:pPr>
    </w:p>
    <w:p w:rsidR="00CB44E2" w:rsidRDefault="00CB44E2" w:rsidP="00CB44E2">
      <w:pPr>
        <w:pStyle w:val="4"/>
        <w:jc w:val="center"/>
      </w:pPr>
      <w:r w:rsidRPr="002621AE">
        <w:t>АДМИНИСТРАТИВНЫЙ РЕГЛАМЕНТ</w:t>
      </w:r>
    </w:p>
    <w:p w:rsidR="00CB44E2" w:rsidRPr="002621AE" w:rsidRDefault="00CB44E2" w:rsidP="00872DE6">
      <w:pPr>
        <w:pStyle w:val="4"/>
        <w:tabs>
          <w:tab w:val="left" w:pos="709"/>
        </w:tabs>
        <w:jc w:val="center"/>
      </w:pPr>
      <w:r w:rsidRPr="002621AE">
        <w:t>ПРЕДОСТАВЛЕНИЯ МУНИЦИПАЛЬНОЙ УСЛУГИ «</w:t>
      </w:r>
      <w:r w:rsidR="00BC4443">
        <w:t>ПРЕКРАЩЕНИЕ ПРАВООТНОШЕНИЙ С ПРАВООБЛАДАТЕЛЯМИ</w:t>
      </w:r>
      <w:r w:rsidR="00AD19B0">
        <w:t xml:space="preserve"> </w:t>
      </w:r>
      <w:r w:rsidR="00BC4443">
        <w:t>ЗЕМЕЛЬНЫХ УЧАСТКОВ</w:t>
      </w:r>
      <w:r>
        <w:t>»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CB44E2" w:rsidRPr="00BE0E5B" w:rsidRDefault="00CB44E2" w:rsidP="00872DE6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BE0E5B">
        <w:rPr>
          <w:sz w:val="28"/>
          <w:szCs w:val="28"/>
        </w:rPr>
        <w:t xml:space="preserve">Административный регламент </w:t>
      </w:r>
      <w:r w:rsidR="00BE0E5B" w:rsidRPr="00BE0E5B">
        <w:rPr>
          <w:sz w:val="28"/>
          <w:szCs w:val="28"/>
        </w:rPr>
        <w:t xml:space="preserve"> </w:t>
      </w:r>
      <w:r w:rsidR="0054058B">
        <w:rPr>
          <w:sz w:val="28"/>
          <w:szCs w:val="28"/>
        </w:rPr>
        <w:t xml:space="preserve"> по предоставлению </w:t>
      </w:r>
      <w:r w:rsidR="0054058B" w:rsidRPr="00BE0E5B">
        <w:rPr>
          <w:sz w:val="28"/>
          <w:szCs w:val="28"/>
        </w:rPr>
        <w:t xml:space="preserve">Администрацией </w:t>
      </w:r>
      <w:r w:rsidR="00DF10B4">
        <w:rPr>
          <w:sz w:val="28"/>
          <w:szCs w:val="28"/>
        </w:rPr>
        <w:t>Тюшинского сельского поселения Кардымовского района</w:t>
      </w:r>
      <w:r w:rsidR="0054058B" w:rsidRPr="00BE0E5B">
        <w:rPr>
          <w:sz w:val="28"/>
          <w:szCs w:val="28"/>
        </w:rPr>
        <w:t xml:space="preserve"> Смоленской области</w:t>
      </w:r>
      <w:r w:rsidR="0054058B">
        <w:rPr>
          <w:sz w:val="28"/>
          <w:szCs w:val="28"/>
        </w:rPr>
        <w:t xml:space="preserve"> муниципальной услуги </w:t>
      </w:r>
      <w:r w:rsidR="0054058B" w:rsidRPr="00BE0E5B">
        <w:rPr>
          <w:sz w:val="28"/>
          <w:szCs w:val="28"/>
        </w:rPr>
        <w:t>«Прекращение правоотношений с правообладателями земельных участков»</w:t>
      </w:r>
      <w:r w:rsidR="00492301">
        <w:rPr>
          <w:sz w:val="28"/>
          <w:szCs w:val="28"/>
        </w:rPr>
        <w:t xml:space="preserve"> (далее – </w:t>
      </w:r>
      <w:r w:rsidR="000766FC">
        <w:rPr>
          <w:sz w:val="28"/>
          <w:szCs w:val="28"/>
        </w:rPr>
        <w:t>а</w:t>
      </w:r>
      <w:r w:rsidR="00492301">
        <w:rPr>
          <w:sz w:val="28"/>
          <w:szCs w:val="28"/>
        </w:rPr>
        <w:t xml:space="preserve">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порядок и стандарт предоставления муниципальной услуги </w:t>
      </w:r>
      <w:r w:rsidR="00BE0E5B" w:rsidRPr="00BE0E5B">
        <w:rPr>
          <w:sz w:val="28"/>
          <w:szCs w:val="28"/>
        </w:rPr>
        <w:t xml:space="preserve"> «Прекращение правоотношений с правообладателями земельных участков»  (далее – муниципальная услуга)</w:t>
      </w:r>
      <w:r w:rsidRPr="00BE0E5B">
        <w:rPr>
          <w:sz w:val="28"/>
          <w:szCs w:val="28"/>
        </w:rPr>
        <w:t>.</w:t>
      </w:r>
      <w:proofErr w:type="gramEnd"/>
    </w:p>
    <w:p w:rsidR="00CB44E2" w:rsidRPr="002621AE" w:rsidRDefault="00CB44E2" w:rsidP="00872DE6">
      <w:pPr>
        <w:numPr>
          <w:ilvl w:val="0"/>
          <w:numId w:val="1"/>
        </w:numPr>
        <w:tabs>
          <w:tab w:val="clear" w:pos="720"/>
          <w:tab w:val="left" w:pos="709"/>
        </w:tabs>
        <w:overflowPunct/>
        <w:autoSpaceDE/>
        <w:autoSpaceDN/>
        <w:adjustRightInd/>
        <w:spacing w:before="240" w:after="100" w:afterAutospacing="1"/>
        <w:ind w:left="0" w:firstLine="709"/>
        <w:jc w:val="both"/>
        <w:textAlignment w:val="auto"/>
        <w:rPr>
          <w:sz w:val="28"/>
          <w:szCs w:val="28"/>
        </w:rPr>
      </w:pPr>
      <w:r w:rsidRPr="002621AE">
        <w:rPr>
          <w:sz w:val="28"/>
          <w:szCs w:val="28"/>
        </w:rPr>
        <w:t>Действие административного регламента  распространяется на</w:t>
      </w:r>
      <w:r w:rsidR="00C55D7B" w:rsidRPr="00C55D7B">
        <w:rPr>
          <w:sz w:val="28"/>
          <w:szCs w:val="28"/>
        </w:rPr>
        <w:t xml:space="preserve"> </w:t>
      </w:r>
      <w:r w:rsidR="00C55D7B" w:rsidRPr="002621AE">
        <w:rPr>
          <w:sz w:val="28"/>
          <w:szCs w:val="28"/>
        </w:rPr>
        <w:t xml:space="preserve">отношения, связанные с </w:t>
      </w:r>
      <w:r w:rsidR="00C55D7B">
        <w:rPr>
          <w:sz w:val="28"/>
          <w:szCs w:val="28"/>
        </w:rPr>
        <w:t>прекращением права</w:t>
      </w:r>
      <w:r w:rsidRPr="002621AE">
        <w:rPr>
          <w:sz w:val="28"/>
          <w:szCs w:val="28"/>
        </w:rPr>
        <w:t>:</w:t>
      </w:r>
    </w:p>
    <w:p w:rsidR="00C55D7B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 постоянного (бессрочного) пользования</w:t>
      </w:r>
      <w:r w:rsidR="000A4082">
        <w:rPr>
          <w:sz w:val="28"/>
          <w:szCs w:val="28"/>
        </w:rPr>
        <w:t xml:space="preserve"> земельными участками</w:t>
      </w:r>
      <w:r w:rsidR="00C55D7B">
        <w:rPr>
          <w:sz w:val="28"/>
          <w:szCs w:val="28"/>
        </w:rPr>
        <w:t>;</w:t>
      </w:r>
    </w:p>
    <w:p w:rsidR="00CB44E2" w:rsidRPr="002621AE" w:rsidRDefault="00C55D7B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B44E2" w:rsidRPr="002621AE">
        <w:rPr>
          <w:sz w:val="28"/>
          <w:szCs w:val="28"/>
        </w:rPr>
        <w:t>пожизненного наследуемог</w:t>
      </w:r>
      <w:r w:rsidR="000A4082">
        <w:rPr>
          <w:sz w:val="28"/>
          <w:szCs w:val="28"/>
        </w:rPr>
        <w:t>о владения земельными участками</w:t>
      </w:r>
      <w:r w:rsidR="00CB44E2" w:rsidRPr="002621AE">
        <w:rPr>
          <w:sz w:val="28"/>
          <w:szCs w:val="28"/>
        </w:rPr>
        <w:t>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0CF6">
        <w:rPr>
          <w:sz w:val="28"/>
          <w:szCs w:val="28"/>
        </w:rPr>
        <w:t xml:space="preserve"> аренды земельными участками</w:t>
      </w:r>
      <w:r w:rsidRPr="002621AE">
        <w:rPr>
          <w:sz w:val="28"/>
          <w:szCs w:val="28"/>
        </w:rPr>
        <w:t>;</w:t>
      </w:r>
    </w:p>
    <w:p w:rsidR="00AD0CF6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7B">
        <w:rPr>
          <w:sz w:val="28"/>
          <w:szCs w:val="28"/>
        </w:rPr>
        <w:t xml:space="preserve"> </w:t>
      </w:r>
      <w:r w:rsidR="00AD0CF6">
        <w:rPr>
          <w:sz w:val="28"/>
          <w:szCs w:val="28"/>
        </w:rPr>
        <w:t>безвозмездного срочного пользования земельными участками;</w:t>
      </w:r>
    </w:p>
    <w:p w:rsidR="00AD0CF6" w:rsidRDefault="00C55D7B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C4A38">
        <w:rPr>
          <w:sz w:val="28"/>
          <w:szCs w:val="28"/>
        </w:rPr>
        <w:t>сервитута.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CB44E2" w:rsidRPr="002621AE" w:rsidRDefault="00CB44E2" w:rsidP="00872DE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2621AE">
        <w:rPr>
          <w:sz w:val="28"/>
          <w:szCs w:val="28"/>
        </w:rPr>
        <w:t xml:space="preserve">Заявителями являются: граждане Российской Федерации, юридические лица </w:t>
      </w:r>
      <w:r w:rsidRPr="00C94969">
        <w:rPr>
          <w:sz w:val="28"/>
          <w:szCs w:val="28"/>
        </w:rPr>
        <w:t>и индивидуальные предприниматели</w:t>
      </w:r>
      <w:r w:rsidRPr="002621AE">
        <w:rPr>
          <w:sz w:val="28"/>
          <w:szCs w:val="28"/>
        </w:rPr>
        <w:t>, зарегистрированные на территории Российской Федерации, которым в порядке, установленном законодательством</w:t>
      </w:r>
      <w:r w:rsidR="00641EAE">
        <w:rPr>
          <w:sz w:val="28"/>
          <w:szCs w:val="28"/>
        </w:rPr>
        <w:t>,</w:t>
      </w:r>
      <w:r w:rsidRPr="002621AE">
        <w:rPr>
          <w:sz w:val="28"/>
          <w:szCs w:val="28"/>
        </w:rPr>
        <w:t xml:space="preserve"> были предоставлены земельные участки на праве постоянного (бессрочного) пользования или пожизненного наследуемого владения</w:t>
      </w:r>
      <w:r w:rsidR="0038745F">
        <w:rPr>
          <w:sz w:val="28"/>
          <w:szCs w:val="28"/>
        </w:rPr>
        <w:t>, праве аренды,</w:t>
      </w:r>
      <w:r w:rsidR="0038745F" w:rsidRPr="0038745F">
        <w:rPr>
          <w:sz w:val="28"/>
          <w:szCs w:val="28"/>
        </w:rPr>
        <w:t xml:space="preserve"> </w:t>
      </w:r>
      <w:r w:rsidR="0038745F" w:rsidRPr="002621AE">
        <w:rPr>
          <w:sz w:val="28"/>
          <w:szCs w:val="28"/>
        </w:rPr>
        <w:t>прав</w:t>
      </w:r>
      <w:r w:rsidR="0038745F">
        <w:rPr>
          <w:sz w:val="28"/>
          <w:szCs w:val="28"/>
        </w:rPr>
        <w:t>е безвозмездного срочного пользования</w:t>
      </w:r>
      <w:r w:rsidR="007E4978">
        <w:rPr>
          <w:sz w:val="28"/>
          <w:szCs w:val="28"/>
        </w:rPr>
        <w:t>, сервитута</w:t>
      </w:r>
      <w:r w:rsidRPr="002621AE">
        <w:rPr>
          <w:sz w:val="28"/>
          <w:szCs w:val="28"/>
        </w:rPr>
        <w:t>.</w:t>
      </w:r>
    </w:p>
    <w:p w:rsidR="00CB44E2" w:rsidRPr="002621AE" w:rsidRDefault="00CB44E2" w:rsidP="00872DE6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621AE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к порядку информирования о порядке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7E457E" w:rsidRPr="003F0791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21AE">
        <w:rPr>
          <w:sz w:val="28"/>
          <w:szCs w:val="28"/>
        </w:rPr>
        <w:t>Место нахождения</w:t>
      </w:r>
      <w:r w:rsidR="007E457E" w:rsidRPr="007E457E">
        <w:rPr>
          <w:sz w:val="28"/>
          <w:szCs w:val="28"/>
        </w:rPr>
        <w:t xml:space="preserve"> </w:t>
      </w:r>
      <w:r w:rsidR="007E457E">
        <w:rPr>
          <w:sz w:val="28"/>
          <w:szCs w:val="28"/>
        </w:rPr>
        <w:t>органа, предоставляющего услугу:</w:t>
      </w:r>
      <w:r w:rsidRPr="002621AE">
        <w:rPr>
          <w:sz w:val="28"/>
          <w:szCs w:val="28"/>
        </w:rPr>
        <w:t xml:space="preserve"> </w:t>
      </w:r>
      <w:r w:rsidR="007E457E" w:rsidRPr="003F0791">
        <w:rPr>
          <w:sz w:val="28"/>
          <w:szCs w:val="28"/>
        </w:rPr>
        <w:t xml:space="preserve">Российская Федерация, Смоленская область, </w:t>
      </w:r>
      <w:r w:rsidR="00DF10B4">
        <w:rPr>
          <w:sz w:val="28"/>
          <w:szCs w:val="28"/>
        </w:rPr>
        <w:t>Кардымовский район, д.Тюшино, ул</w:t>
      </w:r>
      <w:proofErr w:type="gramStart"/>
      <w:r w:rsidR="00DF10B4">
        <w:rPr>
          <w:sz w:val="28"/>
          <w:szCs w:val="28"/>
        </w:rPr>
        <w:t>.Ц</w:t>
      </w:r>
      <w:proofErr w:type="gramEnd"/>
      <w:r w:rsidR="00DF10B4">
        <w:rPr>
          <w:sz w:val="28"/>
          <w:szCs w:val="28"/>
        </w:rPr>
        <w:t>ентральная, д.86. Тел. 8 (48 167) 2-66-19; факс. 8(48 167) 2-66-32. Помещение Администрации Тюшинского сельского поселения Кардымовского района Смоленской области.</w:t>
      </w:r>
    </w:p>
    <w:p w:rsidR="00DF10B4" w:rsidRDefault="00DF10B4" w:rsidP="00DF10B4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 в сети Интернет: </w:t>
      </w:r>
      <w:hyperlink r:id="rId10" w:history="1">
        <w:r w:rsidRPr="00022488">
          <w:rPr>
            <w:rStyle w:val="a4"/>
            <w:sz w:val="28"/>
            <w:szCs w:val="28"/>
          </w:rPr>
          <w:t>tush</w:t>
        </w:r>
        <w:r>
          <w:rPr>
            <w:rStyle w:val="a4"/>
            <w:sz w:val="28"/>
            <w:szCs w:val="28"/>
            <w:lang w:val="en-US"/>
          </w:rPr>
          <w:t>in</w:t>
        </w:r>
        <w:r w:rsidRPr="00CC30FC">
          <w:rPr>
            <w:rStyle w:val="a4"/>
            <w:sz w:val="28"/>
            <w:szCs w:val="28"/>
          </w:rPr>
          <w:t>.</w:t>
        </w:r>
        <w:r w:rsidRPr="00022488">
          <w:rPr>
            <w:rStyle w:val="a4"/>
            <w:sz w:val="28"/>
            <w:szCs w:val="28"/>
          </w:rPr>
          <w:t>kardymovo.ru</w:t>
        </w:r>
      </w:hyperlink>
      <w:r>
        <w:rPr>
          <w:sz w:val="28"/>
          <w:szCs w:val="28"/>
        </w:rPr>
        <w:t xml:space="preserve">, </w:t>
      </w:r>
      <w:r w:rsidRPr="00CC3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электронной почты: </w:t>
      </w:r>
      <w:hyperlink r:id="rId11" w:history="1">
        <w:r w:rsidRPr="00022488">
          <w:rPr>
            <w:rStyle w:val="a4"/>
            <w:sz w:val="28"/>
            <w:szCs w:val="28"/>
          </w:rPr>
          <w:t>tush-master@kardymovo.ru</w:t>
        </w:r>
      </w:hyperlink>
    </w:p>
    <w:p w:rsidR="00CB44E2" w:rsidRDefault="003E3F25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6C84">
        <w:rPr>
          <w:sz w:val="28"/>
          <w:szCs w:val="28"/>
        </w:rPr>
        <w:t xml:space="preserve">         </w:t>
      </w:r>
      <w:r w:rsidR="00CB44E2" w:rsidRPr="002621AE">
        <w:rPr>
          <w:sz w:val="28"/>
          <w:szCs w:val="28"/>
        </w:rPr>
        <w:t>Режим работы Администрации: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с понедельника по пятницу: 8.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0 - 17.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(перерыв с 13.00 до 14.00);</w:t>
      </w:r>
      <w:r w:rsidRPr="002621AE">
        <w:rPr>
          <w:sz w:val="28"/>
          <w:szCs w:val="28"/>
        </w:rPr>
        <w:br/>
        <w:t>суббота и воскресенье - выходной день.</w:t>
      </w:r>
    </w:p>
    <w:p w:rsidR="00CB44E2" w:rsidRPr="002621AE" w:rsidRDefault="00CB44E2" w:rsidP="00872DE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21AE">
        <w:rPr>
          <w:sz w:val="28"/>
          <w:szCs w:val="28"/>
        </w:rPr>
        <w:t>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872DE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DF10B4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F10B4">
        <w:rPr>
          <w:sz w:val="28"/>
          <w:szCs w:val="28"/>
        </w:rPr>
        <w:t xml:space="preserve"> </w:t>
      </w:r>
      <w:r w:rsidR="00DF10B4" w:rsidRPr="00DC1396">
        <w:rPr>
          <w:color w:val="000000"/>
          <w:sz w:val="28"/>
          <w:szCs w:val="28"/>
        </w:rPr>
        <w:t>на Интернет-сайте Администрации Тюшинского сельского поселения Кардымовского района Смоленской области</w:t>
      </w:r>
      <w:r w:rsidRPr="002621AE">
        <w:rPr>
          <w:sz w:val="28"/>
          <w:szCs w:val="28"/>
        </w:rPr>
        <w:t xml:space="preserve">, </w:t>
      </w:r>
    </w:p>
    <w:p w:rsidR="00CB44E2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</w:t>
      </w:r>
      <w:r w:rsidR="00DF10B4">
        <w:rPr>
          <w:sz w:val="28"/>
          <w:szCs w:val="28"/>
        </w:rPr>
        <w:t>.</w:t>
      </w:r>
    </w:p>
    <w:p w:rsidR="00CB44E2" w:rsidRPr="002621AE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Pr="002621AE">
        <w:rPr>
          <w:sz w:val="28"/>
          <w:szCs w:val="28"/>
        </w:rPr>
        <w:t>6. Размещаемая информация содержит также: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текст административного регламента с приложениями;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B44E2" w:rsidRPr="002621AE" w:rsidRDefault="00CB44E2" w:rsidP="00872DE6">
      <w:pPr>
        <w:tabs>
          <w:tab w:val="left" w:pos="709"/>
        </w:tabs>
        <w:ind w:left="426"/>
        <w:jc w:val="both"/>
        <w:rPr>
          <w:sz w:val="28"/>
          <w:szCs w:val="28"/>
        </w:rPr>
      </w:pP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7.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lastRenderedPageBreak/>
        <w:t>Раздел 2.  Стандарт предоставления муниципальной услуги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CB44E2" w:rsidRPr="002621AE" w:rsidRDefault="00CB44E2" w:rsidP="00872DE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621AE">
        <w:rPr>
          <w:sz w:val="28"/>
          <w:szCs w:val="28"/>
        </w:rPr>
        <w:t xml:space="preserve">Наименование муниципальной услуги - </w:t>
      </w:r>
      <w:r w:rsidR="00BC7D15">
        <w:rPr>
          <w:sz w:val="28"/>
          <w:szCs w:val="28"/>
        </w:rPr>
        <w:t>п</w:t>
      </w:r>
      <w:r w:rsidR="00BC7D15" w:rsidRPr="00BE0E5B">
        <w:rPr>
          <w:sz w:val="28"/>
          <w:szCs w:val="28"/>
        </w:rPr>
        <w:t>рекращение правоотношений с правообладателями земельных участков</w:t>
      </w:r>
      <w:r w:rsidR="00BC7D15" w:rsidRPr="002621AE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 при наличии заявлений правообладателей об отказе от права</w:t>
      </w:r>
      <w:r w:rsidR="002C22C6">
        <w:rPr>
          <w:sz w:val="28"/>
          <w:szCs w:val="28"/>
        </w:rPr>
        <w:t xml:space="preserve"> на территории  </w:t>
      </w:r>
      <w:r w:rsidR="00DF10B4">
        <w:rPr>
          <w:sz w:val="28"/>
          <w:szCs w:val="28"/>
        </w:rPr>
        <w:t>Тюшинского сельского поселения Кардымовского района</w:t>
      </w:r>
      <w:r w:rsidR="00F30C06">
        <w:rPr>
          <w:sz w:val="28"/>
          <w:szCs w:val="28"/>
        </w:rPr>
        <w:t xml:space="preserve"> Смоленской области</w:t>
      </w:r>
      <w:r w:rsidRPr="002621AE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CB44E2" w:rsidRPr="002621AE" w:rsidRDefault="00CB44E2" w:rsidP="00872DE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621AE">
        <w:rPr>
          <w:sz w:val="28"/>
          <w:szCs w:val="28"/>
        </w:rPr>
        <w:t xml:space="preserve">Предоставление муниципальной услуги осуществляет </w:t>
      </w:r>
      <w:r w:rsidR="00DF10B4">
        <w:rPr>
          <w:sz w:val="28"/>
          <w:szCs w:val="28"/>
        </w:rPr>
        <w:t>Администрация Тюшинского сельского поселения Кардымовского района</w:t>
      </w:r>
      <w:r w:rsidRPr="002621AE">
        <w:rPr>
          <w:sz w:val="28"/>
          <w:szCs w:val="28"/>
        </w:rPr>
        <w:t xml:space="preserve"> в соответствии Уставом </w:t>
      </w:r>
      <w:r w:rsidR="00DF10B4">
        <w:rPr>
          <w:sz w:val="28"/>
          <w:szCs w:val="28"/>
        </w:rPr>
        <w:t xml:space="preserve">Тюшинского сельского поселения Кардымовского района </w:t>
      </w:r>
      <w:r w:rsidRPr="002621AE">
        <w:rPr>
          <w:sz w:val="28"/>
          <w:szCs w:val="28"/>
        </w:rPr>
        <w:t xml:space="preserve">Смоленской области. </w:t>
      </w:r>
    </w:p>
    <w:p w:rsidR="00CB44E2" w:rsidRDefault="00CB44E2" w:rsidP="00872DE6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621AE">
        <w:rPr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CB44E2" w:rsidRPr="002621AE" w:rsidRDefault="00CB44E2" w:rsidP="00872DE6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621AE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</w:t>
      </w:r>
      <w:r>
        <w:rPr>
          <w:sz w:val="28"/>
          <w:szCs w:val="28"/>
        </w:rPr>
        <w:t>12</w:t>
      </w:r>
      <w:r w:rsidRPr="002621AE">
        <w:rPr>
          <w:sz w:val="28"/>
          <w:szCs w:val="28"/>
        </w:rPr>
        <w:t>. Результатами предоставления муниципальной услуги является принятие Администрацией решения: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о прекращении </w:t>
      </w:r>
      <w:r w:rsidR="00C94078">
        <w:rPr>
          <w:sz w:val="28"/>
          <w:szCs w:val="28"/>
        </w:rPr>
        <w:t>правоотношений с правообладател</w:t>
      </w:r>
      <w:r w:rsidR="005F60A8">
        <w:rPr>
          <w:sz w:val="28"/>
          <w:szCs w:val="28"/>
        </w:rPr>
        <w:t>ем</w:t>
      </w:r>
      <w:r w:rsidR="00C94078">
        <w:rPr>
          <w:sz w:val="28"/>
          <w:szCs w:val="28"/>
        </w:rPr>
        <w:t xml:space="preserve"> земельн</w:t>
      </w:r>
      <w:r w:rsidR="005F60A8">
        <w:rPr>
          <w:sz w:val="28"/>
          <w:szCs w:val="28"/>
        </w:rPr>
        <w:t>ого</w:t>
      </w:r>
      <w:r w:rsidR="00C94078">
        <w:rPr>
          <w:sz w:val="28"/>
          <w:szCs w:val="28"/>
        </w:rPr>
        <w:t xml:space="preserve"> участк</w:t>
      </w:r>
      <w:r w:rsidR="005F60A8">
        <w:rPr>
          <w:sz w:val="28"/>
          <w:szCs w:val="28"/>
        </w:rPr>
        <w:t>а</w:t>
      </w:r>
      <w:r w:rsidRPr="002621AE">
        <w:rPr>
          <w:sz w:val="28"/>
          <w:szCs w:val="28"/>
        </w:rPr>
        <w:t>;</w:t>
      </w:r>
    </w:p>
    <w:p w:rsidR="00CB44E2" w:rsidRDefault="00CB44E2" w:rsidP="00872DE6">
      <w:pPr>
        <w:tabs>
          <w:tab w:val="left" w:pos="709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621AE">
        <w:rPr>
          <w:sz w:val="28"/>
          <w:szCs w:val="28"/>
        </w:rPr>
        <w:t xml:space="preserve">об отказе в </w:t>
      </w:r>
      <w:r w:rsidR="00C94078">
        <w:rPr>
          <w:sz w:val="28"/>
          <w:szCs w:val="28"/>
        </w:rPr>
        <w:t>предоставлении муниципальной услуги</w:t>
      </w:r>
      <w:r w:rsidR="001C3901">
        <w:rPr>
          <w:sz w:val="28"/>
          <w:szCs w:val="28"/>
        </w:rPr>
        <w:t>.</w:t>
      </w:r>
    </w:p>
    <w:p w:rsidR="001C3901" w:rsidRPr="002621AE" w:rsidRDefault="001C3901" w:rsidP="00872DE6">
      <w:pPr>
        <w:tabs>
          <w:tab w:val="left" w:pos="709"/>
          <w:tab w:val="num" w:pos="1440"/>
        </w:tabs>
        <w:ind w:firstLine="709"/>
        <w:jc w:val="both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</w:t>
      </w:r>
      <w:r>
        <w:rPr>
          <w:sz w:val="28"/>
          <w:szCs w:val="28"/>
        </w:rPr>
        <w:t>13</w:t>
      </w:r>
      <w:r w:rsidRPr="002621AE">
        <w:rPr>
          <w:sz w:val="28"/>
          <w:szCs w:val="28"/>
        </w:rPr>
        <w:t>. Процедура предоставления муниципальной услуги завершается получением заявителем одного из следующих документов: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C5C54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постановления Администрации о прекращении </w:t>
      </w:r>
      <w:r w:rsidR="008F2FFA">
        <w:rPr>
          <w:sz w:val="28"/>
          <w:szCs w:val="28"/>
        </w:rPr>
        <w:t>правоотношен</w:t>
      </w:r>
      <w:r w:rsidR="00E557B0">
        <w:rPr>
          <w:sz w:val="28"/>
          <w:szCs w:val="28"/>
        </w:rPr>
        <w:t>ия</w:t>
      </w:r>
      <w:r w:rsidR="008F2FFA">
        <w:rPr>
          <w:sz w:val="28"/>
          <w:szCs w:val="28"/>
        </w:rPr>
        <w:t xml:space="preserve"> с правообладател</w:t>
      </w:r>
      <w:r w:rsidR="00E557B0">
        <w:rPr>
          <w:sz w:val="28"/>
          <w:szCs w:val="28"/>
        </w:rPr>
        <w:t>ем</w:t>
      </w:r>
      <w:r w:rsidR="008F2FFA">
        <w:rPr>
          <w:sz w:val="28"/>
          <w:szCs w:val="28"/>
        </w:rPr>
        <w:t xml:space="preserve"> земельн</w:t>
      </w:r>
      <w:r w:rsidR="00E557B0">
        <w:rPr>
          <w:sz w:val="28"/>
          <w:szCs w:val="28"/>
        </w:rPr>
        <w:t>ого</w:t>
      </w:r>
      <w:r w:rsidR="008F2FFA">
        <w:rPr>
          <w:sz w:val="28"/>
          <w:szCs w:val="28"/>
        </w:rPr>
        <w:t xml:space="preserve"> участк</w:t>
      </w:r>
      <w:r w:rsidR="00E557B0">
        <w:rPr>
          <w:sz w:val="28"/>
          <w:szCs w:val="28"/>
        </w:rPr>
        <w:t>а</w:t>
      </w:r>
      <w:r w:rsidR="009860F5">
        <w:rPr>
          <w:sz w:val="28"/>
          <w:szCs w:val="28"/>
        </w:rPr>
        <w:t>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уведомления об отказе в пре</w:t>
      </w:r>
      <w:r w:rsidR="003935F4">
        <w:rPr>
          <w:sz w:val="28"/>
          <w:szCs w:val="28"/>
        </w:rPr>
        <w:t>доставлении муниципальной услуги с указанием причин отказа</w:t>
      </w:r>
      <w:r w:rsidRPr="002621AE">
        <w:rPr>
          <w:sz w:val="28"/>
          <w:szCs w:val="28"/>
        </w:rPr>
        <w:t>.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621AE">
        <w:rPr>
          <w:sz w:val="28"/>
          <w:szCs w:val="28"/>
        </w:rPr>
        <w:t>. Муниципальная услуга предоставляется в срок не позднее 30 дней с момента обращения заявителя.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 </w:t>
      </w:r>
      <w:r>
        <w:rPr>
          <w:sz w:val="28"/>
          <w:szCs w:val="28"/>
        </w:rPr>
        <w:t>15.</w:t>
      </w:r>
      <w:r w:rsidRPr="002621AE">
        <w:rPr>
          <w:sz w:val="28"/>
          <w:szCs w:val="28"/>
        </w:rPr>
        <w:t xml:space="preserve">  Предоставление муниципальной услуги осуществляется в соответствии </w:t>
      </w:r>
      <w:proofErr w:type="gramStart"/>
      <w:r w:rsidRPr="002621AE">
        <w:rPr>
          <w:sz w:val="28"/>
          <w:szCs w:val="28"/>
        </w:rPr>
        <w:t>с</w:t>
      </w:r>
      <w:proofErr w:type="gramEnd"/>
      <w:r w:rsidRPr="002621AE">
        <w:rPr>
          <w:sz w:val="28"/>
          <w:szCs w:val="28"/>
        </w:rPr>
        <w:t>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 xml:space="preserve">Земельным кодексом Российской Федерации; </w:t>
      </w:r>
    </w:p>
    <w:p w:rsidR="00CB44E2" w:rsidRPr="001A5E27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A5E27">
        <w:rPr>
          <w:sz w:val="28"/>
          <w:szCs w:val="28"/>
        </w:rPr>
        <w:t>- Федеральным законом от 24 июля 2007 года № 221-ФЗ «О государственном кадастре недвижимости»;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Федеральным законом от 21.07.1997 N 122-ФЗ "О государственной регистрации прав на недвижимое имущество и сделок с ним"; </w:t>
      </w:r>
    </w:p>
    <w:p w:rsidR="00105E01" w:rsidRPr="00105E01" w:rsidRDefault="00A0082F" w:rsidP="00872DE6">
      <w:pPr>
        <w:pStyle w:val="a5"/>
        <w:tabs>
          <w:tab w:val="left" w:pos="709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44E2" w:rsidRPr="00105E01">
        <w:rPr>
          <w:sz w:val="28"/>
          <w:szCs w:val="28"/>
        </w:rPr>
        <w:t>- Федеральным законом от 27 июля 2006 года № 152-ФЗ «О персональных данных»</w:t>
      </w:r>
      <w:r w:rsidR="00105E01">
        <w:rPr>
          <w:rStyle w:val="a8"/>
        </w:rPr>
        <w:t xml:space="preserve"> </w:t>
      </w:r>
      <w:r w:rsidR="00105E01" w:rsidRPr="00105E01">
        <w:rPr>
          <w:rStyle w:val="a8"/>
          <w:b w:val="0"/>
          <w:sz w:val="28"/>
          <w:szCs w:val="28"/>
        </w:rPr>
        <w:t>(ред</w:t>
      </w:r>
      <w:r w:rsidR="00B7760F">
        <w:rPr>
          <w:rStyle w:val="a8"/>
          <w:b w:val="0"/>
          <w:sz w:val="28"/>
          <w:szCs w:val="28"/>
        </w:rPr>
        <w:t>.</w:t>
      </w:r>
      <w:r w:rsidR="00105E01" w:rsidRPr="00105E01">
        <w:rPr>
          <w:rStyle w:val="a8"/>
          <w:b w:val="0"/>
          <w:sz w:val="28"/>
          <w:szCs w:val="28"/>
        </w:rPr>
        <w:t xml:space="preserve"> от 21.07.2014)</w:t>
      </w:r>
      <w:r w:rsidR="00105E01">
        <w:rPr>
          <w:rStyle w:val="a8"/>
          <w:b w:val="0"/>
          <w:sz w:val="28"/>
          <w:szCs w:val="28"/>
        </w:rPr>
        <w:t>.</w:t>
      </w:r>
    </w:p>
    <w:p w:rsidR="00105E01" w:rsidRDefault="00105E01" w:rsidP="00872DE6">
      <w:pPr>
        <w:tabs>
          <w:tab w:val="left" w:pos="709"/>
        </w:tabs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 w:rsidRPr="001578EB">
        <w:rPr>
          <w:b/>
          <w:i/>
          <w:sz w:val="28"/>
          <w:szCs w:val="28"/>
        </w:rPr>
        <w:t>необходимых</w:t>
      </w:r>
      <w:proofErr w:type="gramEnd"/>
      <w:r w:rsidRPr="001578EB">
        <w:rPr>
          <w:b/>
          <w:i/>
          <w:sz w:val="28"/>
          <w:szCs w:val="28"/>
        </w:rPr>
        <w:t xml:space="preserve"> для предоставления муниципальной услуги</w:t>
      </w:r>
      <w:bookmarkEnd w:id="0"/>
    </w:p>
    <w:p w:rsidR="003975F6" w:rsidRDefault="00CB44E2" w:rsidP="00872DE6">
      <w:pPr>
        <w:numPr>
          <w:ilvl w:val="0"/>
          <w:numId w:val="13"/>
        </w:numPr>
        <w:tabs>
          <w:tab w:val="left" w:pos="709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sz w:val="28"/>
          <w:szCs w:val="28"/>
        </w:rPr>
      </w:pPr>
      <w:r w:rsidRPr="002621AE">
        <w:rPr>
          <w:sz w:val="28"/>
          <w:szCs w:val="28"/>
        </w:rPr>
        <w:t>Для предоставления муниципальной услуги заявитель предъявляет следующие документы:</w:t>
      </w:r>
    </w:p>
    <w:p w:rsidR="003975F6" w:rsidRPr="007807D5" w:rsidRDefault="000771A4" w:rsidP="00872DE6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07D5">
        <w:rPr>
          <w:sz w:val="28"/>
          <w:szCs w:val="28"/>
        </w:rPr>
        <w:t xml:space="preserve"> </w:t>
      </w:r>
      <w:r w:rsidR="00164CD1" w:rsidRPr="007807D5">
        <w:rPr>
          <w:sz w:val="28"/>
          <w:szCs w:val="28"/>
        </w:rPr>
        <w:t>1)</w:t>
      </w:r>
      <w:r w:rsidRPr="007807D5">
        <w:rPr>
          <w:sz w:val="28"/>
          <w:szCs w:val="28"/>
        </w:rPr>
        <w:t xml:space="preserve">  </w:t>
      </w:r>
      <w:r w:rsidR="003975F6" w:rsidRPr="007807D5">
        <w:rPr>
          <w:sz w:val="28"/>
          <w:szCs w:val="28"/>
        </w:rPr>
        <w:t>для физических лиц:</w:t>
      </w:r>
    </w:p>
    <w:p w:rsidR="00304495" w:rsidRPr="007807D5" w:rsidRDefault="00737B29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807D5">
        <w:rPr>
          <w:sz w:val="28"/>
          <w:szCs w:val="28"/>
        </w:rPr>
        <w:t xml:space="preserve">- </w:t>
      </w:r>
      <w:r w:rsidR="004D5018" w:rsidRPr="007807D5">
        <w:rPr>
          <w:sz w:val="28"/>
          <w:szCs w:val="28"/>
        </w:rPr>
        <w:t xml:space="preserve"> заявление </w:t>
      </w:r>
      <w:r w:rsidR="00B852F1" w:rsidRPr="007807D5">
        <w:rPr>
          <w:sz w:val="28"/>
          <w:szCs w:val="28"/>
        </w:rPr>
        <w:t xml:space="preserve">на имя Главы муниципального образования </w:t>
      </w:r>
      <w:r w:rsidR="007807D5" w:rsidRPr="007807D5">
        <w:rPr>
          <w:sz w:val="28"/>
          <w:szCs w:val="28"/>
        </w:rPr>
        <w:t>Тюшинского сельского поселения Кардымовского района</w:t>
      </w:r>
      <w:r w:rsidR="00B852F1" w:rsidRPr="007807D5">
        <w:rPr>
          <w:sz w:val="28"/>
          <w:szCs w:val="28"/>
        </w:rPr>
        <w:t xml:space="preserve"> Смоленской области </w:t>
      </w:r>
      <w:r w:rsidRPr="007807D5">
        <w:rPr>
          <w:sz w:val="28"/>
          <w:szCs w:val="28"/>
        </w:rPr>
        <w:t xml:space="preserve">в соответствии </w:t>
      </w:r>
      <w:r w:rsidR="00304495" w:rsidRPr="007807D5">
        <w:rPr>
          <w:sz w:val="28"/>
          <w:szCs w:val="28"/>
        </w:rPr>
        <w:t>с примерной формой (согласно Приложению № 1 к настоящему административному регламенту) в единственном экземпляре-подлиннике.</w:t>
      </w:r>
    </w:p>
    <w:p w:rsidR="00CB44E2" w:rsidRPr="00C80830" w:rsidRDefault="00CB44E2" w:rsidP="00872DE6">
      <w:pPr>
        <w:pStyle w:val="ConsPlusNormal"/>
        <w:widowControl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807D5">
        <w:rPr>
          <w:rFonts w:ascii="Times New Roman" w:hAnsi="Times New Roman" w:cs="Times New Roman"/>
          <w:sz w:val="28"/>
          <w:szCs w:val="28"/>
        </w:rPr>
        <w:t>- документ, удостоверяющий</w:t>
      </w:r>
      <w:r w:rsidRPr="00C80830">
        <w:rPr>
          <w:rFonts w:ascii="Times New Roman" w:hAnsi="Times New Roman" w:cs="Times New Roman"/>
          <w:sz w:val="28"/>
          <w:szCs w:val="28"/>
        </w:rPr>
        <w:t xml:space="preserve"> личность заявителя, а именно один из следующих:</w:t>
      </w:r>
    </w:p>
    <w:p w:rsidR="00CB44E2" w:rsidRPr="00C80830" w:rsidRDefault="00CB44E2" w:rsidP="002516C3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80830">
        <w:rPr>
          <w:sz w:val="28"/>
          <w:szCs w:val="28"/>
        </w:rPr>
        <w:t>паспорт гражданина Российской Федерации;</w:t>
      </w:r>
    </w:p>
    <w:p w:rsidR="00CB44E2" w:rsidRPr="00C80830" w:rsidRDefault="00CB44E2" w:rsidP="002516C3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80830">
        <w:rPr>
          <w:sz w:val="28"/>
          <w:szCs w:val="28"/>
        </w:rPr>
        <w:t>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CB44E2" w:rsidRPr="00C80830" w:rsidRDefault="00CB44E2" w:rsidP="002516C3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80830">
        <w:rPr>
          <w:sz w:val="28"/>
          <w:szCs w:val="28"/>
        </w:rPr>
        <w:t>общегражданский заграничный паспорт (для прибывших на временное жительство в Российскую Федерацию граждан Российской Федерации, постоянно проживающих за границей);</w:t>
      </w:r>
    </w:p>
    <w:p w:rsidR="006550CA" w:rsidRDefault="00D526B4" w:rsidP="002516C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44E2" w:rsidRPr="00C80830">
        <w:rPr>
          <w:sz w:val="28"/>
          <w:szCs w:val="28"/>
        </w:rPr>
        <w:t>паспорт моряка;</w:t>
      </w:r>
      <w:r w:rsidR="00CB44E2">
        <w:rPr>
          <w:sz w:val="28"/>
          <w:szCs w:val="28"/>
        </w:rPr>
        <w:t xml:space="preserve">  </w:t>
      </w:r>
    </w:p>
    <w:p w:rsidR="006550CA" w:rsidRDefault="006550CA" w:rsidP="00872DE6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C38E1">
        <w:rPr>
          <w:sz w:val="28"/>
          <w:szCs w:val="28"/>
        </w:rPr>
        <w:t>- копия документа, удостоверяющего права (полном</w:t>
      </w:r>
      <w:r>
        <w:rPr>
          <w:sz w:val="28"/>
          <w:szCs w:val="28"/>
        </w:rPr>
        <w:t xml:space="preserve">очия) представителя физического </w:t>
      </w:r>
      <w:r w:rsidRPr="009C38E1">
        <w:rPr>
          <w:sz w:val="28"/>
          <w:szCs w:val="28"/>
        </w:rPr>
        <w:t>лица, если с заявлением обращается представитель заявителя (заявителей)</w:t>
      </w:r>
      <w:r w:rsidR="001B78E6">
        <w:rPr>
          <w:sz w:val="28"/>
          <w:szCs w:val="28"/>
        </w:rPr>
        <w:t>.</w:t>
      </w:r>
    </w:p>
    <w:p w:rsidR="0014503F" w:rsidRDefault="0014503F" w:rsidP="00872DE6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1306B0" w:rsidRDefault="001306B0" w:rsidP="00872DE6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975F6">
        <w:rPr>
          <w:sz w:val="28"/>
          <w:szCs w:val="28"/>
        </w:rPr>
        <w:t>д</w:t>
      </w:r>
      <w:r>
        <w:rPr>
          <w:sz w:val="28"/>
          <w:szCs w:val="28"/>
        </w:rPr>
        <w:t>ля юридических лиц:</w:t>
      </w:r>
    </w:p>
    <w:p w:rsidR="00E95250" w:rsidRDefault="00E95250" w:rsidP="00872DE6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с обязательным удостоверением подписи должностного лица печатью юридического лица;</w:t>
      </w:r>
    </w:p>
    <w:p w:rsidR="003C1A6C" w:rsidRPr="003C1A6C" w:rsidRDefault="003C1A6C" w:rsidP="00872D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3C1A6C">
        <w:rPr>
          <w:sz w:val="28"/>
          <w:szCs w:val="28"/>
        </w:rPr>
        <w:t>копия свидетельства о государственной регистрации юридического лица (для юридических лиц);</w:t>
      </w:r>
    </w:p>
    <w:p w:rsidR="00D526B4" w:rsidRDefault="001F1A39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4E2" w:rsidRPr="00476E24">
        <w:rPr>
          <w:sz w:val="28"/>
          <w:szCs w:val="28"/>
        </w:rPr>
        <w:t>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</w:t>
      </w:r>
      <w:r w:rsidR="00153657">
        <w:rPr>
          <w:sz w:val="28"/>
          <w:szCs w:val="28"/>
        </w:rPr>
        <w:t>;</w:t>
      </w:r>
    </w:p>
    <w:p w:rsidR="0019678F" w:rsidRDefault="00153657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согласие органа, создавше</w:t>
      </w:r>
      <w:r w:rsidR="001A7284">
        <w:rPr>
          <w:sz w:val="28"/>
          <w:szCs w:val="28"/>
        </w:rPr>
        <w:t>го</w:t>
      </w:r>
      <w:r>
        <w:rPr>
          <w:sz w:val="28"/>
          <w:szCs w:val="28"/>
        </w:rPr>
        <w:t xml:space="preserve"> соответствующее юридическое лицо</w:t>
      </w:r>
      <w:r w:rsidR="001A7284">
        <w:rPr>
          <w:sz w:val="28"/>
          <w:szCs w:val="28"/>
        </w:rPr>
        <w:t xml:space="preserve"> на  отказ от права  постоянного (бессрочного) пользования земельным участком</w:t>
      </w:r>
      <w:r w:rsidR="00965E31">
        <w:rPr>
          <w:sz w:val="28"/>
          <w:szCs w:val="28"/>
        </w:rPr>
        <w:t xml:space="preserve"> </w:t>
      </w:r>
      <w:r w:rsidR="0019678F">
        <w:rPr>
          <w:sz w:val="28"/>
          <w:szCs w:val="28"/>
        </w:rPr>
        <w:t xml:space="preserve"> </w:t>
      </w:r>
      <w:r w:rsidR="00EB7E84">
        <w:rPr>
          <w:sz w:val="28"/>
          <w:szCs w:val="28"/>
        </w:rPr>
        <w:t>для следующих юридических лиц</w:t>
      </w:r>
      <w:r w:rsidR="0019678F">
        <w:rPr>
          <w:sz w:val="28"/>
          <w:szCs w:val="28"/>
        </w:rPr>
        <w:t>:</w:t>
      </w:r>
    </w:p>
    <w:p w:rsidR="00D23241" w:rsidRDefault="00EB7E84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9678F">
        <w:rPr>
          <w:sz w:val="28"/>
          <w:szCs w:val="28"/>
        </w:rPr>
        <w:t xml:space="preserve">) </w:t>
      </w:r>
      <w:r w:rsidR="00965E3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="0019678F">
        <w:rPr>
          <w:sz w:val="28"/>
          <w:szCs w:val="28"/>
        </w:rPr>
        <w:t xml:space="preserve"> государственной власти и орган</w:t>
      </w:r>
      <w:r>
        <w:rPr>
          <w:sz w:val="28"/>
          <w:szCs w:val="28"/>
        </w:rPr>
        <w:t xml:space="preserve">ов </w:t>
      </w:r>
      <w:r w:rsidR="0019678F">
        <w:rPr>
          <w:sz w:val="28"/>
          <w:szCs w:val="28"/>
        </w:rPr>
        <w:t>местного самоуправления;</w:t>
      </w:r>
    </w:p>
    <w:p w:rsidR="00BF56E2" w:rsidRDefault="00EB7E84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23241">
        <w:rPr>
          <w:sz w:val="28"/>
          <w:szCs w:val="28"/>
        </w:rPr>
        <w:t>) государственны</w:t>
      </w:r>
      <w:r>
        <w:rPr>
          <w:sz w:val="28"/>
          <w:szCs w:val="28"/>
        </w:rPr>
        <w:t>х</w:t>
      </w:r>
      <w:r w:rsidR="00D23241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х</w:t>
      </w:r>
      <w:r w:rsidR="00D2324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="00D23241">
        <w:rPr>
          <w:sz w:val="28"/>
          <w:szCs w:val="28"/>
        </w:rPr>
        <w:t xml:space="preserve"> (бюджетны</w:t>
      </w:r>
      <w:r>
        <w:rPr>
          <w:sz w:val="28"/>
          <w:szCs w:val="28"/>
        </w:rPr>
        <w:t>х</w:t>
      </w:r>
      <w:r w:rsidR="00D23241">
        <w:rPr>
          <w:sz w:val="28"/>
          <w:szCs w:val="28"/>
        </w:rPr>
        <w:t>, казенны</w:t>
      </w:r>
      <w:r>
        <w:rPr>
          <w:sz w:val="28"/>
          <w:szCs w:val="28"/>
        </w:rPr>
        <w:t>х</w:t>
      </w:r>
      <w:r w:rsidR="00D23241">
        <w:rPr>
          <w:sz w:val="28"/>
          <w:szCs w:val="28"/>
        </w:rPr>
        <w:t>, автономны</w:t>
      </w:r>
      <w:r>
        <w:rPr>
          <w:sz w:val="28"/>
          <w:szCs w:val="28"/>
        </w:rPr>
        <w:t>х</w:t>
      </w:r>
      <w:r w:rsidR="00D23241">
        <w:rPr>
          <w:sz w:val="28"/>
          <w:szCs w:val="28"/>
        </w:rPr>
        <w:t>);</w:t>
      </w:r>
    </w:p>
    <w:p w:rsidR="00BF56E2" w:rsidRDefault="00EB7E84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F56E2">
        <w:rPr>
          <w:sz w:val="28"/>
          <w:szCs w:val="28"/>
        </w:rPr>
        <w:t>) казенны</w:t>
      </w:r>
      <w:r>
        <w:rPr>
          <w:sz w:val="28"/>
          <w:szCs w:val="28"/>
        </w:rPr>
        <w:t>х</w:t>
      </w:r>
      <w:r w:rsidR="00BF56E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="00BF56E2">
        <w:rPr>
          <w:sz w:val="28"/>
          <w:szCs w:val="28"/>
        </w:rPr>
        <w:t>;</w:t>
      </w:r>
    </w:p>
    <w:p w:rsidR="00153657" w:rsidRPr="00476E24" w:rsidRDefault="00EB7E84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F56E2">
        <w:rPr>
          <w:sz w:val="28"/>
          <w:szCs w:val="28"/>
        </w:rPr>
        <w:t>) центр</w:t>
      </w:r>
      <w:r>
        <w:rPr>
          <w:sz w:val="28"/>
          <w:szCs w:val="28"/>
        </w:rPr>
        <w:t>ов</w:t>
      </w:r>
      <w:r w:rsidR="00BF56E2">
        <w:rPr>
          <w:sz w:val="28"/>
          <w:szCs w:val="28"/>
        </w:rPr>
        <w:t xml:space="preserve"> исторического наследия президентов  Российской Федерации, прекративших исполнение своих полномочий.</w:t>
      </w:r>
      <w:r w:rsidR="0019678F">
        <w:rPr>
          <w:sz w:val="28"/>
          <w:szCs w:val="28"/>
        </w:rPr>
        <w:t xml:space="preserve"> </w:t>
      </w:r>
      <w:r w:rsidR="001A7284">
        <w:rPr>
          <w:sz w:val="28"/>
          <w:szCs w:val="28"/>
        </w:rPr>
        <w:t xml:space="preserve"> </w:t>
      </w:r>
    </w:p>
    <w:p w:rsidR="00CB44E2" w:rsidRDefault="00CB44E2" w:rsidP="00872DE6">
      <w:pPr>
        <w:tabs>
          <w:tab w:val="left" w:pos="709"/>
        </w:tabs>
        <w:ind w:left="426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621AE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2621AE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 </w:t>
      </w:r>
      <w:r w:rsidRPr="002621AE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21AE">
        <w:rPr>
          <w:sz w:val="28"/>
          <w:szCs w:val="28"/>
        </w:rPr>
        <w:t>9. Документы, предоставляемые заявителем, должны соответствовать следующим требованиям: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44E2" w:rsidRPr="002621AE" w:rsidRDefault="00CB44E2" w:rsidP="00872DE6">
      <w:pPr>
        <w:tabs>
          <w:tab w:val="left" w:pos="709"/>
        </w:tabs>
        <w:ind w:left="426"/>
        <w:rPr>
          <w:sz w:val="28"/>
          <w:szCs w:val="28"/>
        </w:rPr>
      </w:pPr>
    </w:p>
    <w:p w:rsidR="00CB44E2" w:rsidRDefault="00CB44E2" w:rsidP="00872DE6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3F74">
        <w:rPr>
          <w:sz w:val="28"/>
          <w:szCs w:val="28"/>
        </w:rPr>
        <w:t xml:space="preserve">   </w:t>
      </w:r>
      <w:r w:rsidR="00A27311">
        <w:rPr>
          <w:sz w:val="28"/>
          <w:szCs w:val="28"/>
        </w:rPr>
        <w:t xml:space="preserve">  </w:t>
      </w:r>
      <w:r w:rsidR="0065616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56164">
        <w:rPr>
          <w:sz w:val="28"/>
          <w:szCs w:val="28"/>
        </w:rPr>
        <w:t>0</w:t>
      </w:r>
      <w:r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656164" w:rsidRDefault="00656164" w:rsidP="00872DE6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216E5D">
        <w:rPr>
          <w:sz w:val="28"/>
          <w:szCs w:val="28"/>
        </w:rPr>
        <w:t xml:space="preserve">  </w:t>
      </w:r>
    </w:p>
    <w:p w:rsidR="001B78E6" w:rsidRDefault="001B78E6" w:rsidP="00872DE6">
      <w:pPr>
        <w:pStyle w:val="12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FB5DA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E2D13">
        <w:rPr>
          <w:sz w:val="28"/>
          <w:szCs w:val="28"/>
        </w:rPr>
        <w:t xml:space="preserve"> </w:t>
      </w:r>
      <w:r w:rsidRPr="000844A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исчерпывающий </w:t>
      </w:r>
      <w:r w:rsidRPr="000844AE">
        <w:rPr>
          <w:sz w:val="28"/>
          <w:szCs w:val="28"/>
        </w:rPr>
        <w:t xml:space="preserve">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1B78E6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паспорт</w:t>
      </w:r>
      <w:r w:rsidR="009D2B5D">
        <w:rPr>
          <w:sz w:val="28"/>
          <w:szCs w:val="28"/>
        </w:rPr>
        <w:t>;</w:t>
      </w:r>
    </w:p>
    <w:p w:rsidR="009D2B5D" w:rsidRDefault="009D2B5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предоставление земельного участка.</w:t>
      </w:r>
    </w:p>
    <w:p w:rsidR="009D2B5D" w:rsidRPr="00666322" w:rsidRDefault="009D2B5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7BAC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FB5DA2">
        <w:rPr>
          <w:sz w:val="28"/>
          <w:szCs w:val="28"/>
        </w:rPr>
        <w:t>2</w:t>
      </w:r>
      <w:r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 документы, указанные в пункте 2</w:t>
      </w:r>
      <w:r w:rsidR="00CE04DE">
        <w:rPr>
          <w:sz w:val="28"/>
          <w:szCs w:val="28"/>
        </w:rPr>
        <w:t>1</w:t>
      </w:r>
      <w:r w:rsidRPr="008F7B40">
        <w:rPr>
          <w:sz w:val="28"/>
          <w:szCs w:val="28"/>
        </w:rPr>
        <w:t xml:space="preserve"> настоящего </w:t>
      </w:r>
      <w:r w:rsidRPr="008F7B40">
        <w:rPr>
          <w:sz w:val="28"/>
          <w:szCs w:val="28"/>
        </w:rPr>
        <w:lastRenderedPageBreak/>
        <w:t>Административного регламента, полученные путем личного обращения или через своего представителя в органы или организации.</w:t>
      </w:r>
    </w:p>
    <w:p w:rsidR="001B78E6" w:rsidRPr="008F7B40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 xml:space="preserve">   </w:t>
      </w:r>
    </w:p>
    <w:p w:rsidR="001B78E6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FB5DA2">
        <w:rPr>
          <w:sz w:val="28"/>
          <w:szCs w:val="28"/>
        </w:rPr>
        <w:t>3</w:t>
      </w:r>
      <w:r w:rsidRPr="008F7B40">
        <w:rPr>
          <w:sz w:val="28"/>
          <w:szCs w:val="28"/>
        </w:rPr>
        <w:t>. Запрещено требовать от заявителя представления документов и информации, входящих в перечень документов, указанных в пункте 2</w:t>
      </w:r>
      <w:r w:rsidR="00CE04DE">
        <w:rPr>
          <w:sz w:val="28"/>
          <w:szCs w:val="28"/>
        </w:rPr>
        <w:t>1</w:t>
      </w:r>
      <w:r w:rsidRPr="008F7B40">
        <w:rPr>
          <w:sz w:val="28"/>
          <w:szCs w:val="28"/>
        </w:rPr>
        <w:t xml:space="preserve"> настоящего Административного регламента.</w:t>
      </w:r>
    </w:p>
    <w:p w:rsidR="001B78E6" w:rsidRPr="008F7B40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</w:t>
      </w:r>
      <w:r w:rsidRPr="00D9456C">
        <w:rPr>
          <w:color w:val="000000"/>
          <w:sz w:val="28"/>
          <w:szCs w:val="28"/>
        </w:rPr>
        <w:t>2</w:t>
      </w:r>
      <w:r w:rsidR="00C357EA">
        <w:rPr>
          <w:color w:val="000000"/>
          <w:sz w:val="28"/>
          <w:szCs w:val="28"/>
        </w:rPr>
        <w:t>4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Оснований для отказа в приеме документов для предоставления муниципальной услуги не имеется.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Исчерпывающий перечень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оснований для отказа в предоставлении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5494D">
        <w:rPr>
          <w:sz w:val="28"/>
          <w:szCs w:val="28"/>
        </w:rPr>
        <w:t xml:space="preserve">      </w:t>
      </w:r>
      <w:r w:rsidR="00A27311" w:rsidRPr="00B5494D">
        <w:rPr>
          <w:sz w:val="28"/>
          <w:szCs w:val="28"/>
        </w:rPr>
        <w:t xml:space="preserve">   </w:t>
      </w:r>
      <w:r w:rsidR="00E83A57">
        <w:rPr>
          <w:sz w:val="28"/>
          <w:szCs w:val="28"/>
        </w:rPr>
        <w:t xml:space="preserve"> </w:t>
      </w:r>
      <w:r w:rsidRPr="00B5494D">
        <w:rPr>
          <w:sz w:val="28"/>
          <w:szCs w:val="28"/>
        </w:rPr>
        <w:t>2</w:t>
      </w:r>
      <w:r w:rsidR="00C357EA">
        <w:rPr>
          <w:sz w:val="28"/>
          <w:szCs w:val="28"/>
        </w:rPr>
        <w:t>5</w:t>
      </w:r>
      <w:r w:rsidRPr="00B5494D">
        <w:rPr>
          <w:sz w:val="28"/>
          <w:szCs w:val="28"/>
        </w:rPr>
        <w:t>.</w:t>
      </w:r>
      <w:r w:rsidRPr="002621AE">
        <w:rPr>
          <w:sz w:val="28"/>
          <w:szCs w:val="28"/>
        </w:rPr>
        <w:t xml:space="preserve"> В прекращении </w:t>
      </w:r>
      <w:r w:rsidR="00B5494D" w:rsidRPr="00BE0E5B">
        <w:rPr>
          <w:sz w:val="28"/>
          <w:szCs w:val="28"/>
        </w:rPr>
        <w:t xml:space="preserve"> правоотношений с правообладател</w:t>
      </w:r>
      <w:r w:rsidR="00BC4EAE">
        <w:rPr>
          <w:sz w:val="28"/>
          <w:szCs w:val="28"/>
        </w:rPr>
        <w:t>ем</w:t>
      </w:r>
      <w:r w:rsidR="00B5494D" w:rsidRPr="00BE0E5B">
        <w:rPr>
          <w:sz w:val="28"/>
          <w:szCs w:val="28"/>
        </w:rPr>
        <w:t xml:space="preserve"> земельн</w:t>
      </w:r>
      <w:r w:rsidR="00BC4EAE">
        <w:rPr>
          <w:sz w:val="28"/>
          <w:szCs w:val="28"/>
        </w:rPr>
        <w:t>ого</w:t>
      </w:r>
      <w:r w:rsidR="00B5494D" w:rsidRPr="00BE0E5B">
        <w:rPr>
          <w:sz w:val="28"/>
          <w:szCs w:val="28"/>
        </w:rPr>
        <w:t xml:space="preserve"> участк</w:t>
      </w:r>
      <w:r w:rsidR="00BC4EAE">
        <w:rPr>
          <w:sz w:val="28"/>
          <w:szCs w:val="28"/>
        </w:rPr>
        <w:t>а</w:t>
      </w:r>
      <w:r w:rsidR="00B5494D" w:rsidRPr="002621AE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>отказывается в следующих случаях: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предоставления неполного комплекта документов, требуемых согласно пункту </w:t>
      </w:r>
      <w:r>
        <w:rPr>
          <w:sz w:val="28"/>
          <w:szCs w:val="28"/>
        </w:rPr>
        <w:t>16</w:t>
      </w:r>
      <w:r w:rsidRPr="002621AE">
        <w:rPr>
          <w:sz w:val="28"/>
          <w:szCs w:val="28"/>
        </w:rPr>
        <w:t xml:space="preserve"> раздела 2 настоящего Административного регламента;</w:t>
      </w:r>
    </w:p>
    <w:p w:rsidR="00CB44E2" w:rsidRPr="009D367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367E">
        <w:rPr>
          <w:sz w:val="28"/>
          <w:szCs w:val="28"/>
        </w:rPr>
        <w:t xml:space="preserve">- с заявлением обратилось лицо, не </w:t>
      </w:r>
      <w:r w:rsidR="006B1EE0" w:rsidRPr="009D367E">
        <w:rPr>
          <w:sz w:val="28"/>
          <w:szCs w:val="28"/>
        </w:rPr>
        <w:t xml:space="preserve"> являюще</w:t>
      </w:r>
      <w:r w:rsidR="009D367E">
        <w:rPr>
          <w:sz w:val="28"/>
          <w:szCs w:val="28"/>
        </w:rPr>
        <w:t>ес</w:t>
      </w:r>
      <w:r w:rsidR="00603F63">
        <w:rPr>
          <w:sz w:val="28"/>
          <w:szCs w:val="28"/>
        </w:rPr>
        <w:t>я правообладателем</w:t>
      </w:r>
      <w:r w:rsidR="006B1EE0" w:rsidRPr="009D367E">
        <w:rPr>
          <w:sz w:val="28"/>
          <w:szCs w:val="28"/>
        </w:rPr>
        <w:t xml:space="preserve"> </w:t>
      </w:r>
      <w:r w:rsidRPr="009D367E">
        <w:rPr>
          <w:sz w:val="28"/>
          <w:szCs w:val="28"/>
        </w:rPr>
        <w:t xml:space="preserve"> земельн</w:t>
      </w:r>
      <w:r w:rsidR="006B1EE0" w:rsidRPr="009D367E">
        <w:rPr>
          <w:sz w:val="28"/>
          <w:szCs w:val="28"/>
        </w:rPr>
        <w:t>ого</w:t>
      </w:r>
      <w:r w:rsidRPr="009D367E">
        <w:rPr>
          <w:sz w:val="28"/>
          <w:szCs w:val="28"/>
        </w:rPr>
        <w:t xml:space="preserve"> участк</w:t>
      </w:r>
      <w:r w:rsidR="006B1EE0" w:rsidRPr="009D367E">
        <w:rPr>
          <w:sz w:val="28"/>
          <w:szCs w:val="28"/>
        </w:rPr>
        <w:t>а</w:t>
      </w:r>
      <w:r w:rsidRPr="009D367E">
        <w:rPr>
          <w:sz w:val="28"/>
          <w:szCs w:val="28"/>
        </w:rPr>
        <w:t>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предоставления документов, не соответствующих требованиям, указанным в пункте </w:t>
      </w:r>
      <w:r>
        <w:rPr>
          <w:sz w:val="28"/>
          <w:szCs w:val="28"/>
        </w:rPr>
        <w:t>19</w:t>
      </w:r>
      <w:r w:rsidRPr="002621AE">
        <w:rPr>
          <w:sz w:val="28"/>
          <w:szCs w:val="28"/>
        </w:rPr>
        <w:t xml:space="preserve"> раздела 2 настоящего Административного регламента.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621AE">
        <w:rPr>
          <w:sz w:val="28"/>
          <w:szCs w:val="28"/>
        </w:rPr>
        <w:br/>
      </w: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311">
        <w:rPr>
          <w:sz w:val="28"/>
          <w:szCs w:val="28"/>
        </w:rPr>
        <w:t xml:space="preserve">   </w:t>
      </w:r>
      <w:r w:rsidR="00D526B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357EA">
        <w:rPr>
          <w:sz w:val="28"/>
          <w:szCs w:val="28"/>
        </w:rPr>
        <w:t>6</w:t>
      </w:r>
      <w:r w:rsidRPr="002621AE">
        <w:rPr>
          <w:sz w:val="28"/>
          <w:szCs w:val="28"/>
        </w:rPr>
        <w:t>. Для предоставления муниципальной услуги не требуется получения иных услуг.</w:t>
      </w:r>
    </w:p>
    <w:p w:rsidR="00C32B87" w:rsidRDefault="00C32B87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26B4">
        <w:rPr>
          <w:sz w:val="28"/>
          <w:szCs w:val="28"/>
        </w:rPr>
        <w:t xml:space="preserve"> </w:t>
      </w:r>
      <w:r w:rsidR="00A27311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C357EA">
        <w:rPr>
          <w:sz w:val="28"/>
          <w:szCs w:val="28"/>
        </w:rPr>
        <w:t>7</w:t>
      </w:r>
      <w:r w:rsidRPr="002621AE">
        <w:rPr>
          <w:sz w:val="28"/>
          <w:szCs w:val="28"/>
        </w:rPr>
        <w:t>. Муниципальная услуга предоставляется бесплатно.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26B4">
        <w:rPr>
          <w:sz w:val="28"/>
          <w:szCs w:val="28"/>
        </w:rPr>
        <w:t xml:space="preserve"> </w:t>
      </w:r>
      <w:r w:rsidR="00A27311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C357EA">
        <w:rPr>
          <w:sz w:val="28"/>
          <w:szCs w:val="28"/>
        </w:rPr>
        <w:t>8</w:t>
      </w:r>
      <w:r w:rsidRPr="002621AE">
        <w:rPr>
          <w:sz w:val="28"/>
          <w:szCs w:val="28"/>
        </w:rPr>
        <w:t>. 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27311">
        <w:rPr>
          <w:sz w:val="28"/>
          <w:szCs w:val="28"/>
        </w:rPr>
        <w:t xml:space="preserve">  </w:t>
      </w:r>
      <w:r w:rsidR="00D52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 w:rsidR="00C357EA">
        <w:rPr>
          <w:sz w:val="28"/>
          <w:szCs w:val="28"/>
        </w:rPr>
        <w:t>9</w:t>
      </w:r>
      <w:r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B44E2" w:rsidRPr="001578EB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311">
        <w:rPr>
          <w:sz w:val="28"/>
          <w:szCs w:val="28"/>
        </w:rPr>
        <w:t xml:space="preserve">   </w:t>
      </w:r>
      <w:r w:rsidR="00D526B4">
        <w:rPr>
          <w:sz w:val="28"/>
          <w:szCs w:val="28"/>
        </w:rPr>
        <w:t xml:space="preserve"> </w:t>
      </w:r>
      <w:r w:rsidR="00C357EA">
        <w:rPr>
          <w:sz w:val="28"/>
          <w:szCs w:val="28"/>
        </w:rPr>
        <w:t xml:space="preserve"> 30</w:t>
      </w:r>
      <w:r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CB44E2" w:rsidRDefault="00C357EA" w:rsidP="00872DE6">
      <w:pPr>
        <w:tabs>
          <w:tab w:val="left" w:pos="709"/>
        </w:tabs>
        <w:overflowPunct/>
        <w:autoSpaceDE/>
        <w:autoSpaceDN/>
        <w:adjustRightInd/>
        <w:spacing w:before="100" w:beforeAutospacing="1" w:after="100" w:afterAutospacing="1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CB44E2" w:rsidRPr="002621AE">
        <w:rPr>
          <w:sz w:val="28"/>
          <w:szCs w:val="28"/>
        </w:rPr>
        <w:t xml:space="preserve">Помещение, в котором предоставляется муниципальная услуга, должно быть оборудовано отдельными входами для свободного доступа заявителей в помещение. </w:t>
      </w:r>
    </w:p>
    <w:p w:rsidR="00CB44E2" w:rsidRDefault="00C357EA" w:rsidP="00872DE6">
      <w:pPr>
        <w:tabs>
          <w:tab w:val="left" w:pos="709"/>
        </w:tabs>
        <w:overflowPunct/>
        <w:autoSpaceDE/>
        <w:autoSpaceDN/>
        <w:adjustRightInd/>
        <w:spacing w:before="240" w:after="100" w:afterAutospacing="1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32.</w:t>
      </w:r>
      <w:r w:rsidR="00634498">
        <w:rPr>
          <w:sz w:val="28"/>
          <w:szCs w:val="28"/>
        </w:rPr>
        <w:t xml:space="preserve"> </w:t>
      </w:r>
      <w:r w:rsidR="00CB44E2"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CB44E2" w:rsidRDefault="00CB44E2" w:rsidP="00872DE6">
      <w:pPr>
        <w:numPr>
          <w:ilvl w:val="0"/>
          <w:numId w:val="15"/>
        </w:numPr>
        <w:tabs>
          <w:tab w:val="left" w:pos="709"/>
        </w:tabs>
        <w:overflowPunct/>
        <w:autoSpaceDE/>
        <w:autoSpaceDN/>
        <w:adjustRightInd/>
        <w:spacing w:before="240"/>
        <w:ind w:left="0" w:firstLine="709"/>
        <w:jc w:val="both"/>
        <w:textAlignment w:val="auto"/>
        <w:rPr>
          <w:sz w:val="28"/>
          <w:szCs w:val="28"/>
        </w:rPr>
      </w:pPr>
      <w:r w:rsidRPr="002621AE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CB44E2" w:rsidRDefault="00CB44E2" w:rsidP="00872DE6">
      <w:pPr>
        <w:numPr>
          <w:ilvl w:val="0"/>
          <w:numId w:val="15"/>
        </w:numPr>
        <w:tabs>
          <w:tab w:val="left" w:pos="709"/>
        </w:tabs>
        <w:overflowPunct/>
        <w:autoSpaceDE/>
        <w:autoSpaceDN/>
        <w:adjustRightInd/>
        <w:spacing w:before="240"/>
        <w:ind w:left="0" w:firstLine="709"/>
        <w:jc w:val="both"/>
        <w:textAlignment w:val="auto"/>
        <w:rPr>
          <w:sz w:val="28"/>
          <w:szCs w:val="28"/>
        </w:rPr>
      </w:pPr>
      <w:r w:rsidRPr="002621AE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CB44E2" w:rsidRDefault="00CB44E2" w:rsidP="00872DE6">
      <w:pPr>
        <w:numPr>
          <w:ilvl w:val="0"/>
          <w:numId w:val="15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E87E91" w:rsidRDefault="00E87E91" w:rsidP="00872DE6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CB44E2" w:rsidRPr="002621AE" w:rsidRDefault="0080615B" w:rsidP="00872DE6">
      <w:pPr>
        <w:numPr>
          <w:ilvl w:val="0"/>
          <w:numId w:val="15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4E2"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CB44E2" w:rsidRPr="002621AE" w:rsidRDefault="00CB44E2" w:rsidP="00872DE6">
      <w:pPr>
        <w:numPr>
          <w:ilvl w:val="0"/>
          <w:numId w:val="15"/>
        </w:numPr>
        <w:tabs>
          <w:tab w:val="left" w:pos="709"/>
        </w:tabs>
        <w:overflowPunct/>
        <w:autoSpaceDE/>
        <w:autoSpaceDN/>
        <w:adjustRightInd/>
        <w:spacing w:before="240" w:after="240"/>
        <w:ind w:left="0" w:firstLine="709"/>
        <w:jc w:val="both"/>
        <w:textAlignment w:val="auto"/>
        <w:rPr>
          <w:sz w:val="28"/>
          <w:szCs w:val="28"/>
        </w:rPr>
      </w:pPr>
      <w:r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CB44E2" w:rsidRPr="002621AE" w:rsidRDefault="00CB44E2" w:rsidP="00872DE6">
      <w:pPr>
        <w:numPr>
          <w:ilvl w:val="0"/>
          <w:numId w:val="15"/>
        </w:numPr>
        <w:tabs>
          <w:tab w:val="left" w:pos="709"/>
        </w:tabs>
        <w:overflowPunct/>
        <w:autoSpaceDE/>
        <w:autoSpaceDN/>
        <w:adjustRightInd/>
        <w:spacing w:before="240" w:after="240"/>
        <w:ind w:left="0" w:firstLine="709"/>
        <w:jc w:val="both"/>
        <w:textAlignment w:val="auto"/>
        <w:rPr>
          <w:sz w:val="28"/>
          <w:szCs w:val="28"/>
        </w:rPr>
      </w:pPr>
      <w:r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CB44E2" w:rsidRPr="002621AE" w:rsidRDefault="00CB44E2" w:rsidP="00872DE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CB44E2" w:rsidRPr="002621AE" w:rsidRDefault="00CB44E2" w:rsidP="00872DE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CB44E2" w:rsidRPr="002621AE" w:rsidRDefault="00CB44E2" w:rsidP="00872DE6">
      <w:pPr>
        <w:tabs>
          <w:tab w:val="left" w:pos="709"/>
        </w:tabs>
        <w:spacing w:after="100" w:afterAutospacing="1"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CB44E2" w:rsidRDefault="00CB44E2" w:rsidP="00872DE6">
      <w:pPr>
        <w:numPr>
          <w:ilvl w:val="0"/>
          <w:numId w:val="15"/>
        </w:numPr>
        <w:tabs>
          <w:tab w:val="left" w:pos="709"/>
        </w:tabs>
        <w:overflowPunct/>
        <w:autoSpaceDE/>
        <w:autoSpaceDN/>
        <w:adjustRightInd/>
        <w:spacing w:after="100" w:afterAutospacing="1"/>
        <w:ind w:left="0" w:firstLine="709"/>
        <w:jc w:val="both"/>
        <w:textAlignment w:val="auto"/>
        <w:rPr>
          <w:sz w:val="28"/>
          <w:szCs w:val="28"/>
        </w:rPr>
      </w:pPr>
      <w:r w:rsidRPr="002621AE">
        <w:rPr>
          <w:sz w:val="28"/>
          <w:szCs w:val="28"/>
        </w:rPr>
        <w:lastRenderedPageBreak/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CB44E2" w:rsidRPr="001578EB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CB44E2" w:rsidRPr="002621AE" w:rsidRDefault="00CB44E2" w:rsidP="00872DE6">
      <w:pPr>
        <w:numPr>
          <w:ilvl w:val="0"/>
          <w:numId w:val="15"/>
        </w:numPr>
        <w:tabs>
          <w:tab w:val="left" w:pos="709"/>
        </w:tabs>
        <w:overflowPunct/>
        <w:autoSpaceDE/>
        <w:autoSpaceDN/>
        <w:adjustRightInd/>
        <w:spacing w:before="240" w:after="100" w:afterAutospacing="1"/>
        <w:ind w:left="0" w:firstLine="709"/>
        <w:jc w:val="both"/>
        <w:textAlignment w:val="auto"/>
        <w:rPr>
          <w:sz w:val="28"/>
          <w:szCs w:val="28"/>
        </w:rPr>
      </w:pPr>
      <w:r w:rsidRPr="002621AE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– 2 раза по 15 минут.</w:t>
      </w:r>
    </w:p>
    <w:p w:rsidR="00CB44E2" w:rsidRPr="002621AE" w:rsidRDefault="00CB44E2" w:rsidP="00872DE6">
      <w:pPr>
        <w:numPr>
          <w:ilvl w:val="0"/>
          <w:numId w:val="15"/>
        </w:numPr>
        <w:tabs>
          <w:tab w:val="left" w:pos="709"/>
        </w:tabs>
        <w:overflowPunct/>
        <w:autoSpaceDE/>
        <w:autoSpaceDN/>
        <w:adjustRightInd/>
        <w:spacing w:before="240" w:after="100" w:afterAutospacing="1"/>
        <w:ind w:left="0" w:firstLine="709"/>
        <w:jc w:val="both"/>
        <w:textAlignment w:val="auto"/>
        <w:rPr>
          <w:sz w:val="28"/>
          <w:szCs w:val="28"/>
        </w:rPr>
      </w:pPr>
      <w:r w:rsidRPr="002621AE"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– да.</w:t>
      </w:r>
    </w:p>
    <w:p w:rsidR="00CB44E2" w:rsidRDefault="00CB44E2" w:rsidP="00872DE6">
      <w:pPr>
        <w:numPr>
          <w:ilvl w:val="0"/>
          <w:numId w:val="15"/>
        </w:numPr>
        <w:tabs>
          <w:tab w:val="left" w:pos="709"/>
        </w:tabs>
        <w:overflowPunct/>
        <w:autoSpaceDE/>
        <w:autoSpaceDN/>
        <w:adjustRightInd/>
        <w:spacing w:before="240" w:after="100" w:afterAutospacing="1"/>
        <w:ind w:left="0" w:firstLine="709"/>
        <w:jc w:val="both"/>
        <w:textAlignment w:val="auto"/>
        <w:rPr>
          <w:sz w:val="28"/>
          <w:szCs w:val="28"/>
        </w:rPr>
      </w:pPr>
      <w:r w:rsidRPr="002621AE">
        <w:rPr>
          <w:sz w:val="28"/>
          <w:szCs w:val="28"/>
        </w:rPr>
        <w:t xml:space="preserve">Возможность получения информации о ходе предоставления муниципальной услуги – да, в том числе с использованием информационно-телекоммуникационных технологий – да. </w:t>
      </w:r>
    </w:p>
    <w:p w:rsidR="00CB44E2" w:rsidRPr="001578EB" w:rsidRDefault="00CB44E2" w:rsidP="00503668">
      <w:pPr>
        <w:pStyle w:val="a5"/>
        <w:tabs>
          <w:tab w:val="left" w:pos="709"/>
        </w:tabs>
        <w:spacing w:before="240" w:before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Раздел 3. </w:t>
      </w:r>
      <w:r w:rsidR="00BA2934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 xml:space="preserve">Состав, последовательность и сроки выполнения </w:t>
      </w:r>
      <w:r w:rsidR="00503668">
        <w:rPr>
          <w:b/>
          <w:sz w:val="28"/>
          <w:szCs w:val="28"/>
        </w:rPr>
        <w:t xml:space="preserve">              </w:t>
      </w:r>
      <w:r w:rsidRPr="001578EB">
        <w:rPr>
          <w:b/>
          <w:sz w:val="28"/>
          <w:szCs w:val="28"/>
        </w:rPr>
        <w:t xml:space="preserve">административных процедур, требования к порядку их выполнения, в том </w:t>
      </w:r>
      <w:r w:rsidR="00503668">
        <w:rPr>
          <w:b/>
          <w:sz w:val="28"/>
          <w:szCs w:val="28"/>
        </w:rPr>
        <w:t xml:space="preserve">      </w:t>
      </w:r>
      <w:r w:rsidRPr="001578EB">
        <w:rPr>
          <w:b/>
          <w:sz w:val="28"/>
          <w:szCs w:val="28"/>
        </w:rPr>
        <w:t xml:space="preserve">числе особенности выполнения административных процедур </w:t>
      </w:r>
      <w:r w:rsidR="00503668">
        <w:rPr>
          <w:b/>
          <w:sz w:val="28"/>
          <w:szCs w:val="28"/>
        </w:rPr>
        <w:t xml:space="preserve">                                         </w:t>
      </w:r>
      <w:r w:rsidRPr="001578EB">
        <w:rPr>
          <w:b/>
          <w:sz w:val="28"/>
          <w:szCs w:val="28"/>
        </w:rPr>
        <w:t>в электронной форме</w:t>
      </w:r>
    </w:p>
    <w:p w:rsidR="00CB44E2" w:rsidRPr="002621AE" w:rsidRDefault="00CB44E2" w:rsidP="00503668">
      <w:pPr>
        <w:pStyle w:val="a5"/>
        <w:tabs>
          <w:tab w:val="left" w:pos="709"/>
        </w:tabs>
        <w:spacing w:before="240" w:beforeAutospacing="0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 </w:t>
      </w:r>
      <w:r w:rsidR="00A27311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="0080615B">
        <w:rPr>
          <w:sz w:val="28"/>
          <w:szCs w:val="28"/>
        </w:rPr>
        <w:t>3</w:t>
      </w:r>
      <w:r w:rsidRPr="002621AE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приём и регистрация заявления и документов заявителя;</w:t>
      </w:r>
    </w:p>
    <w:p w:rsidR="00CB44E2" w:rsidRPr="002621AE" w:rsidRDefault="0027298F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C6C9B">
        <w:rPr>
          <w:color w:val="000000"/>
          <w:sz w:val="28"/>
          <w:szCs w:val="28"/>
        </w:rPr>
        <w:t>экспертиза документов</w:t>
      </w:r>
      <w:r>
        <w:rPr>
          <w:color w:val="000000"/>
          <w:sz w:val="28"/>
          <w:szCs w:val="28"/>
        </w:rPr>
        <w:t xml:space="preserve"> заявителя, формирование и направление межведомственного запроса, получение ответа на межведомственный запрос, </w:t>
      </w:r>
      <w:r w:rsidR="00CB44E2" w:rsidRPr="00AA15E5">
        <w:rPr>
          <w:sz w:val="28"/>
          <w:szCs w:val="28"/>
        </w:rPr>
        <w:t>принятие решения</w:t>
      </w:r>
      <w:r w:rsidR="00CB44E2" w:rsidRPr="002621AE">
        <w:rPr>
          <w:sz w:val="28"/>
          <w:szCs w:val="28"/>
        </w:rPr>
        <w:t xml:space="preserve"> о прекращении права </w:t>
      </w:r>
      <w:r w:rsidR="0022581B">
        <w:rPr>
          <w:sz w:val="28"/>
          <w:szCs w:val="28"/>
        </w:rPr>
        <w:t>на</w:t>
      </w:r>
      <w:r w:rsidR="00CB44E2" w:rsidRPr="002621AE">
        <w:rPr>
          <w:sz w:val="28"/>
          <w:szCs w:val="28"/>
        </w:rPr>
        <w:t xml:space="preserve"> земельны</w:t>
      </w:r>
      <w:r w:rsidR="0022581B">
        <w:rPr>
          <w:sz w:val="28"/>
          <w:szCs w:val="28"/>
        </w:rPr>
        <w:t>й</w:t>
      </w:r>
      <w:r w:rsidR="00CB44E2" w:rsidRPr="002621AE">
        <w:rPr>
          <w:sz w:val="28"/>
          <w:szCs w:val="28"/>
        </w:rPr>
        <w:t xml:space="preserve"> участ</w:t>
      </w:r>
      <w:r w:rsidR="0022581B">
        <w:rPr>
          <w:sz w:val="28"/>
          <w:szCs w:val="28"/>
        </w:rPr>
        <w:t>ок</w:t>
      </w:r>
      <w:r w:rsidR="00CB44E2" w:rsidRPr="002621AE">
        <w:rPr>
          <w:sz w:val="28"/>
          <w:szCs w:val="28"/>
        </w:rPr>
        <w:t>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выдача документов</w:t>
      </w:r>
      <w:r w:rsidR="0027298F">
        <w:rPr>
          <w:sz w:val="28"/>
          <w:szCs w:val="28"/>
        </w:rPr>
        <w:t>.</w:t>
      </w:r>
    </w:p>
    <w:p w:rsidR="00D526B4" w:rsidRPr="002621AE" w:rsidRDefault="00D526B4" w:rsidP="00872DE6">
      <w:pPr>
        <w:tabs>
          <w:tab w:val="left" w:pos="709"/>
        </w:tabs>
        <w:ind w:left="426"/>
        <w:jc w:val="both"/>
        <w:rPr>
          <w:sz w:val="28"/>
          <w:szCs w:val="28"/>
        </w:rPr>
      </w:pPr>
    </w:p>
    <w:p w:rsidR="00CB44E2" w:rsidRPr="00AC2444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 и документов заявителя</w:t>
      </w:r>
    </w:p>
    <w:p w:rsidR="00CB44E2" w:rsidRDefault="0080615B" w:rsidP="00872DE6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CB44E2"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CB44E2" w:rsidRDefault="00CB44E2" w:rsidP="00872DE6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615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322E27">
        <w:rPr>
          <w:sz w:val="28"/>
          <w:szCs w:val="28"/>
        </w:rPr>
        <w:t>муниципального образования</w:t>
      </w:r>
      <w:r w:rsidRPr="002621AE">
        <w:rPr>
          <w:sz w:val="28"/>
          <w:szCs w:val="28"/>
        </w:rPr>
        <w:t>.</w:t>
      </w:r>
    </w:p>
    <w:p w:rsidR="00322E27" w:rsidRDefault="00CB44E2" w:rsidP="00322E27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615B">
        <w:rPr>
          <w:sz w:val="28"/>
          <w:szCs w:val="28"/>
        </w:rPr>
        <w:t>6</w:t>
      </w:r>
      <w:r w:rsidRPr="002621AE">
        <w:rPr>
          <w:sz w:val="28"/>
          <w:szCs w:val="28"/>
        </w:rPr>
        <w:t xml:space="preserve">. Глава </w:t>
      </w:r>
      <w:r w:rsidR="00322E27">
        <w:rPr>
          <w:sz w:val="28"/>
          <w:szCs w:val="28"/>
        </w:rPr>
        <w:t>муниципального образования</w:t>
      </w:r>
      <w:r w:rsidRPr="002621AE">
        <w:rPr>
          <w:sz w:val="28"/>
          <w:szCs w:val="28"/>
        </w:rPr>
        <w:t xml:space="preserve"> после рассмотрения заявления направляет его </w:t>
      </w:r>
      <w:r w:rsidR="00322E27">
        <w:rPr>
          <w:sz w:val="28"/>
          <w:szCs w:val="28"/>
        </w:rPr>
        <w:t>специалисту Администрации</w:t>
      </w:r>
      <w:r w:rsidRPr="002621AE">
        <w:rPr>
          <w:sz w:val="28"/>
          <w:szCs w:val="28"/>
        </w:rPr>
        <w:t xml:space="preserve">.  </w:t>
      </w:r>
      <w:r w:rsidRPr="002621AE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 </w:t>
      </w:r>
    </w:p>
    <w:p w:rsidR="00CB44E2" w:rsidRDefault="00CB44E2" w:rsidP="00322E27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22E27">
        <w:rPr>
          <w:sz w:val="28"/>
          <w:szCs w:val="28"/>
        </w:rPr>
        <w:t>7</w:t>
      </w:r>
      <w:r w:rsidRPr="002621AE">
        <w:rPr>
          <w:sz w:val="28"/>
          <w:szCs w:val="28"/>
        </w:rPr>
        <w:t>. Максимальный срок исполнения указанной административной процедуры – 3 рабочих дня.</w:t>
      </w:r>
    </w:p>
    <w:p w:rsidR="00CB44E2" w:rsidRPr="005111BA" w:rsidRDefault="0074512C" w:rsidP="00872DE6">
      <w:pPr>
        <w:pStyle w:val="a5"/>
        <w:tabs>
          <w:tab w:val="left" w:pos="709"/>
        </w:tabs>
        <w:spacing w:before="240" w:beforeAutospacing="0"/>
        <w:jc w:val="center"/>
        <w:rPr>
          <w:b/>
          <w:i/>
          <w:sz w:val="28"/>
          <w:szCs w:val="28"/>
        </w:rPr>
      </w:pPr>
      <w:r w:rsidRPr="005111BA">
        <w:rPr>
          <w:b/>
          <w:i/>
          <w:sz w:val="28"/>
          <w:szCs w:val="28"/>
        </w:rPr>
        <w:t xml:space="preserve">Экспертиза документов заявителя, формирование и направление межведомственного запроса, получение ответа на межведомственный запрос, принятие решения о прекращении права на земельный участок </w:t>
      </w:r>
      <w:r w:rsidR="003D0096" w:rsidRPr="005111BA">
        <w:rPr>
          <w:b/>
          <w:i/>
          <w:sz w:val="28"/>
          <w:szCs w:val="28"/>
        </w:rPr>
        <w:t xml:space="preserve"> </w:t>
      </w:r>
    </w:p>
    <w:p w:rsidR="00CB44E2" w:rsidRDefault="004E6959" w:rsidP="00872DE6">
      <w:pPr>
        <w:tabs>
          <w:tab w:val="left" w:pos="709"/>
        </w:tabs>
        <w:overflowPunct/>
        <w:autoSpaceDE/>
        <w:autoSpaceDN/>
        <w:adjustRightInd/>
        <w:spacing w:after="240"/>
        <w:ind w:firstLine="568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="00322E2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="00AA30E5" w:rsidRPr="002A42A2">
        <w:rPr>
          <w:color w:val="000000"/>
          <w:sz w:val="28"/>
          <w:szCs w:val="28"/>
        </w:rPr>
        <w:t xml:space="preserve">Основанием для начала </w:t>
      </w:r>
      <w:r w:rsidR="00000934">
        <w:rPr>
          <w:color w:val="000000"/>
          <w:sz w:val="28"/>
          <w:szCs w:val="28"/>
        </w:rPr>
        <w:t xml:space="preserve"> </w:t>
      </w:r>
      <w:r w:rsidR="0045099F">
        <w:rPr>
          <w:color w:val="000000"/>
          <w:sz w:val="28"/>
          <w:szCs w:val="28"/>
        </w:rPr>
        <w:t xml:space="preserve">административной </w:t>
      </w:r>
      <w:r w:rsidR="00AA30E5" w:rsidRPr="002A42A2">
        <w:rPr>
          <w:color w:val="000000"/>
          <w:sz w:val="28"/>
          <w:szCs w:val="28"/>
        </w:rPr>
        <w:t>процедуры</w:t>
      </w:r>
      <w:r w:rsidR="00AA30E5">
        <w:rPr>
          <w:color w:val="000000"/>
          <w:sz w:val="28"/>
          <w:szCs w:val="28"/>
        </w:rPr>
        <w:t xml:space="preserve"> экспертизы документов </w:t>
      </w:r>
      <w:r w:rsidR="0045099F">
        <w:rPr>
          <w:color w:val="000000"/>
          <w:sz w:val="28"/>
          <w:szCs w:val="28"/>
        </w:rPr>
        <w:t xml:space="preserve"> является </w:t>
      </w:r>
      <w:r w:rsidR="002B2B42">
        <w:rPr>
          <w:color w:val="000000"/>
          <w:sz w:val="28"/>
          <w:szCs w:val="28"/>
        </w:rPr>
        <w:t>поступление заявления с комплектом</w:t>
      </w:r>
      <w:r w:rsidR="00AA30E5" w:rsidRPr="005A4ED9">
        <w:rPr>
          <w:color w:val="000000"/>
          <w:sz w:val="28"/>
          <w:szCs w:val="28"/>
        </w:rPr>
        <w:t xml:space="preserve"> документов специалист</w:t>
      </w:r>
      <w:r w:rsidR="002B2B42">
        <w:rPr>
          <w:color w:val="000000"/>
          <w:sz w:val="28"/>
          <w:szCs w:val="28"/>
        </w:rPr>
        <w:t>у</w:t>
      </w:r>
      <w:r w:rsidR="00AA30E5" w:rsidRPr="005A4ED9">
        <w:rPr>
          <w:color w:val="000000"/>
          <w:sz w:val="28"/>
          <w:szCs w:val="28"/>
        </w:rPr>
        <w:t xml:space="preserve"> </w:t>
      </w:r>
      <w:r w:rsidR="007807D5">
        <w:rPr>
          <w:color w:val="000000"/>
          <w:sz w:val="28"/>
          <w:szCs w:val="28"/>
        </w:rPr>
        <w:t>Администрации сельского поселения</w:t>
      </w:r>
      <w:r w:rsidR="00CB44E2" w:rsidRPr="002621AE">
        <w:rPr>
          <w:sz w:val="28"/>
          <w:szCs w:val="28"/>
        </w:rPr>
        <w:t>.</w:t>
      </w:r>
    </w:p>
    <w:p w:rsidR="004C0B27" w:rsidRDefault="00A82516" w:rsidP="00872DE6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22E27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CF7388">
        <w:rPr>
          <w:color w:val="000000"/>
          <w:sz w:val="28"/>
          <w:szCs w:val="28"/>
        </w:rPr>
        <w:t xml:space="preserve">. </w:t>
      </w:r>
      <w:r w:rsidR="000D3A8D" w:rsidRPr="00A8251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7807D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</w:t>
      </w:r>
      <w:r w:rsidR="000D3A8D" w:rsidRPr="00FD01DA">
        <w:rPr>
          <w:sz w:val="28"/>
          <w:szCs w:val="28"/>
        </w:rPr>
        <w:t xml:space="preserve"> </w:t>
      </w:r>
      <w:r w:rsidR="006A31AB">
        <w:rPr>
          <w:sz w:val="28"/>
          <w:szCs w:val="28"/>
        </w:rPr>
        <w:t xml:space="preserve"> </w:t>
      </w:r>
      <w:r w:rsidR="00CC237A" w:rsidRPr="00A44E62">
        <w:rPr>
          <w:rFonts w:ascii="Times New Roman" w:hAnsi="Times New Roman"/>
          <w:sz w:val="28"/>
          <w:szCs w:val="28"/>
        </w:rPr>
        <w:t>проверяет  полноту  документов</w:t>
      </w:r>
      <w:r>
        <w:rPr>
          <w:rFonts w:ascii="Times New Roman" w:hAnsi="Times New Roman"/>
          <w:sz w:val="28"/>
          <w:szCs w:val="28"/>
        </w:rPr>
        <w:t>,</w:t>
      </w:r>
      <w:r w:rsidR="00CC237A">
        <w:rPr>
          <w:sz w:val="28"/>
          <w:szCs w:val="28"/>
        </w:rPr>
        <w:t xml:space="preserve"> </w:t>
      </w:r>
      <w:r w:rsidRPr="00A44E62">
        <w:rPr>
          <w:rFonts w:ascii="Times New Roman" w:hAnsi="Times New Roman"/>
          <w:sz w:val="28"/>
          <w:szCs w:val="28"/>
        </w:rPr>
        <w:t>представленных  заявителем,  и  соответствие  их  установленным требованиям в соответствии с пунктами 1</w:t>
      </w:r>
      <w:r w:rsidR="00CF7388">
        <w:rPr>
          <w:rFonts w:ascii="Times New Roman" w:hAnsi="Times New Roman"/>
          <w:sz w:val="28"/>
          <w:szCs w:val="28"/>
        </w:rPr>
        <w:t>6</w:t>
      </w:r>
      <w:r w:rsidRPr="00A44E62">
        <w:rPr>
          <w:rFonts w:ascii="Times New Roman" w:hAnsi="Times New Roman"/>
          <w:sz w:val="28"/>
          <w:szCs w:val="28"/>
        </w:rPr>
        <w:t xml:space="preserve"> и 1</w:t>
      </w:r>
      <w:r w:rsidR="00CF7388">
        <w:rPr>
          <w:rFonts w:ascii="Times New Roman" w:hAnsi="Times New Roman"/>
          <w:sz w:val="28"/>
          <w:szCs w:val="28"/>
        </w:rPr>
        <w:t>9</w:t>
      </w:r>
      <w:r w:rsidRPr="00A44E62">
        <w:rPr>
          <w:rFonts w:ascii="Times New Roman" w:hAnsi="Times New Roman"/>
          <w:sz w:val="28"/>
          <w:szCs w:val="28"/>
        </w:rPr>
        <w:t xml:space="preserve"> раздела 2  настоящего Административного регламента</w:t>
      </w:r>
      <w:r w:rsidR="00CF7388">
        <w:rPr>
          <w:rFonts w:ascii="Times New Roman" w:hAnsi="Times New Roman" w:cs="Times New Roman"/>
          <w:sz w:val="28"/>
          <w:szCs w:val="28"/>
        </w:rPr>
        <w:t>.</w:t>
      </w:r>
    </w:p>
    <w:p w:rsidR="004C0B27" w:rsidRDefault="00CF7388" w:rsidP="00872DE6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27" w:rsidRDefault="004C0B27" w:rsidP="00872DE6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5</w:t>
      </w:r>
      <w:r w:rsidR="00322E2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Pr="00FD01DA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1DA">
        <w:rPr>
          <w:rFonts w:ascii="Times New Roman" w:hAnsi="Times New Roman" w:cs="Times New Roman"/>
          <w:sz w:val="28"/>
          <w:szCs w:val="28"/>
        </w:rPr>
        <w:t>если заявителем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01DA">
        <w:rPr>
          <w:rFonts w:ascii="Times New Roman" w:hAnsi="Times New Roman" w:cs="Times New Roman"/>
          <w:sz w:val="28"/>
          <w:szCs w:val="28"/>
        </w:rPr>
        <w:t xml:space="preserve">ставлены все </w:t>
      </w:r>
      <w:r w:rsidR="001A0EF4">
        <w:rPr>
          <w:rFonts w:ascii="Times New Roman" w:hAnsi="Times New Roman" w:cs="Times New Roman"/>
          <w:sz w:val="28"/>
          <w:szCs w:val="28"/>
        </w:rPr>
        <w:t>документы, указанные в пункте 21</w:t>
      </w:r>
      <w:r w:rsidRPr="00FD01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D5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62D55" w:rsidRPr="00A82516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 </w:t>
      </w:r>
      <w:r w:rsidR="007807D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62D55" w:rsidRPr="00FD01DA">
        <w:rPr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гот</w:t>
      </w:r>
      <w:r>
        <w:rPr>
          <w:rFonts w:ascii="Times New Roman" w:hAnsi="Times New Roman" w:cs="Times New Roman"/>
          <w:color w:val="000000"/>
          <w:sz w:val="28"/>
          <w:szCs w:val="28"/>
        </w:rPr>
        <w:t>овит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D55" w:rsidRPr="00062D55">
        <w:rPr>
          <w:rFonts w:ascii="Times New Roman" w:hAnsi="Times New Roman" w:cs="Times New Roman"/>
          <w:sz w:val="28"/>
          <w:szCs w:val="28"/>
        </w:rPr>
        <w:t>проект постановления Администрации о прекращении правоотношений с правообладателем земельного участка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2C75" w:rsidRDefault="005F2C75" w:rsidP="00872DE6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C75" w:rsidRDefault="005F2C75" w:rsidP="00872DE6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5</w:t>
      </w:r>
      <w:r w:rsidR="00322E2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F2C75">
        <w:rPr>
          <w:color w:val="000000"/>
          <w:sz w:val="28"/>
          <w:szCs w:val="28"/>
        </w:rPr>
        <w:t xml:space="preserve"> </w:t>
      </w:r>
      <w:r w:rsidRPr="005F2C75">
        <w:rPr>
          <w:rFonts w:ascii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указанные в пункте 2</w:t>
      </w:r>
      <w:r w:rsidR="001A0EF4">
        <w:rPr>
          <w:rFonts w:ascii="Times New Roman" w:hAnsi="Times New Roman" w:cs="Times New Roman"/>
          <w:sz w:val="28"/>
          <w:szCs w:val="28"/>
        </w:rPr>
        <w:t>1</w:t>
      </w:r>
      <w:r w:rsidRPr="005F2C7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</w:t>
      </w:r>
      <w:r w:rsidR="007807D5">
        <w:rPr>
          <w:rFonts w:ascii="Times New Roman" w:hAnsi="Times New Roman" w:cs="Times New Roman"/>
          <w:sz w:val="28"/>
          <w:szCs w:val="28"/>
        </w:rPr>
        <w:t>Администрации</w:t>
      </w:r>
      <w:r w:rsidRPr="005F2C75">
        <w:rPr>
          <w:rFonts w:ascii="Times New Roman" w:hAnsi="Times New Roman" w:cs="Times New Roman"/>
          <w:sz w:val="28"/>
          <w:szCs w:val="28"/>
        </w:rPr>
        <w:t>, формирует и направляет межведомственный запрос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E27" w:rsidRDefault="005F2C75" w:rsidP="00872D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3CF9">
        <w:rPr>
          <w:sz w:val="28"/>
          <w:szCs w:val="28"/>
        </w:rPr>
        <w:t xml:space="preserve">  </w:t>
      </w:r>
    </w:p>
    <w:p w:rsidR="005F2C75" w:rsidRDefault="005F2C75" w:rsidP="00322E2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2E2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409F5">
        <w:rPr>
          <w:sz w:val="28"/>
          <w:szCs w:val="28"/>
        </w:rPr>
        <w:t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5F2C75" w:rsidRDefault="005F2C75" w:rsidP="00872DE6">
      <w:pPr>
        <w:tabs>
          <w:tab w:val="left" w:pos="709"/>
        </w:tabs>
        <w:jc w:val="both"/>
        <w:rPr>
          <w:sz w:val="28"/>
          <w:szCs w:val="28"/>
        </w:rPr>
      </w:pPr>
    </w:p>
    <w:p w:rsidR="005F2C75" w:rsidRDefault="005F2C75" w:rsidP="00872DE6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5</w:t>
      </w:r>
      <w:r w:rsidR="00322E2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8409F5">
        <w:rPr>
          <w:sz w:val="28"/>
          <w:szCs w:val="28"/>
        </w:rPr>
        <w:t>Срок подготовки межведомственного запроса специалистом</w:t>
      </w:r>
      <w:r>
        <w:rPr>
          <w:sz w:val="28"/>
          <w:szCs w:val="28"/>
        </w:rPr>
        <w:t xml:space="preserve"> </w:t>
      </w:r>
      <w:r w:rsidR="007807D5">
        <w:rPr>
          <w:sz w:val="28"/>
          <w:szCs w:val="28"/>
        </w:rPr>
        <w:t>Администрации</w:t>
      </w:r>
      <w:r w:rsidRPr="008409F5">
        <w:rPr>
          <w:sz w:val="28"/>
          <w:szCs w:val="28"/>
        </w:rPr>
        <w:t xml:space="preserve"> не может превышать 3 рабочих дня.</w:t>
      </w:r>
    </w:p>
    <w:p w:rsidR="005F2C75" w:rsidRDefault="005F2C75" w:rsidP="00872DE6">
      <w:pPr>
        <w:tabs>
          <w:tab w:val="left" w:pos="709"/>
        </w:tabs>
        <w:jc w:val="both"/>
        <w:rPr>
          <w:sz w:val="28"/>
          <w:szCs w:val="28"/>
        </w:rPr>
      </w:pPr>
    </w:p>
    <w:p w:rsidR="005F2C75" w:rsidRDefault="005F2C75" w:rsidP="00872D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322E2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8409F5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409F5"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5F2C75" w:rsidRDefault="005F2C75" w:rsidP="00872DE6">
      <w:pPr>
        <w:tabs>
          <w:tab w:val="left" w:pos="709"/>
        </w:tabs>
        <w:jc w:val="both"/>
        <w:rPr>
          <w:sz w:val="28"/>
          <w:szCs w:val="28"/>
        </w:rPr>
      </w:pPr>
    </w:p>
    <w:p w:rsidR="005F2C75" w:rsidRDefault="005F2C75" w:rsidP="00872D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</w:t>
      </w:r>
      <w:r w:rsidR="00322E27">
        <w:rPr>
          <w:sz w:val="28"/>
          <w:szCs w:val="28"/>
        </w:rPr>
        <w:t>5</w:t>
      </w:r>
      <w:r>
        <w:rPr>
          <w:sz w:val="28"/>
          <w:szCs w:val="28"/>
        </w:rPr>
        <w:t xml:space="preserve">. После поступления ответа на межведомственный запрос специалист </w:t>
      </w:r>
      <w:r w:rsidR="007807D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переходит к </w:t>
      </w:r>
      <w:r w:rsidRPr="00E02DFB">
        <w:rPr>
          <w:sz w:val="28"/>
          <w:szCs w:val="28"/>
        </w:rPr>
        <w:t>исполнению следующей административной процедуры</w:t>
      </w:r>
      <w:r>
        <w:rPr>
          <w:sz w:val="28"/>
          <w:szCs w:val="28"/>
        </w:rPr>
        <w:t>.</w:t>
      </w:r>
    </w:p>
    <w:p w:rsidR="005F2C75" w:rsidRDefault="005F2C75" w:rsidP="00872DE6">
      <w:pPr>
        <w:tabs>
          <w:tab w:val="left" w:pos="709"/>
        </w:tabs>
        <w:jc w:val="both"/>
        <w:rPr>
          <w:sz w:val="28"/>
          <w:szCs w:val="28"/>
        </w:rPr>
      </w:pPr>
    </w:p>
    <w:p w:rsidR="00C139B9" w:rsidRPr="00A80DEC" w:rsidRDefault="00C139B9" w:rsidP="00872D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322E2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Специалист </w:t>
      </w:r>
      <w:r w:rsidR="007807D5">
        <w:rPr>
          <w:color w:val="000000"/>
          <w:sz w:val="28"/>
          <w:szCs w:val="28"/>
        </w:rPr>
        <w:t>Администрации</w:t>
      </w:r>
      <w:r>
        <w:rPr>
          <w:sz w:val="24"/>
        </w:rPr>
        <w:t xml:space="preserve">  </w:t>
      </w:r>
      <w:r w:rsidRPr="00A44E62">
        <w:rPr>
          <w:sz w:val="28"/>
          <w:szCs w:val="28"/>
        </w:rPr>
        <w:t xml:space="preserve">не позднее  </w:t>
      </w:r>
      <w:r>
        <w:rPr>
          <w:sz w:val="28"/>
          <w:szCs w:val="28"/>
        </w:rPr>
        <w:t xml:space="preserve">8 </w:t>
      </w:r>
      <w:r w:rsidRPr="00A44E62">
        <w:rPr>
          <w:sz w:val="28"/>
          <w:szCs w:val="28"/>
        </w:rPr>
        <w:t>дня</w:t>
      </w:r>
      <w:r>
        <w:rPr>
          <w:sz w:val="28"/>
          <w:szCs w:val="28"/>
        </w:rPr>
        <w:t xml:space="preserve"> после</w:t>
      </w:r>
      <w:r w:rsidRPr="00A44E62">
        <w:rPr>
          <w:sz w:val="28"/>
          <w:szCs w:val="28"/>
        </w:rPr>
        <w:t xml:space="preserve"> поступления  заявления, </w:t>
      </w:r>
      <w:r>
        <w:rPr>
          <w:sz w:val="28"/>
          <w:szCs w:val="28"/>
        </w:rPr>
        <w:t>и</w:t>
      </w:r>
      <w:r w:rsidRPr="00A44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D90CF4">
        <w:rPr>
          <w:sz w:val="28"/>
          <w:szCs w:val="28"/>
        </w:rPr>
        <w:t xml:space="preserve">ри  отсутствии  </w:t>
      </w:r>
      <w:r w:rsidRPr="005055FA">
        <w:rPr>
          <w:sz w:val="28"/>
          <w:szCs w:val="28"/>
        </w:rPr>
        <w:t>предусмотренных  пунктом  2</w:t>
      </w:r>
      <w:r w:rsidR="00A80DEC">
        <w:rPr>
          <w:sz w:val="28"/>
          <w:szCs w:val="28"/>
        </w:rPr>
        <w:t>5</w:t>
      </w:r>
      <w:r w:rsidRPr="005055FA">
        <w:rPr>
          <w:sz w:val="28"/>
          <w:szCs w:val="28"/>
        </w:rPr>
        <w:t xml:space="preserve"> раздела 2</w:t>
      </w:r>
      <w:r w:rsidRPr="00D90CF4">
        <w:rPr>
          <w:sz w:val="28"/>
          <w:szCs w:val="28"/>
        </w:rPr>
        <w:t xml:space="preserve">  настоящего  Административного  регламента оснований  для</w:t>
      </w:r>
      <w:r w:rsidRPr="00526E84">
        <w:rPr>
          <w:sz w:val="28"/>
          <w:szCs w:val="28"/>
        </w:rPr>
        <w:t xml:space="preserve">  отказа  в  предост</w:t>
      </w:r>
      <w:r w:rsidR="00021A2F">
        <w:rPr>
          <w:sz w:val="28"/>
          <w:szCs w:val="28"/>
        </w:rPr>
        <w:t xml:space="preserve">авлении  муниципальной  услуги </w:t>
      </w:r>
      <w:r>
        <w:rPr>
          <w:sz w:val="28"/>
          <w:szCs w:val="28"/>
        </w:rPr>
        <w:t xml:space="preserve">готовит </w:t>
      </w:r>
      <w:r w:rsidR="00A80DEC" w:rsidRPr="00A80DEC">
        <w:rPr>
          <w:sz w:val="28"/>
          <w:szCs w:val="28"/>
        </w:rPr>
        <w:t>проект постановления Администрации о прекращении правоотношений с правообладателем земельного участка</w:t>
      </w:r>
      <w:r w:rsidRPr="00A80DEC">
        <w:rPr>
          <w:sz w:val="28"/>
          <w:szCs w:val="28"/>
        </w:rPr>
        <w:t>.</w:t>
      </w:r>
    </w:p>
    <w:p w:rsidR="00C139B9" w:rsidRDefault="00C139B9" w:rsidP="00872DE6">
      <w:pPr>
        <w:tabs>
          <w:tab w:val="left" w:pos="709"/>
        </w:tabs>
        <w:jc w:val="both"/>
        <w:rPr>
          <w:sz w:val="28"/>
          <w:szCs w:val="28"/>
        </w:rPr>
      </w:pPr>
    </w:p>
    <w:p w:rsidR="00C139B9" w:rsidRDefault="00FB138E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39B9">
        <w:rPr>
          <w:sz w:val="28"/>
          <w:szCs w:val="28"/>
        </w:rPr>
        <w:t>5</w:t>
      </w:r>
      <w:r w:rsidR="00322E27">
        <w:rPr>
          <w:sz w:val="28"/>
          <w:szCs w:val="28"/>
        </w:rPr>
        <w:t>7</w:t>
      </w:r>
      <w:r w:rsidR="00C139B9">
        <w:rPr>
          <w:sz w:val="28"/>
          <w:szCs w:val="28"/>
        </w:rPr>
        <w:t>.</w:t>
      </w:r>
      <w:r w:rsidR="00C139B9" w:rsidRPr="00A44E62">
        <w:rPr>
          <w:sz w:val="28"/>
          <w:szCs w:val="28"/>
        </w:rPr>
        <w:t xml:space="preserve"> </w:t>
      </w:r>
      <w:r w:rsidR="00C139B9" w:rsidRPr="001C5D4B">
        <w:rPr>
          <w:sz w:val="28"/>
          <w:szCs w:val="28"/>
        </w:rPr>
        <w:t xml:space="preserve">Специалист </w:t>
      </w:r>
      <w:r w:rsidR="009E46AF">
        <w:rPr>
          <w:sz w:val="28"/>
          <w:szCs w:val="28"/>
        </w:rPr>
        <w:t>Администрации</w:t>
      </w:r>
      <w:r w:rsidR="00C139B9" w:rsidRPr="001C5D4B">
        <w:rPr>
          <w:sz w:val="28"/>
          <w:szCs w:val="28"/>
        </w:rPr>
        <w:t xml:space="preserve"> </w:t>
      </w:r>
      <w:r w:rsidR="00C139B9" w:rsidRPr="001C5D4B">
        <w:t xml:space="preserve">  </w:t>
      </w:r>
      <w:r w:rsidR="00C139B9" w:rsidRPr="001C5D4B">
        <w:rPr>
          <w:sz w:val="28"/>
          <w:szCs w:val="28"/>
        </w:rPr>
        <w:t xml:space="preserve">передает  </w:t>
      </w:r>
      <w:r w:rsidR="00C139B9">
        <w:rPr>
          <w:sz w:val="28"/>
          <w:szCs w:val="28"/>
        </w:rPr>
        <w:t>подготовленн</w:t>
      </w:r>
      <w:r w:rsidR="00021A2F">
        <w:rPr>
          <w:sz w:val="28"/>
          <w:szCs w:val="28"/>
        </w:rPr>
        <w:t>ый</w:t>
      </w:r>
      <w:r w:rsidR="00C139B9">
        <w:rPr>
          <w:sz w:val="28"/>
          <w:szCs w:val="28"/>
        </w:rPr>
        <w:t xml:space="preserve"> </w:t>
      </w:r>
      <w:r w:rsidR="00021A2F" w:rsidRPr="00A80DEC">
        <w:rPr>
          <w:sz w:val="28"/>
          <w:szCs w:val="28"/>
        </w:rPr>
        <w:t>проект постановления Администрации о прекращении правоотношений с правообладателем земельного участка</w:t>
      </w:r>
      <w:r w:rsidR="00021A2F" w:rsidRPr="001C5D4B">
        <w:rPr>
          <w:sz w:val="28"/>
          <w:szCs w:val="28"/>
        </w:rPr>
        <w:t xml:space="preserve"> </w:t>
      </w:r>
      <w:r w:rsidR="00C139B9" w:rsidRPr="001C5D4B">
        <w:rPr>
          <w:sz w:val="28"/>
          <w:szCs w:val="28"/>
        </w:rPr>
        <w:t xml:space="preserve">для  </w:t>
      </w:r>
      <w:r w:rsidR="003A0953">
        <w:rPr>
          <w:sz w:val="28"/>
          <w:szCs w:val="28"/>
        </w:rPr>
        <w:t>подписания</w:t>
      </w:r>
      <w:r w:rsidR="00C139B9" w:rsidRPr="001C5D4B">
        <w:rPr>
          <w:sz w:val="28"/>
          <w:szCs w:val="28"/>
        </w:rPr>
        <w:t xml:space="preserve">  </w:t>
      </w:r>
      <w:r w:rsidR="009E46AF">
        <w:rPr>
          <w:sz w:val="28"/>
          <w:szCs w:val="28"/>
        </w:rPr>
        <w:t>Главе муниципального образования</w:t>
      </w:r>
      <w:r w:rsidR="00C139B9" w:rsidRPr="001C5D4B">
        <w:rPr>
          <w:sz w:val="28"/>
          <w:szCs w:val="28"/>
        </w:rPr>
        <w:t>.</w:t>
      </w:r>
    </w:p>
    <w:p w:rsidR="00C139B9" w:rsidRDefault="00C139B9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139B9" w:rsidRDefault="00C139B9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1A2F">
        <w:rPr>
          <w:sz w:val="28"/>
          <w:szCs w:val="28"/>
        </w:rPr>
        <w:t xml:space="preserve"> 5</w:t>
      </w:r>
      <w:r w:rsidR="00322E27">
        <w:rPr>
          <w:sz w:val="28"/>
          <w:szCs w:val="28"/>
        </w:rPr>
        <w:t>8</w:t>
      </w:r>
      <w:r w:rsidR="00021A2F">
        <w:rPr>
          <w:sz w:val="28"/>
          <w:szCs w:val="28"/>
        </w:rPr>
        <w:t xml:space="preserve">. </w:t>
      </w:r>
      <w:r w:rsidR="003A0953">
        <w:rPr>
          <w:sz w:val="28"/>
          <w:szCs w:val="28"/>
        </w:rPr>
        <w:t>Глава муниципального образования</w:t>
      </w:r>
      <w:r w:rsidR="00021A2F">
        <w:rPr>
          <w:sz w:val="28"/>
          <w:szCs w:val="28"/>
        </w:rPr>
        <w:t xml:space="preserve"> проверяет </w:t>
      </w:r>
      <w:r w:rsidR="00021A2F" w:rsidRPr="002621AE">
        <w:rPr>
          <w:sz w:val="28"/>
          <w:szCs w:val="28"/>
        </w:rPr>
        <w:t xml:space="preserve">правомерность прекращения  </w:t>
      </w:r>
      <w:r w:rsidR="00021A2F">
        <w:rPr>
          <w:sz w:val="28"/>
          <w:szCs w:val="28"/>
        </w:rPr>
        <w:t xml:space="preserve">правоотношений с </w:t>
      </w:r>
      <w:r w:rsidR="00021A2F" w:rsidRPr="00B475D0">
        <w:rPr>
          <w:sz w:val="28"/>
          <w:szCs w:val="28"/>
        </w:rPr>
        <w:t>правообладателем земельного участка</w:t>
      </w:r>
      <w:r w:rsidR="007843B7">
        <w:rPr>
          <w:sz w:val="28"/>
          <w:szCs w:val="28"/>
        </w:rPr>
        <w:t xml:space="preserve"> и </w:t>
      </w:r>
      <w:r w:rsidRPr="001C5D4B">
        <w:rPr>
          <w:sz w:val="28"/>
          <w:szCs w:val="28"/>
        </w:rPr>
        <w:t xml:space="preserve"> </w:t>
      </w:r>
      <w:r w:rsidR="003A0953">
        <w:rPr>
          <w:sz w:val="28"/>
          <w:szCs w:val="28"/>
        </w:rPr>
        <w:t>подписывает</w:t>
      </w:r>
      <w:r w:rsidR="007843B7" w:rsidRPr="00A80DEC">
        <w:rPr>
          <w:sz w:val="28"/>
          <w:szCs w:val="28"/>
        </w:rPr>
        <w:t xml:space="preserve"> постановлени</w:t>
      </w:r>
      <w:r w:rsidR="003A0953">
        <w:rPr>
          <w:sz w:val="28"/>
          <w:szCs w:val="28"/>
        </w:rPr>
        <w:t>е</w:t>
      </w:r>
      <w:r w:rsidR="007843B7" w:rsidRPr="00A80DEC">
        <w:rPr>
          <w:sz w:val="28"/>
          <w:szCs w:val="28"/>
        </w:rPr>
        <w:t xml:space="preserve"> Администрации о прекращении правоотношений с правообладателем земельного участка</w:t>
      </w:r>
      <w:r w:rsidR="007843B7">
        <w:rPr>
          <w:sz w:val="28"/>
          <w:szCs w:val="28"/>
        </w:rPr>
        <w:t>.</w:t>
      </w:r>
    </w:p>
    <w:p w:rsidR="003A0953" w:rsidRDefault="003A0953" w:rsidP="003A095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0953" w:rsidRDefault="00322E27" w:rsidP="003A09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3A0953">
        <w:rPr>
          <w:sz w:val="28"/>
          <w:szCs w:val="28"/>
        </w:rPr>
        <w:t>.</w:t>
      </w:r>
      <w:r w:rsidR="003A0953" w:rsidRPr="001C5D4B">
        <w:rPr>
          <w:sz w:val="28"/>
          <w:szCs w:val="28"/>
        </w:rPr>
        <w:t xml:space="preserve">  После подписания </w:t>
      </w:r>
      <w:r w:rsidR="003A0953">
        <w:rPr>
          <w:color w:val="000000"/>
          <w:sz w:val="28"/>
          <w:szCs w:val="28"/>
        </w:rPr>
        <w:t xml:space="preserve"> </w:t>
      </w:r>
      <w:r w:rsidR="003A0953" w:rsidRPr="005D70A7">
        <w:rPr>
          <w:sz w:val="28"/>
          <w:szCs w:val="28"/>
        </w:rPr>
        <w:t>Глав</w:t>
      </w:r>
      <w:r w:rsidR="003A0953">
        <w:rPr>
          <w:sz w:val="28"/>
          <w:szCs w:val="28"/>
        </w:rPr>
        <w:t>ой муниципального образования</w:t>
      </w:r>
      <w:r w:rsidR="003A0953" w:rsidRPr="001C5D4B">
        <w:rPr>
          <w:sz w:val="28"/>
          <w:szCs w:val="28"/>
        </w:rPr>
        <w:t xml:space="preserve"> </w:t>
      </w:r>
      <w:r w:rsidR="003A0953">
        <w:rPr>
          <w:sz w:val="28"/>
          <w:szCs w:val="28"/>
        </w:rPr>
        <w:t>постановления</w:t>
      </w:r>
      <w:r w:rsidR="003A0953" w:rsidRPr="001C5D4B">
        <w:rPr>
          <w:sz w:val="28"/>
          <w:szCs w:val="28"/>
        </w:rPr>
        <w:t xml:space="preserve"> </w:t>
      </w:r>
      <w:r w:rsidR="003A0953" w:rsidRPr="00A80DEC">
        <w:rPr>
          <w:sz w:val="28"/>
          <w:szCs w:val="28"/>
        </w:rPr>
        <w:t>о прекращении правоотношений с правообладателем земельного участка</w:t>
      </w:r>
      <w:r w:rsidR="003A0953">
        <w:rPr>
          <w:sz w:val="28"/>
          <w:szCs w:val="28"/>
        </w:rPr>
        <w:t>,</w:t>
      </w:r>
      <w:r w:rsidR="003A0953" w:rsidRPr="005D70A7">
        <w:rPr>
          <w:sz w:val="28"/>
          <w:szCs w:val="28"/>
        </w:rPr>
        <w:t xml:space="preserve"> </w:t>
      </w:r>
      <w:r w:rsidR="003A0953">
        <w:rPr>
          <w:sz w:val="28"/>
          <w:szCs w:val="28"/>
        </w:rPr>
        <w:t>специалист Администрации, ответственный</w:t>
      </w:r>
      <w:r w:rsidR="003A0953" w:rsidRPr="001C5D4B">
        <w:rPr>
          <w:sz w:val="28"/>
          <w:szCs w:val="28"/>
        </w:rPr>
        <w:t xml:space="preserve"> за делопроизводство</w:t>
      </w:r>
      <w:r w:rsidR="003A0953">
        <w:rPr>
          <w:sz w:val="28"/>
          <w:szCs w:val="28"/>
        </w:rPr>
        <w:t>,</w:t>
      </w:r>
      <w:r w:rsidR="003A0953" w:rsidRPr="001C5D4B">
        <w:rPr>
          <w:sz w:val="28"/>
          <w:szCs w:val="28"/>
        </w:rPr>
        <w:t xml:space="preserve"> </w:t>
      </w:r>
      <w:r w:rsidR="003A0953">
        <w:rPr>
          <w:sz w:val="28"/>
          <w:szCs w:val="28"/>
        </w:rPr>
        <w:t>присваивает документу</w:t>
      </w:r>
      <w:r w:rsidR="003A0953" w:rsidRPr="001C5D4B">
        <w:rPr>
          <w:sz w:val="28"/>
          <w:szCs w:val="28"/>
        </w:rPr>
        <w:t xml:space="preserve"> регистр</w:t>
      </w:r>
      <w:r w:rsidR="003A0953">
        <w:rPr>
          <w:sz w:val="28"/>
          <w:szCs w:val="28"/>
        </w:rPr>
        <w:t>ационный  номер.</w:t>
      </w:r>
    </w:p>
    <w:p w:rsidR="003A0953" w:rsidRDefault="003A0953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F7900" w:rsidRDefault="007843B7" w:rsidP="003A09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7900" w:rsidRPr="00027FD3">
        <w:rPr>
          <w:sz w:val="28"/>
          <w:szCs w:val="28"/>
        </w:rPr>
        <w:t>6</w:t>
      </w:r>
      <w:r w:rsidR="00322E27">
        <w:rPr>
          <w:sz w:val="28"/>
          <w:szCs w:val="28"/>
        </w:rPr>
        <w:t>0</w:t>
      </w:r>
      <w:r w:rsidR="00EF7900" w:rsidRPr="00027FD3">
        <w:rPr>
          <w:sz w:val="28"/>
          <w:szCs w:val="28"/>
        </w:rPr>
        <w:t>.</w:t>
      </w:r>
      <w:r w:rsidR="00EF7900">
        <w:rPr>
          <w:sz w:val="28"/>
          <w:szCs w:val="28"/>
        </w:rPr>
        <w:t xml:space="preserve"> </w:t>
      </w:r>
      <w:r w:rsidR="00EF7900" w:rsidRPr="001C5D4B">
        <w:rPr>
          <w:sz w:val="28"/>
          <w:szCs w:val="28"/>
        </w:rPr>
        <w:t xml:space="preserve"> При наличии предусмотренных пунктом  </w:t>
      </w:r>
      <w:r w:rsidR="00027FD3">
        <w:rPr>
          <w:sz w:val="28"/>
          <w:szCs w:val="28"/>
        </w:rPr>
        <w:t>25</w:t>
      </w:r>
      <w:r w:rsidR="00EF7900" w:rsidRPr="001C5D4B">
        <w:rPr>
          <w:sz w:val="28"/>
          <w:szCs w:val="28"/>
        </w:rPr>
        <w:t xml:space="preserve"> раздела 2  настоящего Административного регламента оснований для  отказа  в  предоставлении  муниципальной  услуги  специалист </w:t>
      </w:r>
      <w:r w:rsidR="003A0953">
        <w:rPr>
          <w:sz w:val="28"/>
          <w:szCs w:val="28"/>
        </w:rPr>
        <w:t>Администрации</w:t>
      </w:r>
      <w:r w:rsidR="00EF7900" w:rsidRPr="001C5D4B">
        <w:rPr>
          <w:sz w:val="28"/>
          <w:szCs w:val="28"/>
        </w:rPr>
        <w:t xml:space="preserve"> осуществляет подготовку</w:t>
      </w:r>
      <w:r w:rsidR="00EF7900">
        <w:rPr>
          <w:sz w:val="28"/>
          <w:szCs w:val="28"/>
        </w:rPr>
        <w:t xml:space="preserve">   проекта </w:t>
      </w:r>
      <w:r w:rsidR="003A0953">
        <w:rPr>
          <w:sz w:val="28"/>
          <w:szCs w:val="28"/>
        </w:rPr>
        <w:t>у</w:t>
      </w:r>
      <w:r w:rsidR="00EF7900" w:rsidRPr="00A94698">
        <w:rPr>
          <w:sz w:val="28"/>
          <w:szCs w:val="28"/>
        </w:rPr>
        <w:t>ведомления об отказе в предоставлении муниципальной услуги, с указанием причин отказа</w:t>
      </w:r>
      <w:r w:rsidR="00EF7900" w:rsidRPr="001C5D4B">
        <w:rPr>
          <w:sz w:val="28"/>
          <w:szCs w:val="28"/>
        </w:rPr>
        <w:t xml:space="preserve">. </w:t>
      </w:r>
    </w:p>
    <w:p w:rsidR="00EF7900" w:rsidRPr="001C5D4B" w:rsidRDefault="00EF7900" w:rsidP="00872DE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EF7900" w:rsidRDefault="00EF7900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2E27">
        <w:rPr>
          <w:sz w:val="28"/>
          <w:szCs w:val="28"/>
        </w:rPr>
        <w:t>1</w:t>
      </w:r>
      <w:r w:rsidRPr="001C5D4B">
        <w:rPr>
          <w:sz w:val="28"/>
          <w:szCs w:val="28"/>
        </w:rPr>
        <w:t xml:space="preserve">. Специалист </w:t>
      </w:r>
      <w:r w:rsidR="003A0953">
        <w:rPr>
          <w:sz w:val="28"/>
          <w:szCs w:val="28"/>
        </w:rPr>
        <w:t>Администрации</w:t>
      </w:r>
      <w:r w:rsidR="002B249E">
        <w:rPr>
          <w:sz w:val="28"/>
          <w:szCs w:val="28"/>
        </w:rPr>
        <w:t xml:space="preserve"> передает </w:t>
      </w:r>
      <w:r w:rsidRPr="001C5D4B">
        <w:rPr>
          <w:sz w:val="28"/>
          <w:szCs w:val="28"/>
        </w:rPr>
        <w:t xml:space="preserve">проект уведомления об отказе в </w:t>
      </w:r>
      <w:r>
        <w:rPr>
          <w:sz w:val="28"/>
          <w:szCs w:val="28"/>
        </w:rPr>
        <w:t xml:space="preserve">предоставлении </w:t>
      </w:r>
      <w:r w:rsidR="00EF7903" w:rsidRPr="001C5D4B">
        <w:rPr>
          <w:sz w:val="28"/>
          <w:szCs w:val="28"/>
        </w:rPr>
        <w:t xml:space="preserve">муниципальной  услуги  </w:t>
      </w:r>
      <w:r w:rsidRPr="001C5D4B">
        <w:rPr>
          <w:sz w:val="28"/>
          <w:szCs w:val="28"/>
        </w:rPr>
        <w:t xml:space="preserve">с  заявлением и документами, представленными  заявителем  </w:t>
      </w:r>
      <w:r w:rsidR="003A0953">
        <w:rPr>
          <w:sz w:val="28"/>
          <w:szCs w:val="28"/>
        </w:rPr>
        <w:t>на подпись Главе муниципального образования</w:t>
      </w:r>
      <w:r w:rsidRPr="001C5D4B">
        <w:rPr>
          <w:sz w:val="28"/>
          <w:szCs w:val="28"/>
        </w:rPr>
        <w:t>.</w:t>
      </w:r>
    </w:p>
    <w:p w:rsidR="00EF7900" w:rsidRPr="001C5D4B" w:rsidRDefault="00EF7900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06B16" w:rsidRDefault="00671774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2E2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C5D4B">
        <w:rPr>
          <w:sz w:val="28"/>
          <w:szCs w:val="28"/>
        </w:rPr>
        <w:t xml:space="preserve">  После подписания </w:t>
      </w:r>
      <w:r>
        <w:rPr>
          <w:color w:val="000000"/>
          <w:sz w:val="28"/>
          <w:szCs w:val="28"/>
        </w:rPr>
        <w:t xml:space="preserve"> </w:t>
      </w:r>
      <w:r w:rsidRPr="005D70A7">
        <w:rPr>
          <w:sz w:val="28"/>
          <w:szCs w:val="28"/>
        </w:rPr>
        <w:t>Глав</w:t>
      </w:r>
      <w:r w:rsidR="003A0953">
        <w:rPr>
          <w:sz w:val="28"/>
          <w:szCs w:val="28"/>
        </w:rPr>
        <w:t>ой</w:t>
      </w:r>
      <w:r>
        <w:rPr>
          <w:sz w:val="28"/>
          <w:szCs w:val="28"/>
        </w:rPr>
        <w:t xml:space="preserve"> муниципального образования</w:t>
      </w:r>
      <w:r w:rsidRPr="001C5D4B">
        <w:rPr>
          <w:sz w:val="28"/>
          <w:szCs w:val="28"/>
        </w:rPr>
        <w:t xml:space="preserve"> увед</w:t>
      </w:r>
      <w:r>
        <w:rPr>
          <w:sz w:val="28"/>
          <w:szCs w:val="28"/>
        </w:rPr>
        <w:t>омления</w:t>
      </w:r>
      <w:r w:rsidRPr="001C5D4B">
        <w:rPr>
          <w:sz w:val="28"/>
          <w:szCs w:val="28"/>
        </w:rPr>
        <w:t xml:space="preserve"> об отказе в </w:t>
      </w:r>
      <w:r>
        <w:rPr>
          <w:sz w:val="28"/>
          <w:szCs w:val="28"/>
        </w:rPr>
        <w:t>предоставлении муниципальной услуги</w:t>
      </w:r>
      <w:r w:rsidRPr="001C5D4B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Администрации, ответственный</w:t>
      </w:r>
      <w:r w:rsidRPr="001C5D4B">
        <w:rPr>
          <w:sz w:val="28"/>
          <w:szCs w:val="28"/>
        </w:rPr>
        <w:t xml:space="preserve"> за делопроизводство</w:t>
      </w:r>
      <w:r>
        <w:rPr>
          <w:sz w:val="28"/>
          <w:szCs w:val="28"/>
        </w:rPr>
        <w:t>,</w:t>
      </w:r>
      <w:r w:rsidRPr="001C5D4B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присваивает документу</w:t>
      </w:r>
      <w:r w:rsidRPr="001C5D4B">
        <w:rPr>
          <w:sz w:val="28"/>
          <w:szCs w:val="28"/>
        </w:rPr>
        <w:t xml:space="preserve"> регистр</w:t>
      </w:r>
      <w:r>
        <w:rPr>
          <w:sz w:val="28"/>
          <w:szCs w:val="28"/>
        </w:rPr>
        <w:t>ационный  номер</w:t>
      </w:r>
      <w:r w:rsidR="003A0953">
        <w:rPr>
          <w:sz w:val="28"/>
          <w:szCs w:val="28"/>
        </w:rPr>
        <w:t>.</w:t>
      </w:r>
    </w:p>
    <w:p w:rsidR="006234E0" w:rsidRDefault="006234E0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234E0" w:rsidRPr="002A42A2" w:rsidRDefault="003F7FCB" w:rsidP="00872DE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22E2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34E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.  Специалист </w:t>
      </w:r>
      <w:r w:rsidR="0017155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234E0">
        <w:rPr>
          <w:rFonts w:ascii="Times New Roman" w:hAnsi="Times New Roman" w:cs="Times New Roman"/>
          <w:color w:val="000000"/>
          <w:sz w:val="28"/>
          <w:szCs w:val="28"/>
        </w:rPr>
        <w:t xml:space="preserve"> выдает подписанное </w:t>
      </w:r>
      <w:r w:rsidR="006234E0" w:rsidRPr="006234E0">
        <w:rPr>
          <w:rFonts w:ascii="Times New Roman" w:hAnsi="Times New Roman" w:cs="Times New Roman"/>
          <w:sz w:val="28"/>
          <w:szCs w:val="28"/>
        </w:rPr>
        <w:t>уведомлени</w:t>
      </w:r>
      <w:r w:rsidR="006234E0">
        <w:rPr>
          <w:rFonts w:ascii="Times New Roman" w:hAnsi="Times New Roman" w:cs="Times New Roman"/>
          <w:sz w:val="28"/>
          <w:szCs w:val="28"/>
        </w:rPr>
        <w:t>е</w:t>
      </w:r>
      <w:r w:rsidR="006234E0" w:rsidRPr="006234E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6234E0" w:rsidRPr="00620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4E0" w:rsidRPr="002A42A2"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 w:rsidR="00623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4E0" w:rsidRPr="002A42A2">
        <w:rPr>
          <w:rFonts w:ascii="Times New Roman" w:hAnsi="Times New Roman" w:cs="Times New Roman"/>
          <w:color w:val="000000"/>
          <w:sz w:val="28"/>
          <w:szCs w:val="28"/>
        </w:rPr>
        <w:t>или передает специалисту Администрации, ответственному за делопроизводство, для отправки почтой заявителю.</w:t>
      </w:r>
    </w:p>
    <w:p w:rsidR="006234E0" w:rsidRDefault="006234E0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009C2" w:rsidRDefault="00171550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2E27">
        <w:rPr>
          <w:sz w:val="28"/>
          <w:szCs w:val="28"/>
        </w:rPr>
        <w:t>4</w:t>
      </w:r>
      <w:r w:rsidR="00356ED1">
        <w:rPr>
          <w:sz w:val="28"/>
          <w:szCs w:val="28"/>
        </w:rPr>
        <w:t>.</w:t>
      </w:r>
      <w:r w:rsidR="001009C2" w:rsidRPr="005D70A7">
        <w:rPr>
          <w:sz w:val="28"/>
          <w:szCs w:val="28"/>
        </w:rPr>
        <w:t xml:space="preserve"> Максимальный срок выполнения административной процедуры экспертизы документов, формирования, направления, получения </w:t>
      </w:r>
      <w:r w:rsidR="001009C2" w:rsidRPr="005D70A7">
        <w:rPr>
          <w:sz w:val="28"/>
          <w:szCs w:val="28"/>
        </w:rPr>
        <w:lastRenderedPageBreak/>
        <w:t>межведомственного запроса и принятия</w:t>
      </w:r>
      <w:r w:rsidR="001009C2" w:rsidRPr="001009C2">
        <w:rPr>
          <w:b/>
          <w:i/>
          <w:sz w:val="28"/>
          <w:szCs w:val="28"/>
        </w:rPr>
        <w:t xml:space="preserve"> </w:t>
      </w:r>
      <w:r w:rsidR="001009C2" w:rsidRPr="001009C2">
        <w:rPr>
          <w:sz w:val="28"/>
          <w:szCs w:val="28"/>
        </w:rPr>
        <w:t>решения о прекращении права на земельный участок</w:t>
      </w:r>
      <w:r w:rsidR="001009C2" w:rsidRPr="005111BA">
        <w:rPr>
          <w:b/>
          <w:i/>
          <w:sz w:val="28"/>
          <w:szCs w:val="28"/>
        </w:rPr>
        <w:t xml:space="preserve">  </w:t>
      </w:r>
      <w:r w:rsidR="001009C2">
        <w:rPr>
          <w:sz w:val="28"/>
          <w:szCs w:val="28"/>
        </w:rPr>
        <w:t>составляет 1</w:t>
      </w:r>
      <w:r w:rsidR="00BF7750" w:rsidRPr="00BB0C6A">
        <w:rPr>
          <w:sz w:val="28"/>
          <w:szCs w:val="28"/>
        </w:rPr>
        <w:t>6</w:t>
      </w:r>
      <w:r w:rsidR="001009C2">
        <w:rPr>
          <w:sz w:val="28"/>
          <w:szCs w:val="28"/>
        </w:rPr>
        <w:t xml:space="preserve"> </w:t>
      </w:r>
      <w:r w:rsidR="001009C2" w:rsidRPr="002621AE">
        <w:rPr>
          <w:sz w:val="28"/>
          <w:szCs w:val="28"/>
        </w:rPr>
        <w:t>рабочих</w:t>
      </w:r>
      <w:r w:rsidR="001009C2">
        <w:rPr>
          <w:sz w:val="28"/>
          <w:szCs w:val="28"/>
        </w:rPr>
        <w:t xml:space="preserve"> дней</w:t>
      </w:r>
      <w:r w:rsidR="001009C2" w:rsidRPr="005D70A7">
        <w:rPr>
          <w:sz w:val="28"/>
          <w:szCs w:val="28"/>
        </w:rPr>
        <w:t xml:space="preserve">. </w:t>
      </w:r>
    </w:p>
    <w:p w:rsidR="00DC4F2B" w:rsidRDefault="00DC4F2B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AC2444" w:rsidRDefault="00CB44E2" w:rsidP="00872DE6">
      <w:pPr>
        <w:pStyle w:val="a5"/>
        <w:tabs>
          <w:tab w:val="left" w:pos="709"/>
        </w:tabs>
        <w:spacing w:after="24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Выдача документов</w:t>
      </w:r>
    </w:p>
    <w:p w:rsidR="006207B0" w:rsidRPr="002A42A2" w:rsidRDefault="00171550" w:rsidP="00872DE6">
      <w:pPr>
        <w:tabs>
          <w:tab w:val="left" w:pos="709"/>
        </w:tabs>
        <w:overflowPunct/>
        <w:autoSpaceDE/>
        <w:autoSpaceDN/>
        <w:adjustRightInd/>
        <w:spacing w:before="100" w:beforeAutospacing="1" w:after="240"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22E27">
        <w:rPr>
          <w:color w:val="000000"/>
          <w:sz w:val="28"/>
          <w:szCs w:val="28"/>
        </w:rPr>
        <w:t>5</w:t>
      </w:r>
      <w:r w:rsidR="006207B0">
        <w:rPr>
          <w:color w:val="000000"/>
          <w:sz w:val="28"/>
          <w:szCs w:val="28"/>
        </w:rPr>
        <w:t xml:space="preserve">. </w:t>
      </w:r>
      <w:r w:rsidR="006207B0" w:rsidRPr="002A42A2">
        <w:rPr>
          <w:color w:val="000000"/>
          <w:sz w:val="28"/>
          <w:szCs w:val="28"/>
        </w:rPr>
        <w:t xml:space="preserve">Основанием для начала процедуры выдачи документов является получение специалистом </w:t>
      </w:r>
      <w:r>
        <w:rPr>
          <w:color w:val="000000"/>
          <w:sz w:val="28"/>
          <w:szCs w:val="28"/>
        </w:rPr>
        <w:t xml:space="preserve">Администрации </w:t>
      </w:r>
      <w:r w:rsidR="006207B0">
        <w:rPr>
          <w:color w:val="000000"/>
          <w:sz w:val="28"/>
          <w:szCs w:val="28"/>
        </w:rPr>
        <w:t xml:space="preserve"> </w:t>
      </w:r>
      <w:r w:rsidR="006207B0" w:rsidRPr="002A42A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Главы муниципального образования</w:t>
      </w:r>
      <w:r w:rsidR="006207B0" w:rsidRPr="002A42A2">
        <w:rPr>
          <w:color w:val="000000"/>
          <w:sz w:val="28"/>
          <w:szCs w:val="28"/>
        </w:rPr>
        <w:t>, подписанно</w:t>
      </w:r>
      <w:r w:rsidR="006207B0">
        <w:rPr>
          <w:color w:val="000000"/>
          <w:sz w:val="28"/>
          <w:szCs w:val="28"/>
        </w:rPr>
        <w:t xml:space="preserve">е постановление </w:t>
      </w:r>
      <w:r w:rsidR="006207B0" w:rsidRPr="006207B0">
        <w:rPr>
          <w:sz w:val="28"/>
          <w:szCs w:val="28"/>
        </w:rPr>
        <w:t xml:space="preserve"> </w:t>
      </w:r>
      <w:r w:rsidR="006207B0" w:rsidRPr="00A80DEC">
        <w:rPr>
          <w:sz w:val="28"/>
          <w:szCs w:val="28"/>
        </w:rPr>
        <w:t>о прекращении правоотношений с правообладателем земельного участка</w:t>
      </w:r>
      <w:r w:rsidR="006207B0" w:rsidRPr="002A42A2">
        <w:rPr>
          <w:color w:val="000000"/>
          <w:sz w:val="28"/>
          <w:szCs w:val="28"/>
        </w:rPr>
        <w:t>.</w:t>
      </w:r>
    </w:p>
    <w:p w:rsidR="006207B0" w:rsidRPr="002A42A2" w:rsidRDefault="00171550" w:rsidP="00872DE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22E2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207B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. 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207B0">
        <w:rPr>
          <w:rFonts w:ascii="Times New Roman" w:hAnsi="Times New Roman" w:cs="Times New Roman"/>
          <w:color w:val="000000"/>
          <w:sz w:val="28"/>
          <w:szCs w:val="28"/>
        </w:rPr>
        <w:t xml:space="preserve"> выдает постановление </w:t>
      </w:r>
      <w:r w:rsidR="006207B0" w:rsidRPr="006207B0">
        <w:rPr>
          <w:rFonts w:ascii="Times New Roman" w:hAnsi="Times New Roman" w:cs="Times New Roman"/>
          <w:sz w:val="28"/>
          <w:szCs w:val="28"/>
        </w:rPr>
        <w:t>о прекращении правоотношений с правообладателем земельного участка</w:t>
      </w:r>
      <w:r w:rsidR="006207B0" w:rsidRPr="00620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7B0" w:rsidRPr="002A42A2"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 w:rsidR="00620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7B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/>
          <w:sz w:val="28"/>
          <w:szCs w:val="28"/>
        </w:rPr>
        <w:t>отправляет</w:t>
      </w:r>
      <w:r w:rsidR="006207B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4E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207B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почтой заявителю.</w:t>
      </w:r>
    </w:p>
    <w:p w:rsidR="006207B0" w:rsidRPr="002A42A2" w:rsidRDefault="006207B0" w:rsidP="00872DE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6207B0" w:rsidRDefault="00171550" w:rsidP="00872DE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22E2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207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07B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Максимальный срок исполнения указанной административной процедуры – 3 рабочих дня.</w:t>
      </w:r>
    </w:p>
    <w:p w:rsidR="006D7EC5" w:rsidRPr="002A42A2" w:rsidRDefault="006D7EC5" w:rsidP="00872DE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4E2" w:rsidRPr="00535CD9" w:rsidRDefault="00CB44E2" w:rsidP="00872DE6">
      <w:pPr>
        <w:pStyle w:val="a5"/>
        <w:tabs>
          <w:tab w:val="left" w:pos="709"/>
        </w:tabs>
        <w:spacing w:before="240" w:beforeAutospacing="0"/>
        <w:jc w:val="center"/>
        <w:rPr>
          <w:b/>
          <w:sz w:val="28"/>
          <w:szCs w:val="28"/>
        </w:rPr>
      </w:pPr>
      <w:r w:rsidRPr="00535CD9">
        <w:rPr>
          <w:b/>
          <w:sz w:val="28"/>
          <w:szCs w:val="28"/>
        </w:rPr>
        <w:t xml:space="preserve">Раздел 4.  Порядок и формы </w:t>
      </w:r>
      <w:proofErr w:type="gramStart"/>
      <w:r w:rsidRPr="00535CD9">
        <w:rPr>
          <w:b/>
          <w:sz w:val="28"/>
          <w:szCs w:val="28"/>
        </w:rPr>
        <w:t>контроля за</w:t>
      </w:r>
      <w:proofErr w:type="gramEnd"/>
      <w:r w:rsidRPr="00535CD9">
        <w:rPr>
          <w:b/>
          <w:sz w:val="28"/>
          <w:szCs w:val="28"/>
        </w:rPr>
        <w:t xml:space="preserve">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FB4B14" w:rsidRPr="00543C03" w:rsidRDefault="00FB4B14" w:rsidP="00872DE6">
      <w:pPr>
        <w:tabs>
          <w:tab w:val="left" w:pos="709"/>
        </w:tabs>
        <w:overflowPunct/>
        <w:autoSpaceDE/>
        <w:autoSpaceDN/>
        <w:adjustRightInd/>
        <w:spacing w:before="100" w:beforeAutospacing="1" w:after="240"/>
        <w:ind w:firstLine="56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550">
        <w:rPr>
          <w:sz w:val="28"/>
          <w:szCs w:val="28"/>
        </w:rPr>
        <w:t>6</w:t>
      </w:r>
      <w:r w:rsidR="00322E2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43C03">
        <w:rPr>
          <w:sz w:val="28"/>
          <w:szCs w:val="28"/>
        </w:rPr>
        <w:t>Глав</w:t>
      </w:r>
      <w:r w:rsidR="00171550">
        <w:rPr>
          <w:sz w:val="28"/>
          <w:szCs w:val="28"/>
        </w:rPr>
        <w:t>а</w:t>
      </w:r>
      <w:r w:rsidRPr="00543C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543C03">
        <w:rPr>
          <w:sz w:val="28"/>
          <w:szCs w:val="28"/>
        </w:rPr>
        <w:t xml:space="preserve">, осуществляет текущий </w:t>
      </w:r>
      <w:proofErr w:type="gramStart"/>
      <w:r w:rsidRPr="00543C03">
        <w:rPr>
          <w:sz w:val="28"/>
          <w:szCs w:val="28"/>
        </w:rPr>
        <w:t>контроль за</w:t>
      </w:r>
      <w:proofErr w:type="gramEnd"/>
      <w:r w:rsidRPr="00543C03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FB4B14" w:rsidRPr="00543C03" w:rsidRDefault="00322E27" w:rsidP="00872DE6">
      <w:pPr>
        <w:tabs>
          <w:tab w:val="left" w:pos="709"/>
        </w:tabs>
        <w:overflowPunct/>
        <w:autoSpaceDE/>
        <w:autoSpaceDN/>
        <w:adjustRightInd/>
        <w:spacing w:before="100" w:beforeAutospacing="1" w:after="24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69</w:t>
      </w:r>
      <w:r w:rsidR="00FB4B14">
        <w:rPr>
          <w:sz w:val="28"/>
          <w:szCs w:val="28"/>
        </w:rPr>
        <w:t xml:space="preserve">. </w:t>
      </w:r>
      <w:r w:rsidR="00FB4B14" w:rsidRPr="00543C03">
        <w:rPr>
          <w:sz w:val="28"/>
          <w:szCs w:val="28"/>
        </w:rPr>
        <w:t>Текущий контроль осуществляется путем проведения Глав</w:t>
      </w:r>
      <w:r w:rsidR="00171550">
        <w:rPr>
          <w:sz w:val="28"/>
          <w:szCs w:val="28"/>
        </w:rPr>
        <w:t>ой</w:t>
      </w:r>
      <w:r w:rsidR="00FB4B14" w:rsidRPr="00543C03">
        <w:rPr>
          <w:sz w:val="28"/>
          <w:szCs w:val="28"/>
        </w:rPr>
        <w:t xml:space="preserve"> </w:t>
      </w:r>
      <w:r w:rsidR="00FB4B14">
        <w:rPr>
          <w:sz w:val="28"/>
          <w:szCs w:val="28"/>
        </w:rPr>
        <w:t>муниципального образования</w:t>
      </w:r>
      <w:r w:rsidR="00FB4B14" w:rsidRPr="00543C03">
        <w:rPr>
          <w:sz w:val="28"/>
          <w:szCs w:val="28"/>
        </w:rPr>
        <w:t>, проверок соблюдения положений административного регламента, иных нормативных правовых актов Российской Федерации, Смоленской области при предоставлении специалистами 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FB4B14" w:rsidRPr="00543C03" w:rsidRDefault="00AD5368" w:rsidP="00872DE6">
      <w:pPr>
        <w:tabs>
          <w:tab w:val="left" w:pos="709"/>
        </w:tabs>
        <w:overflowPunct/>
        <w:autoSpaceDE/>
        <w:autoSpaceDN/>
        <w:adjustRightInd/>
        <w:spacing w:before="100" w:beforeAutospacing="1" w:after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0EE4">
        <w:rPr>
          <w:sz w:val="28"/>
          <w:szCs w:val="28"/>
        </w:rPr>
        <w:t>7</w:t>
      </w:r>
      <w:r w:rsidR="00322E27">
        <w:rPr>
          <w:sz w:val="28"/>
          <w:szCs w:val="28"/>
        </w:rPr>
        <w:t>0</w:t>
      </w:r>
      <w:r w:rsidR="009D0EE4">
        <w:rPr>
          <w:sz w:val="28"/>
          <w:szCs w:val="28"/>
        </w:rPr>
        <w:t>.</w:t>
      </w:r>
      <w:r w:rsidR="00BE0CD8">
        <w:rPr>
          <w:sz w:val="28"/>
          <w:szCs w:val="28"/>
        </w:rPr>
        <w:t xml:space="preserve">  </w:t>
      </w:r>
      <w:r w:rsidR="00FB4B14" w:rsidRPr="00543C03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E41FE1" w:rsidRDefault="00BF1A95" w:rsidP="00872DE6">
      <w:pPr>
        <w:tabs>
          <w:tab w:val="left" w:pos="0"/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322E2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B4B14" w:rsidRPr="00E41FE1">
        <w:rPr>
          <w:sz w:val="28"/>
          <w:szCs w:val="28"/>
        </w:rPr>
        <w:t xml:space="preserve">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41FE1" w:rsidRPr="00E41FE1" w:rsidRDefault="00E41FE1" w:rsidP="00872DE6">
      <w:pPr>
        <w:tabs>
          <w:tab w:val="left" w:pos="709"/>
        </w:tabs>
        <w:overflowPunct/>
        <w:autoSpaceDE/>
        <w:autoSpaceDN/>
        <w:adjustRightInd/>
        <w:ind w:left="1418"/>
        <w:jc w:val="both"/>
        <w:textAlignment w:val="auto"/>
        <w:rPr>
          <w:sz w:val="28"/>
          <w:szCs w:val="28"/>
        </w:rPr>
      </w:pPr>
    </w:p>
    <w:p w:rsidR="00FB4B14" w:rsidRDefault="00BF1A95" w:rsidP="00872DE6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322E2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41FE1">
        <w:rPr>
          <w:sz w:val="28"/>
          <w:szCs w:val="28"/>
        </w:rPr>
        <w:t xml:space="preserve"> </w:t>
      </w:r>
      <w:r w:rsidR="00FB4B14" w:rsidRPr="00543C03"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</w:t>
      </w:r>
      <w:r w:rsidR="00FB4B14" w:rsidRPr="00543C03">
        <w:rPr>
          <w:sz w:val="28"/>
          <w:szCs w:val="28"/>
        </w:rPr>
        <w:lastRenderedPageBreak/>
        <w:t>нарушений специалист несет дисциплинарную ответственность в соответствии с Федеральным законом от 02.03.2007 N 25-ФЗ "О муниципальной службе в Российской Федерации",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4F6397" w:rsidRPr="00543C03" w:rsidRDefault="004F6397" w:rsidP="00872DE6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44E2" w:rsidRPr="005D2C5F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5D2C5F">
        <w:rPr>
          <w:b/>
          <w:sz w:val="28"/>
          <w:szCs w:val="28"/>
        </w:rPr>
        <w:t>Раздел 5. 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B44E2" w:rsidRPr="005D2C5F" w:rsidRDefault="00826F80" w:rsidP="00872DE6">
      <w:pPr>
        <w:tabs>
          <w:tab w:val="left" w:pos="709"/>
        </w:tabs>
        <w:overflowPunct/>
        <w:autoSpaceDE/>
        <w:autoSpaceDN/>
        <w:adjustRightInd/>
        <w:spacing w:before="100" w:beforeAutospacing="1" w:after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1550">
        <w:rPr>
          <w:sz w:val="28"/>
          <w:szCs w:val="28"/>
        </w:rPr>
        <w:t>7</w:t>
      </w:r>
      <w:r w:rsidR="00322E2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CB44E2" w:rsidRPr="005D2C5F">
        <w:rPr>
          <w:sz w:val="28"/>
          <w:szCs w:val="28"/>
        </w:rPr>
        <w:t xml:space="preserve">Заявители имеют право обжаловать решения и действия (бездействия) Администрации и специалистов в досудебном (внесудебном) порядке в соответствии с действующим законодательством путем направления письменного обращения на имя Главы </w:t>
      </w:r>
      <w:r w:rsidR="00171550">
        <w:rPr>
          <w:sz w:val="28"/>
          <w:szCs w:val="28"/>
        </w:rPr>
        <w:t>муниципального образования</w:t>
      </w:r>
      <w:r w:rsidR="00CB44E2" w:rsidRPr="005D2C5F">
        <w:rPr>
          <w:sz w:val="28"/>
          <w:szCs w:val="28"/>
        </w:rPr>
        <w:t>.</w:t>
      </w:r>
    </w:p>
    <w:p w:rsidR="00CB44E2" w:rsidRPr="005D2C5F" w:rsidRDefault="00171550" w:rsidP="00872DE6">
      <w:pPr>
        <w:tabs>
          <w:tab w:val="left" w:pos="709"/>
        </w:tabs>
        <w:overflowPunct/>
        <w:autoSpaceDE/>
        <w:autoSpaceDN/>
        <w:adjustRightInd/>
        <w:spacing w:before="100" w:beforeAutospacing="1" w:after="100" w:afterAutospacing="1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322E27">
        <w:rPr>
          <w:sz w:val="28"/>
          <w:szCs w:val="28"/>
        </w:rPr>
        <w:t>4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CB44E2" w:rsidRPr="005D2C5F">
        <w:rPr>
          <w:sz w:val="28"/>
          <w:szCs w:val="28"/>
        </w:rPr>
        <w:t>Досудебный (внесудебный) порядок обжалования осуществляется в соответствии с Административным регламентом исполнения муниципальной функции по рассмотрению обращений граждан в Администраци</w:t>
      </w:r>
      <w:r w:rsidR="00857C3E" w:rsidRPr="005D2C5F">
        <w:rPr>
          <w:sz w:val="28"/>
          <w:szCs w:val="28"/>
        </w:rPr>
        <w:t>ю</w:t>
      </w:r>
      <w:r w:rsidR="00CB44E2" w:rsidRPr="005D2C5F">
        <w:rPr>
          <w:sz w:val="28"/>
          <w:szCs w:val="28"/>
        </w:rPr>
        <w:t xml:space="preserve"> </w:t>
      </w:r>
      <w:r>
        <w:rPr>
          <w:sz w:val="28"/>
          <w:szCs w:val="28"/>
        </w:rPr>
        <w:t>Тюшинского сельского поселения Кардымовского района</w:t>
      </w:r>
      <w:r w:rsidR="00CB44E2" w:rsidRPr="005D2C5F">
        <w:rPr>
          <w:sz w:val="28"/>
          <w:szCs w:val="28"/>
        </w:rPr>
        <w:t xml:space="preserve"> Смоленской области.</w:t>
      </w:r>
    </w:p>
    <w:p w:rsidR="00CB44E2" w:rsidRDefault="00CB44E2" w:rsidP="00872DE6">
      <w:pPr>
        <w:tabs>
          <w:tab w:val="left" w:pos="709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CB44E2" w:rsidRDefault="00CB44E2" w:rsidP="00872DE6">
      <w:pPr>
        <w:tabs>
          <w:tab w:val="left" w:pos="709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971ADB" w:rsidRDefault="00971ADB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CE2442" w:rsidRDefault="00CE244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3668" w:rsidRDefault="0050366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3668" w:rsidRDefault="0050366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3668" w:rsidRDefault="0050366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3668" w:rsidRDefault="0050366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3668" w:rsidRDefault="0050366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3668" w:rsidRDefault="0050366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CE2442" w:rsidRDefault="00CE244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CE2442" w:rsidRDefault="00CE244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171550" w:rsidRDefault="00171550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171550" w:rsidRDefault="00171550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171550" w:rsidRDefault="00171550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171550" w:rsidRDefault="00171550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171550" w:rsidRDefault="00171550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171550" w:rsidRDefault="00171550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171550" w:rsidRDefault="00171550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171550" w:rsidRDefault="00171550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171550" w:rsidRDefault="00171550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171550" w:rsidRDefault="00171550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171550" w:rsidRDefault="00171550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F6397" w:rsidRDefault="004F6397" w:rsidP="005441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CB44E2" w:rsidRPr="00171550" w:rsidRDefault="00CB44E2" w:rsidP="005441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2"/>
          <w:szCs w:val="22"/>
        </w:rPr>
      </w:pPr>
      <w:r w:rsidRPr="00171550">
        <w:rPr>
          <w:sz w:val="22"/>
          <w:szCs w:val="22"/>
        </w:rPr>
        <w:lastRenderedPageBreak/>
        <w:t>Приложение № 1</w:t>
      </w:r>
      <w:r w:rsidRPr="00171550">
        <w:rPr>
          <w:sz w:val="22"/>
          <w:szCs w:val="22"/>
        </w:rPr>
        <w:br/>
        <w:t xml:space="preserve">к Административному регламенту </w:t>
      </w:r>
    </w:p>
    <w:p w:rsidR="00CB44E2" w:rsidRPr="002621AE" w:rsidRDefault="00CB44E2" w:rsidP="005441C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B44E2" w:rsidRDefault="00CB44E2" w:rsidP="005441CA">
      <w:pPr>
        <w:pStyle w:val="a5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2621AE">
        <w:rPr>
          <w:rStyle w:val="a8"/>
          <w:sz w:val="28"/>
          <w:szCs w:val="28"/>
        </w:rPr>
        <w:t xml:space="preserve">Примерная форма заявления об отказе от права </w:t>
      </w:r>
      <w:r w:rsidR="008C0C18">
        <w:rPr>
          <w:rStyle w:val="a8"/>
          <w:sz w:val="28"/>
          <w:szCs w:val="28"/>
        </w:rPr>
        <w:t xml:space="preserve">на </w:t>
      </w:r>
      <w:r w:rsidRPr="002621AE">
        <w:rPr>
          <w:rStyle w:val="a8"/>
          <w:sz w:val="28"/>
          <w:szCs w:val="28"/>
        </w:rPr>
        <w:t xml:space="preserve"> земельны</w:t>
      </w:r>
      <w:r w:rsidR="008C0C18">
        <w:rPr>
          <w:rStyle w:val="a8"/>
          <w:sz w:val="28"/>
          <w:szCs w:val="28"/>
        </w:rPr>
        <w:t>й</w:t>
      </w:r>
      <w:r w:rsidRPr="002621AE">
        <w:rPr>
          <w:rStyle w:val="a8"/>
          <w:sz w:val="28"/>
          <w:szCs w:val="28"/>
        </w:rPr>
        <w:t xml:space="preserve"> участ</w:t>
      </w:r>
      <w:r w:rsidR="008C0C18">
        <w:rPr>
          <w:rStyle w:val="a8"/>
          <w:sz w:val="28"/>
          <w:szCs w:val="28"/>
        </w:rPr>
        <w:t>ок</w:t>
      </w:r>
    </w:p>
    <w:p w:rsidR="00160F6A" w:rsidRDefault="00CB44E2" w:rsidP="00171550">
      <w:pPr>
        <w:pStyle w:val="a5"/>
        <w:spacing w:before="0" w:beforeAutospacing="0" w:after="0" w:afterAutospacing="0"/>
        <w:ind w:left="5812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Г</w:t>
      </w:r>
      <w:r w:rsidR="00171550">
        <w:rPr>
          <w:sz w:val="28"/>
          <w:szCs w:val="28"/>
        </w:rPr>
        <w:t>лаве муниципального образования Тюшинского сельского поселения Кардымовского района</w:t>
      </w:r>
      <w:r w:rsidRPr="002621AE">
        <w:rPr>
          <w:sz w:val="28"/>
          <w:szCs w:val="28"/>
        </w:rPr>
        <w:t xml:space="preserve"> Смоленской </w:t>
      </w:r>
    </w:p>
    <w:p w:rsidR="00CB44E2" w:rsidRPr="002621AE" w:rsidRDefault="00CB44E2" w:rsidP="00171550">
      <w:pPr>
        <w:pStyle w:val="a5"/>
        <w:spacing w:before="0" w:beforeAutospacing="0" w:after="0" w:afterAutospacing="0"/>
        <w:ind w:left="5812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области</w:t>
      </w:r>
    </w:p>
    <w:p w:rsidR="00CB44E2" w:rsidRPr="002621AE" w:rsidRDefault="00CB44E2" w:rsidP="00171550">
      <w:pPr>
        <w:pStyle w:val="a5"/>
        <w:spacing w:before="0" w:beforeAutospacing="0" w:after="0" w:afterAutospacing="0"/>
        <w:ind w:left="5812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______________________________</w:t>
      </w:r>
    </w:p>
    <w:p w:rsidR="00CB44E2" w:rsidRDefault="00CB44E2" w:rsidP="00171550">
      <w:pPr>
        <w:pStyle w:val="a5"/>
        <w:spacing w:before="0" w:beforeAutospacing="0" w:after="0" w:afterAutospacing="0"/>
        <w:ind w:left="5812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от ____________________________</w:t>
      </w:r>
      <w:r w:rsidRPr="002621AE">
        <w:rPr>
          <w:sz w:val="28"/>
          <w:szCs w:val="28"/>
        </w:rPr>
        <w:br/>
        <w:t>______________________________,</w:t>
      </w:r>
      <w:r w:rsidRPr="002621AE">
        <w:rPr>
          <w:sz w:val="28"/>
          <w:szCs w:val="28"/>
        </w:rPr>
        <w:br/>
      </w:r>
      <w:proofErr w:type="gramStart"/>
      <w:r w:rsidRPr="002621AE">
        <w:rPr>
          <w:sz w:val="28"/>
          <w:szCs w:val="28"/>
        </w:rPr>
        <w:t>проживающего</w:t>
      </w:r>
      <w:proofErr w:type="gramEnd"/>
      <w:r w:rsidR="00160F6A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>(ей) по адресу:</w:t>
      </w:r>
      <w:r>
        <w:rPr>
          <w:sz w:val="28"/>
          <w:szCs w:val="28"/>
        </w:rPr>
        <w:t xml:space="preserve">     </w:t>
      </w:r>
      <w:r w:rsidRPr="002621AE">
        <w:rPr>
          <w:sz w:val="28"/>
          <w:szCs w:val="28"/>
        </w:rPr>
        <w:br/>
        <w:t>_</w:t>
      </w:r>
      <w:r>
        <w:rPr>
          <w:sz w:val="28"/>
          <w:szCs w:val="28"/>
        </w:rPr>
        <w:t>_</w:t>
      </w:r>
      <w:r w:rsidRPr="002621AE">
        <w:rPr>
          <w:sz w:val="28"/>
          <w:szCs w:val="28"/>
        </w:rPr>
        <w:t>_____________________________</w:t>
      </w:r>
      <w:r w:rsidRPr="002621AE">
        <w:rPr>
          <w:sz w:val="28"/>
          <w:szCs w:val="28"/>
        </w:rPr>
        <w:br/>
      </w:r>
      <w:r>
        <w:rPr>
          <w:sz w:val="28"/>
          <w:szCs w:val="28"/>
        </w:rPr>
        <w:t>_</w:t>
      </w:r>
      <w:r w:rsidRPr="002621AE">
        <w:rPr>
          <w:sz w:val="28"/>
          <w:szCs w:val="28"/>
        </w:rPr>
        <w:t>______________________________</w:t>
      </w:r>
      <w:r w:rsidRPr="002621AE">
        <w:rPr>
          <w:sz w:val="28"/>
          <w:szCs w:val="28"/>
        </w:rPr>
        <w:br/>
        <w:t>тел. ___________________________</w:t>
      </w:r>
    </w:p>
    <w:p w:rsidR="00171550" w:rsidRPr="002621AE" w:rsidRDefault="00171550" w:rsidP="00171550">
      <w:pPr>
        <w:pStyle w:val="a5"/>
        <w:spacing w:before="0" w:beforeAutospacing="0" w:after="0" w:afterAutospacing="0"/>
        <w:ind w:left="5812"/>
        <w:jc w:val="both"/>
        <w:rPr>
          <w:sz w:val="28"/>
          <w:szCs w:val="28"/>
        </w:rPr>
      </w:pPr>
    </w:p>
    <w:p w:rsidR="00CB44E2" w:rsidRDefault="00171550" w:rsidP="005441C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</w:t>
      </w:r>
    </w:p>
    <w:p w:rsidR="00171550" w:rsidRPr="002621AE" w:rsidRDefault="00171550" w:rsidP="005441C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CE2442" w:rsidRDefault="00CB44E2" w:rsidP="00171550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2621AE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2621AE">
        <w:rPr>
          <w:sz w:val="28"/>
          <w:szCs w:val="28"/>
        </w:rPr>
        <w:t>й 53 Земельного кодекса Российской Федерации заявляю об отказе от права:</w:t>
      </w:r>
    </w:p>
    <w:p w:rsidR="00CE2442" w:rsidRDefault="000011EF" w:rsidP="005441C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-аренды</w:t>
      </w:r>
    </w:p>
    <w:p w:rsidR="00CB44E2" w:rsidRDefault="00CB44E2" w:rsidP="005441C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2621AE">
        <w:rPr>
          <w:sz w:val="28"/>
          <w:szCs w:val="28"/>
        </w:rPr>
        <w:t>постоянного (бессрочного) пользования</w:t>
      </w:r>
      <w:r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 (или)  </w:t>
      </w:r>
    </w:p>
    <w:p w:rsidR="00CE2442" w:rsidRDefault="00CB44E2" w:rsidP="005441C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2621AE">
        <w:rPr>
          <w:sz w:val="28"/>
          <w:szCs w:val="28"/>
        </w:rPr>
        <w:t xml:space="preserve">права пожизненного наследуемого </w:t>
      </w:r>
      <w:r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>владения</w:t>
      </w:r>
      <w:r>
        <w:rPr>
          <w:sz w:val="28"/>
          <w:szCs w:val="28"/>
        </w:rPr>
        <w:t xml:space="preserve">  </w:t>
      </w:r>
    </w:p>
    <w:p w:rsidR="00503668" w:rsidRDefault="00503668" w:rsidP="0050366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безвозмездного срочного пользования земельными участками</w:t>
      </w:r>
    </w:p>
    <w:p w:rsidR="00CE2442" w:rsidRDefault="00503668" w:rsidP="0050366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сервитута</w:t>
      </w:r>
    </w:p>
    <w:p w:rsidR="00503668" w:rsidRDefault="00CB44E2" w:rsidP="00C57BAC">
      <w:pPr>
        <w:pStyle w:val="a5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2621AE">
        <w:rPr>
          <w:sz w:val="28"/>
          <w:szCs w:val="28"/>
        </w:rPr>
        <w:t xml:space="preserve">(нужное подчеркнуть) </w:t>
      </w:r>
      <w:r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>земельным участком площадью _____ кв.м., с кадастровым № 67:</w:t>
      </w:r>
      <w:r w:rsidR="00160F6A">
        <w:rPr>
          <w:sz w:val="28"/>
          <w:szCs w:val="28"/>
        </w:rPr>
        <w:t>10</w:t>
      </w:r>
      <w:proofErr w:type="gramStart"/>
      <w:r w:rsidR="00F9730D">
        <w:rPr>
          <w:sz w:val="28"/>
          <w:szCs w:val="28"/>
        </w:rPr>
        <w:t xml:space="preserve">       </w:t>
      </w:r>
      <w:r w:rsidRPr="002621AE">
        <w:rPr>
          <w:sz w:val="28"/>
          <w:szCs w:val="28"/>
        </w:rPr>
        <w:t>:</w:t>
      </w:r>
      <w:proofErr w:type="gramEnd"/>
      <w:r w:rsidRPr="002621AE">
        <w:rPr>
          <w:sz w:val="28"/>
          <w:szCs w:val="28"/>
        </w:rPr>
        <w:t xml:space="preserve">__________________, расположенным по адресу: </w:t>
      </w:r>
      <w:r>
        <w:rPr>
          <w:sz w:val="28"/>
          <w:szCs w:val="28"/>
        </w:rPr>
        <w:t>_________________________________________________</w:t>
      </w:r>
      <w:r w:rsidRPr="002621AE">
        <w:rPr>
          <w:sz w:val="28"/>
          <w:szCs w:val="28"/>
        </w:rPr>
        <w:t>_____________________________________________________________</w:t>
      </w:r>
      <w:r w:rsidR="001A0C4B">
        <w:rPr>
          <w:sz w:val="28"/>
          <w:szCs w:val="28"/>
        </w:rPr>
        <w:t>_______________________________</w:t>
      </w:r>
    </w:p>
    <w:p w:rsidR="00CB44E2" w:rsidRDefault="00CB44E2" w:rsidP="00C57BAC">
      <w:pPr>
        <w:pStyle w:val="a5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proofErr w:type="gramStart"/>
      <w:r w:rsidRPr="002621AE">
        <w:rPr>
          <w:sz w:val="28"/>
          <w:szCs w:val="28"/>
        </w:rPr>
        <w:t>для</w:t>
      </w:r>
      <w:proofErr w:type="gramEnd"/>
      <w:r w:rsidRPr="002621AE">
        <w:rPr>
          <w:sz w:val="28"/>
          <w:szCs w:val="28"/>
        </w:rPr>
        <w:t xml:space="preserve">  </w:t>
      </w:r>
      <w:r>
        <w:rPr>
          <w:sz w:val="28"/>
          <w:szCs w:val="28"/>
        </w:rPr>
        <w:t>_____</w:t>
      </w:r>
      <w:r w:rsidRPr="002621AE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</w:t>
      </w:r>
      <w:r w:rsidRPr="002621AE">
        <w:rPr>
          <w:sz w:val="28"/>
          <w:szCs w:val="28"/>
        </w:rPr>
        <w:br/>
      </w:r>
      <w:r>
        <w:t xml:space="preserve">                                                  </w:t>
      </w:r>
      <w:r w:rsidRPr="000C035C">
        <w:t>(</w:t>
      </w:r>
      <w:proofErr w:type="gramStart"/>
      <w:r w:rsidRPr="000C035C">
        <w:t>цель</w:t>
      </w:r>
      <w:proofErr w:type="gramEnd"/>
      <w:r w:rsidRPr="000C035C">
        <w:t xml:space="preserve"> предоставления, вид разрешенного использования)</w:t>
      </w:r>
      <w:r w:rsidRPr="000C035C">
        <w:br/>
      </w:r>
      <w:r w:rsidRPr="002621AE">
        <w:rPr>
          <w:sz w:val="28"/>
          <w:szCs w:val="28"/>
        </w:rPr>
        <w:t>и прошу указанное мое право прекратить.</w:t>
      </w:r>
    </w:p>
    <w:p w:rsidR="00117DE2" w:rsidRPr="002621AE" w:rsidRDefault="00117DE2" w:rsidP="005441C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71550" w:rsidRDefault="00171550" w:rsidP="00503668">
      <w:pPr>
        <w:tabs>
          <w:tab w:val="left" w:pos="709"/>
        </w:tabs>
        <w:ind w:firstLine="709"/>
        <w:rPr>
          <w:sz w:val="28"/>
          <w:szCs w:val="28"/>
        </w:rPr>
      </w:pPr>
    </w:p>
    <w:p w:rsidR="00117DE2" w:rsidRPr="00117DE2" w:rsidRDefault="00CB44E2" w:rsidP="00503668">
      <w:pPr>
        <w:tabs>
          <w:tab w:val="left" w:pos="709"/>
        </w:tabs>
        <w:ind w:firstLine="709"/>
      </w:pPr>
      <w:r w:rsidRPr="002621AE">
        <w:rPr>
          <w:sz w:val="28"/>
          <w:szCs w:val="28"/>
        </w:rPr>
        <w:t xml:space="preserve">О принятом решении прошу сообщить мне: </w:t>
      </w:r>
      <w:r w:rsidR="00503668">
        <w:rPr>
          <w:sz w:val="28"/>
          <w:szCs w:val="28"/>
        </w:rPr>
        <w:t>(по телефону _________________</w:t>
      </w:r>
      <w:proofErr w:type="gramStart"/>
      <w:r w:rsidRPr="002621AE">
        <w:rPr>
          <w:sz w:val="28"/>
          <w:szCs w:val="28"/>
        </w:rPr>
        <w:t xml:space="preserve"> ,</w:t>
      </w:r>
      <w:proofErr w:type="gramEnd"/>
      <w:r w:rsidRPr="002621AE">
        <w:rPr>
          <w:sz w:val="28"/>
          <w:szCs w:val="28"/>
        </w:rPr>
        <w:br/>
        <w:t xml:space="preserve">иным способом </w:t>
      </w:r>
      <w:r>
        <w:rPr>
          <w:sz w:val="28"/>
          <w:szCs w:val="28"/>
        </w:rPr>
        <w:t>______________</w:t>
      </w:r>
      <w:r w:rsidRPr="002621AE">
        <w:rPr>
          <w:sz w:val="28"/>
          <w:szCs w:val="28"/>
        </w:rPr>
        <w:t>__________________________________________)</w:t>
      </w:r>
      <w:r w:rsidRPr="002621AE">
        <w:rPr>
          <w:sz w:val="28"/>
          <w:szCs w:val="28"/>
        </w:rPr>
        <w:br/>
      </w:r>
      <w:r>
        <w:t xml:space="preserve">                                                                       </w:t>
      </w:r>
      <w:r w:rsidRPr="000C035C">
        <w:t>(указать каким)</w:t>
      </w:r>
      <w:r w:rsidRPr="002621AE">
        <w:rPr>
          <w:sz w:val="28"/>
          <w:szCs w:val="28"/>
        </w:rPr>
        <w:br/>
      </w:r>
    </w:p>
    <w:p w:rsidR="005E5F4D" w:rsidRDefault="005E5F4D" w:rsidP="005441C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441CA" w:rsidRDefault="00CB44E2" w:rsidP="005441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Дата</w:t>
      </w:r>
      <w:r w:rsidR="005441CA" w:rsidRPr="005441CA">
        <w:rPr>
          <w:sz w:val="28"/>
          <w:szCs w:val="28"/>
        </w:rPr>
        <w:t xml:space="preserve"> </w:t>
      </w:r>
      <w:r w:rsidR="005441CA">
        <w:rPr>
          <w:sz w:val="28"/>
          <w:szCs w:val="28"/>
        </w:rPr>
        <w:t xml:space="preserve">                                                                                           </w:t>
      </w:r>
      <w:r w:rsidR="005441CA" w:rsidRPr="002621AE">
        <w:rPr>
          <w:sz w:val="28"/>
          <w:szCs w:val="28"/>
        </w:rPr>
        <w:t>Подпись</w:t>
      </w:r>
    </w:p>
    <w:p w:rsidR="00503668" w:rsidRDefault="00503668" w:rsidP="005441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3668" w:rsidRDefault="00503668" w:rsidP="005441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3668" w:rsidRDefault="00503668" w:rsidP="005441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3668" w:rsidRDefault="00503668" w:rsidP="005441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3668" w:rsidRDefault="00503668" w:rsidP="005441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3668" w:rsidRDefault="00503668" w:rsidP="005441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3668" w:rsidRDefault="00503668" w:rsidP="005441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3668" w:rsidRDefault="00503668" w:rsidP="005441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3668" w:rsidRDefault="00503668" w:rsidP="005441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3668" w:rsidRDefault="00503668" w:rsidP="005441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44E2" w:rsidRPr="00171550" w:rsidRDefault="00CB44E2" w:rsidP="00CB44E2">
      <w:pPr>
        <w:pStyle w:val="a9"/>
        <w:tabs>
          <w:tab w:val="left" w:pos="7020"/>
        </w:tabs>
        <w:spacing w:before="0"/>
        <w:ind w:firstLine="0"/>
        <w:jc w:val="right"/>
        <w:rPr>
          <w:sz w:val="22"/>
          <w:szCs w:val="22"/>
        </w:rPr>
      </w:pPr>
      <w:r w:rsidRPr="00171550">
        <w:rPr>
          <w:sz w:val="22"/>
          <w:szCs w:val="22"/>
        </w:rPr>
        <w:t xml:space="preserve">Приложение 2                                                                                                      </w:t>
      </w:r>
    </w:p>
    <w:p w:rsidR="00CB44E2" w:rsidRPr="00171550" w:rsidRDefault="00CB44E2" w:rsidP="00CB44E2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171550">
        <w:rPr>
          <w:sz w:val="22"/>
          <w:szCs w:val="22"/>
        </w:rPr>
        <w:t xml:space="preserve">                                 </w:t>
      </w:r>
      <w:r w:rsidRPr="00171550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B44E2" w:rsidRDefault="00CB44E2" w:rsidP="00CB44E2">
      <w:pPr>
        <w:pStyle w:val="ConsPlusNormal"/>
        <w:widowControl/>
        <w:ind w:firstLine="540"/>
        <w:jc w:val="both"/>
      </w:pPr>
    </w:p>
    <w:p w:rsidR="00CB44E2" w:rsidRPr="000B340C" w:rsidRDefault="00CB44E2" w:rsidP="00CB44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340C">
        <w:rPr>
          <w:rFonts w:ascii="Times New Roman" w:hAnsi="Times New Roman" w:cs="Times New Roman"/>
          <w:sz w:val="28"/>
          <w:szCs w:val="28"/>
        </w:rPr>
        <w:t>БЛОК - СХЕМА</w:t>
      </w:r>
    </w:p>
    <w:p w:rsidR="00CB44E2" w:rsidRDefault="00CB44E2" w:rsidP="00CB44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796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8F4041">
        <w:rPr>
          <w:rFonts w:ascii="Times New Roman" w:hAnsi="Times New Roman" w:cs="Times New Roman"/>
          <w:sz w:val="28"/>
          <w:szCs w:val="28"/>
        </w:rPr>
        <w:t>«</w:t>
      </w:r>
      <w:r w:rsidR="00F607C0">
        <w:rPr>
          <w:rFonts w:ascii="Times New Roman" w:hAnsi="Times New Roman" w:cs="Times New Roman"/>
          <w:sz w:val="28"/>
          <w:szCs w:val="28"/>
        </w:rPr>
        <w:t>П</w:t>
      </w:r>
      <w:r w:rsidR="00F607C0" w:rsidRPr="00F607C0">
        <w:rPr>
          <w:rFonts w:ascii="Times New Roman" w:hAnsi="Times New Roman" w:cs="Times New Roman"/>
          <w:sz w:val="28"/>
          <w:szCs w:val="28"/>
        </w:rPr>
        <w:t>рекращение правоотношений с правообладателями земельных участков</w:t>
      </w:r>
      <w:r w:rsidRPr="00F607C0">
        <w:rPr>
          <w:rFonts w:ascii="Times New Roman" w:hAnsi="Times New Roman" w:cs="Times New Roman"/>
          <w:sz w:val="28"/>
          <w:szCs w:val="28"/>
        </w:rPr>
        <w:t>»</w:t>
      </w:r>
    </w:p>
    <w:p w:rsidR="00CB44E2" w:rsidRDefault="00CB44E2" w:rsidP="00CB44E2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44E2" w:rsidRDefault="00A24B58" w:rsidP="00CB44E2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78" style="position:absolute;left:0;text-align:left;margin-left:97.05pt;margin-top:8.4pt;width:299.25pt;height:21pt;z-index:251665408">
            <v:textbox style="mso-next-textbox:#_x0000_s1078">
              <w:txbxContent>
                <w:p w:rsidR="00CB44E2" w:rsidRPr="006F7FC7" w:rsidRDefault="00CB44E2" w:rsidP="00CB44E2">
                  <w:pPr>
                    <w:jc w:val="center"/>
                    <w:rPr>
                      <w:sz w:val="22"/>
                      <w:szCs w:val="22"/>
                    </w:rPr>
                  </w:pPr>
                  <w:r w:rsidRPr="006F7FC7">
                    <w:rPr>
                      <w:sz w:val="22"/>
                      <w:szCs w:val="22"/>
                    </w:rPr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CB44E2" w:rsidRDefault="00CB44E2" w:rsidP="00CB44E2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44E2" w:rsidRPr="008F4041" w:rsidRDefault="00A24B58" w:rsidP="00CB44E2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4B58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236.8pt;margin-top:12.05pt;width:23.25pt;height:0;rotation:90;z-index:251666432" o:connectortype="elbow" adj="-297615,-1,-297615">
            <v:stroke endarrow="block"/>
          </v:shape>
        </w:pict>
      </w:r>
    </w:p>
    <w:p w:rsidR="00CB44E2" w:rsidRDefault="00A24B58" w:rsidP="00CB44E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4B58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28.95pt;margin-top:7.55pt;width:241.85pt;height:37.4pt;z-index:251649024;mso-width-relative:margin;mso-height-relative:margin">
            <v:textbox style="mso-next-textbox:#_x0000_s1062">
              <w:txbxContent>
                <w:p w:rsidR="00CB44E2" w:rsidRPr="001F4B04" w:rsidRDefault="00CB44E2" w:rsidP="00CB44E2">
                  <w:pPr>
                    <w:pStyle w:val="a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F4B04">
                    <w:rPr>
                      <w:color w:val="000000"/>
                      <w:sz w:val="22"/>
                      <w:szCs w:val="22"/>
                    </w:rPr>
                    <w:t>Приём и регистрация заявления и документов заявителя</w:t>
                  </w:r>
                </w:p>
                <w:p w:rsidR="00CB44E2" w:rsidRPr="00D06731" w:rsidRDefault="00CB44E2" w:rsidP="00CB44E2"/>
              </w:txbxContent>
            </v:textbox>
          </v:shape>
        </w:pict>
      </w:r>
    </w:p>
    <w:p w:rsidR="00CB44E2" w:rsidRDefault="00CB44E2" w:rsidP="00CB44E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44E2" w:rsidRDefault="00A24B58" w:rsidP="00CB44E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4B58">
        <w:rPr>
          <w:noProof/>
          <w:color w:val="000000"/>
          <w:sz w:val="28"/>
          <w:szCs w:val="28"/>
        </w:rPr>
        <w:pict>
          <v:shape id="_x0000_s1065" type="#_x0000_t32" style="position:absolute;left:0;text-align:left;margin-left:236.95pt;margin-top:24.4pt;width:23.25pt;height:0;rotation:90;z-index:251652096" o:connectortype="elbow" adj="-297615,-1,-297615">
            <v:stroke endarrow="block"/>
          </v:shape>
        </w:pict>
      </w:r>
    </w:p>
    <w:p w:rsidR="00CB44E2" w:rsidRPr="00236113" w:rsidRDefault="00CB44E2" w:rsidP="00CB44E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44E2" w:rsidRDefault="00A24B58" w:rsidP="00CB44E2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1" type="#_x0000_t202" style="position:absolute;margin-left:128.95pt;margin-top:3.8pt;width:237.75pt;height:71.05pt;z-index:251648000;mso-width-relative:margin;mso-height-relative:margin">
            <v:textbox style="mso-next-textbox:#_x0000_s1061">
              <w:txbxContent>
                <w:p w:rsidR="00CB44E2" w:rsidRPr="00121DF3" w:rsidRDefault="00CB44E2" w:rsidP="00CB44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1C5229">
                    <w:rPr>
                      <w:color w:val="000000"/>
                      <w:sz w:val="22"/>
                      <w:szCs w:val="22"/>
                    </w:rPr>
                    <w:t xml:space="preserve">пределение </w:t>
                  </w:r>
                  <w:r w:rsidRPr="00121DF3">
                    <w:rPr>
                      <w:sz w:val="22"/>
                      <w:szCs w:val="22"/>
                    </w:rPr>
                    <w:t>правомерности прекращени</w:t>
                  </w:r>
                  <w:r w:rsidR="006A1E52">
                    <w:rPr>
                      <w:sz w:val="22"/>
                      <w:szCs w:val="22"/>
                    </w:rPr>
                    <w:t>я правоотношений с правообладателями</w:t>
                  </w:r>
                  <w:r w:rsidRPr="00121DF3">
                    <w:rPr>
                      <w:sz w:val="22"/>
                      <w:szCs w:val="22"/>
                    </w:rPr>
                    <w:t xml:space="preserve">  земельны</w:t>
                  </w:r>
                  <w:r w:rsidR="006A1E52">
                    <w:rPr>
                      <w:sz w:val="22"/>
                      <w:szCs w:val="22"/>
                    </w:rPr>
                    <w:t>х</w:t>
                  </w:r>
                  <w:r w:rsidRPr="00121DF3">
                    <w:rPr>
                      <w:sz w:val="22"/>
                      <w:szCs w:val="22"/>
                    </w:rPr>
                    <w:t xml:space="preserve"> участко</w:t>
                  </w:r>
                  <w:r w:rsidR="006A1E52">
                    <w:rPr>
                      <w:sz w:val="22"/>
                      <w:szCs w:val="22"/>
                    </w:rPr>
                    <w:t>в</w:t>
                  </w:r>
                </w:p>
              </w:txbxContent>
            </v:textbox>
          </v:shape>
        </w:pict>
      </w:r>
    </w:p>
    <w:p w:rsidR="00CB44E2" w:rsidRDefault="00CB44E2" w:rsidP="00CB44E2">
      <w:pPr>
        <w:rPr>
          <w:color w:val="000000"/>
          <w:sz w:val="28"/>
          <w:szCs w:val="28"/>
        </w:rPr>
      </w:pPr>
    </w:p>
    <w:p w:rsidR="00CB44E2" w:rsidRDefault="00CB44E2" w:rsidP="00CB44E2">
      <w:pPr>
        <w:rPr>
          <w:color w:val="000000"/>
          <w:sz w:val="28"/>
          <w:szCs w:val="28"/>
        </w:rPr>
      </w:pPr>
    </w:p>
    <w:p w:rsidR="00CB44E2" w:rsidRDefault="00CB44E2" w:rsidP="00CB44E2">
      <w:pPr>
        <w:rPr>
          <w:color w:val="000000"/>
          <w:sz w:val="28"/>
          <w:szCs w:val="28"/>
        </w:rPr>
      </w:pPr>
    </w:p>
    <w:p w:rsidR="00CB44E2" w:rsidRDefault="00A24B58" w:rsidP="00CB44E2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6" type="#_x0000_t32" style="position:absolute;margin-left:234.8pt;margin-top:24.25pt;width:27.5pt;height:0;rotation:90;z-index:251653120" o:connectortype="elbow" adj="-239760,-1,-239760">
            <v:stroke endarrow="block"/>
          </v:shape>
        </w:pict>
      </w:r>
    </w:p>
    <w:p w:rsidR="00CB44E2" w:rsidRDefault="00CB44E2" w:rsidP="00CB44E2">
      <w:pPr>
        <w:rPr>
          <w:color w:val="000000"/>
          <w:sz w:val="28"/>
          <w:szCs w:val="28"/>
        </w:rPr>
      </w:pPr>
    </w:p>
    <w:p w:rsidR="00CB44E2" w:rsidRDefault="00A24B58" w:rsidP="00CB44E2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74" style="position:absolute;margin-left:128.95pt;margin-top:5.8pt;width:237.75pt;height:70.3pt;z-index:251661312">
            <v:textbox style="mso-next-textbox:#_x0000_s1074">
              <w:txbxContent>
                <w:p w:rsidR="00C24307" w:rsidRPr="00121DF3" w:rsidRDefault="00CB44E2" w:rsidP="00C24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121DF3">
                    <w:rPr>
                      <w:sz w:val="22"/>
                      <w:szCs w:val="22"/>
                    </w:rPr>
                    <w:t>равомерно прекращени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121DF3">
                    <w:rPr>
                      <w:sz w:val="22"/>
                      <w:szCs w:val="22"/>
                    </w:rPr>
                    <w:t xml:space="preserve"> </w:t>
                  </w:r>
                  <w:r w:rsidR="00C24307">
                    <w:rPr>
                      <w:sz w:val="22"/>
                      <w:szCs w:val="22"/>
                    </w:rPr>
                    <w:t>правоотношений с правообладателями</w:t>
                  </w:r>
                  <w:r w:rsidR="00C24307" w:rsidRPr="00121DF3">
                    <w:rPr>
                      <w:sz w:val="22"/>
                      <w:szCs w:val="22"/>
                    </w:rPr>
                    <w:t xml:space="preserve">  земельны</w:t>
                  </w:r>
                  <w:r w:rsidR="00C24307">
                    <w:rPr>
                      <w:sz w:val="22"/>
                      <w:szCs w:val="22"/>
                    </w:rPr>
                    <w:t>х</w:t>
                  </w:r>
                  <w:r w:rsidR="00C24307" w:rsidRPr="00121DF3">
                    <w:rPr>
                      <w:sz w:val="22"/>
                      <w:szCs w:val="22"/>
                    </w:rPr>
                    <w:t xml:space="preserve"> участко</w:t>
                  </w:r>
                  <w:r w:rsidR="00C24307">
                    <w:rPr>
                      <w:sz w:val="22"/>
                      <w:szCs w:val="22"/>
                    </w:rPr>
                    <w:t>в</w:t>
                  </w:r>
                </w:p>
                <w:p w:rsidR="00CB44E2" w:rsidRPr="00121DF3" w:rsidRDefault="00CB44E2" w:rsidP="00CB44E2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  <w:p w:rsidR="00CB44E2" w:rsidRPr="006245A0" w:rsidRDefault="00CB44E2" w:rsidP="00CB44E2">
                  <w:pPr>
                    <w:rPr>
                      <w:i/>
                    </w:rPr>
                  </w:pPr>
                </w:p>
              </w:txbxContent>
            </v:textbox>
          </v:rect>
        </w:pict>
      </w:r>
      <w:r w:rsidR="00CB44E2"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CB44E2" w:rsidRDefault="00A24B58" w:rsidP="00CB44E2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73" style="position:absolute;margin-left:379.8pt;margin-top:2.05pt;width:68.25pt;height:32.25pt;z-index:251660288">
            <v:textbox style="mso-next-textbox:#_x0000_s1073">
              <w:txbxContent>
                <w:p w:rsidR="00CB44E2" w:rsidRPr="0027305A" w:rsidRDefault="00CB44E2" w:rsidP="00CB44E2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>
        <w:rPr>
          <w:noProof/>
          <w:color w:val="000000"/>
          <w:sz w:val="28"/>
          <w:szCs w:val="28"/>
        </w:rPr>
        <w:pict>
          <v:oval id="_x0000_s1072" style="position:absolute;margin-left:44.1pt;margin-top:2.05pt;width:68.25pt;height:32.25pt;z-index:251659264">
            <v:textbox style="mso-next-textbox:#_x0000_s1072">
              <w:txbxContent>
                <w:p w:rsidR="00CB44E2" w:rsidRPr="0027305A" w:rsidRDefault="00CB44E2" w:rsidP="00CB44E2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="00CB44E2">
        <w:rPr>
          <w:color w:val="000000"/>
          <w:sz w:val="28"/>
          <w:szCs w:val="28"/>
        </w:rPr>
        <w:t xml:space="preserve">                                                              </w:t>
      </w:r>
    </w:p>
    <w:p w:rsidR="00CB44E2" w:rsidRDefault="00A24B58" w:rsidP="00CB44E2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7" type="#_x0000_t32" style="position:absolute;margin-left:366.7pt;margin-top:1.65pt;width:13.1pt;height:0;z-index:251654144" o:connectortype="straight"/>
        </w:pict>
      </w:r>
      <w:r>
        <w:rPr>
          <w:noProof/>
          <w:color w:val="000000"/>
          <w:sz w:val="28"/>
          <w:szCs w:val="28"/>
        </w:rPr>
        <w:pict>
          <v:shape id="_x0000_s1069" type="#_x0000_t32" style="position:absolute;margin-left:112.35pt;margin-top:1.6pt;width:16.6pt;height:.05pt;flip:x;z-index:251656192" o:connectortype="straight"/>
        </w:pict>
      </w:r>
    </w:p>
    <w:p w:rsidR="00CB44E2" w:rsidRDefault="00A24B58" w:rsidP="00CB44E2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8" type="#_x0000_t32" style="position:absolute;margin-left:417.3pt;margin-top:2.1pt;width:0;height:46.5pt;z-index:251655168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70" type="#_x0000_t32" style="position:absolute;margin-left:76.05pt;margin-top:2.1pt;width:0;height:46.5pt;z-index:251657216" o:connectortype="straight">
            <v:stroke endarrow="block"/>
          </v:shape>
        </w:pict>
      </w:r>
    </w:p>
    <w:p w:rsidR="00CB44E2" w:rsidRDefault="00CB44E2" w:rsidP="00CB44E2">
      <w:pPr>
        <w:rPr>
          <w:color w:val="000000"/>
          <w:sz w:val="28"/>
          <w:szCs w:val="28"/>
        </w:rPr>
      </w:pPr>
    </w:p>
    <w:p w:rsidR="00CB44E2" w:rsidRDefault="00CB44E2" w:rsidP="00CB44E2">
      <w:pPr>
        <w:rPr>
          <w:color w:val="000000"/>
          <w:sz w:val="28"/>
          <w:szCs w:val="28"/>
        </w:rPr>
      </w:pPr>
    </w:p>
    <w:p w:rsidR="00CB44E2" w:rsidRDefault="00A24B58" w:rsidP="00CB44E2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63" style="position:absolute;margin-left:318.3pt;margin-top:.3pt;width:181.5pt;height:88.95pt;z-index:251650048">
            <v:textbox style="mso-next-textbox:#_x0000_s1063">
              <w:txbxContent>
                <w:p w:rsidR="00CB44E2" w:rsidRPr="006E1165" w:rsidRDefault="00CB44E2" w:rsidP="00CB44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у</w:t>
                  </w:r>
                  <w:r w:rsidRPr="006E1165">
                    <w:rPr>
                      <w:sz w:val="22"/>
                      <w:szCs w:val="22"/>
                    </w:rPr>
                    <w:t>ведомлени</w:t>
                  </w:r>
                  <w:r>
                    <w:rPr>
                      <w:sz w:val="22"/>
                      <w:szCs w:val="22"/>
                    </w:rPr>
                    <w:t xml:space="preserve">я </w:t>
                  </w:r>
                  <w:r w:rsidRPr="006E1165">
                    <w:rPr>
                      <w:sz w:val="22"/>
                      <w:szCs w:val="22"/>
                    </w:rPr>
                    <w:t xml:space="preserve">Администрации об отказе в прекращении права </w:t>
                  </w:r>
                  <w:r w:rsidR="00151279">
                    <w:rPr>
                      <w:sz w:val="22"/>
                      <w:szCs w:val="22"/>
                    </w:rPr>
                    <w:t xml:space="preserve"> на </w:t>
                  </w:r>
                  <w:r w:rsidRPr="006E1165">
                    <w:rPr>
                      <w:sz w:val="22"/>
                      <w:szCs w:val="22"/>
                    </w:rPr>
                    <w:t>земельны</w:t>
                  </w:r>
                  <w:r w:rsidR="00151279">
                    <w:rPr>
                      <w:sz w:val="22"/>
                      <w:szCs w:val="22"/>
                    </w:rPr>
                    <w:t>й</w:t>
                  </w:r>
                  <w:r w:rsidRPr="006E1165">
                    <w:rPr>
                      <w:sz w:val="22"/>
                      <w:szCs w:val="22"/>
                    </w:rPr>
                    <w:t xml:space="preserve"> участ</w:t>
                  </w:r>
                  <w:r w:rsidR="00151279">
                    <w:rPr>
                      <w:sz w:val="22"/>
                      <w:szCs w:val="22"/>
                    </w:rPr>
                    <w:t>ок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64" style="position:absolute;margin-left:2.55pt;margin-top:.3pt;width:196.5pt;height:88.95pt;z-index:251651072">
            <v:textbox style="mso-next-textbox:#_x0000_s1064">
              <w:txbxContent>
                <w:p w:rsidR="004F4167" w:rsidRPr="00121DF3" w:rsidRDefault="00CB44E2" w:rsidP="004F416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Подготовка </w:t>
                  </w:r>
                  <w:r w:rsidRPr="006E1165">
                    <w:rPr>
                      <w:sz w:val="22"/>
                      <w:szCs w:val="22"/>
                    </w:rPr>
                    <w:t xml:space="preserve">постановления Администрации о прекращении </w:t>
                  </w:r>
                  <w:r w:rsidR="004F4167">
                    <w:rPr>
                      <w:sz w:val="22"/>
                      <w:szCs w:val="22"/>
                    </w:rPr>
                    <w:t>правоотношений с правообладателями</w:t>
                  </w:r>
                  <w:r w:rsidR="004F4167" w:rsidRPr="00121DF3">
                    <w:rPr>
                      <w:sz w:val="22"/>
                      <w:szCs w:val="22"/>
                    </w:rPr>
                    <w:t xml:space="preserve">  земельны</w:t>
                  </w:r>
                  <w:r w:rsidR="004F4167">
                    <w:rPr>
                      <w:sz w:val="22"/>
                      <w:szCs w:val="22"/>
                    </w:rPr>
                    <w:t>х</w:t>
                  </w:r>
                  <w:r w:rsidR="004F4167" w:rsidRPr="00121DF3">
                    <w:rPr>
                      <w:sz w:val="22"/>
                      <w:szCs w:val="22"/>
                    </w:rPr>
                    <w:t xml:space="preserve"> участко</w:t>
                  </w:r>
                  <w:r w:rsidR="004F4167">
                    <w:rPr>
                      <w:sz w:val="22"/>
                      <w:szCs w:val="22"/>
                    </w:rPr>
                    <w:t>в</w:t>
                  </w:r>
                </w:p>
                <w:p w:rsidR="004F4167" w:rsidRPr="00121DF3" w:rsidRDefault="004F4167" w:rsidP="004F4167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  <w:p w:rsidR="00CB44E2" w:rsidRPr="006E1165" w:rsidRDefault="00CB44E2" w:rsidP="00CB44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CB44E2" w:rsidRDefault="00CB44E2" w:rsidP="00CB44E2">
      <w:pPr>
        <w:rPr>
          <w:color w:val="000000"/>
          <w:sz w:val="28"/>
          <w:szCs w:val="28"/>
        </w:rPr>
      </w:pPr>
    </w:p>
    <w:p w:rsidR="00CB44E2" w:rsidRDefault="00CB44E2" w:rsidP="00CB44E2">
      <w:pPr>
        <w:rPr>
          <w:color w:val="000000"/>
          <w:sz w:val="28"/>
          <w:szCs w:val="28"/>
        </w:rPr>
      </w:pPr>
    </w:p>
    <w:p w:rsidR="00CB44E2" w:rsidRDefault="00CB44E2" w:rsidP="00CB44E2">
      <w:pPr>
        <w:rPr>
          <w:color w:val="000000"/>
          <w:sz w:val="28"/>
          <w:szCs w:val="28"/>
        </w:rPr>
      </w:pPr>
    </w:p>
    <w:p w:rsidR="00CB44E2" w:rsidRDefault="00CB44E2" w:rsidP="00CB44E2">
      <w:pPr>
        <w:rPr>
          <w:color w:val="000000"/>
          <w:sz w:val="28"/>
          <w:szCs w:val="28"/>
        </w:rPr>
      </w:pPr>
    </w:p>
    <w:p w:rsidR="00CB44E2" w:rsidRDefault="00A24B58" w:rsidP="00CB44E2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80" type="#_x0000_t32" style="position:absolute;margin-left:417.3pt;margin-top:8.75pt;width:0;height:24.75pt;z-index:25166745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75" type="#_x0000_t32" style="position:absolute;margin-left:76.05pt;margin-top:8.75pt;width:0;height:24.75pt;z-index:251662336" o:connectortype="straight">
            <v:stroke endarrow="block"/>
          </v:shape>
        </w:pict>
      </w:r>
      <w:r w:rsidR="00CB44E2">
        <w:rPr>
          <w:color w:val="000000"/>
          <w:sz w:val="28"/>
          <w:szCs w:val="28"/>
        </w:rPr>
        <w:t xml:space="preserve">                         </w:t>
      </w:r>
    </w:p>
    <w:p w:rsidR="00CB44E2" w:rsidRDefault="00CB44E2" w:rsidP="00CB44E2">
      <w:pPr>
        <w:rPr>
          <w:color w:val="000000"/>
          <w:sz w:val="28"/>
          <w:szCs w:val="28"/>
        </w:rPr>
      </w:pPr>
    </w:p>
    <w:p w:rsidR="00CB44E2" w:rsidRDefault="00A24B58" w:rsidP="00CB44E2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71" type="#_x0000_t202" style="position:absolute;margin-left:2.55pt;margin-top:1.3pt;width:497.25pt;height:58.95pt;z-index:251658240;mso-width-relative:margin;mso-height-relative:margin">
            <v:textbox style="mso-next-textbox:#_x0000_s1071">
              <w:txbxContent>
                <w:p w:rsidR="007F0D6A" w:rsidRPr="006E1165" w:rsidRDefault="00CB44E2" w:rsidP="007F0D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084B11">
                    <w:rPr>
                      <w:sz w:val="22"/>
                      <w:szCs w:val="22"/>
                    </w:rPr>
                    <w:t xml:space="preserve">ринятие </w:t>
                  </w:r>
                  <w:r>
                    <w:rPr>
                      <w:sz w:val="22"/>
                      <w:szCs w:val="22"/>
                    </w:rPr>
                    <w:t xml:space="preserve">Главой </w:t>
                  </w:r>
                  <w:r w:rsidR="00361340">
                    <w:rPr>
                      <w:sz w:val="22"/>
                      <w:szCs w:val="22"/>
                    </w:rPr>
                    <w:t>муниципального образования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84B11">
                    <w:rPr>
                      <w:sz w:val="22"/>
                      <w:szCs w:val="22"/>
                    </w:rPr>
                    <w:t xml:space="preserve">решения о прекращении </w:t>
                  </w:r>
                  <w:r w:rsidR="007F0D6A">
                    <w:rPr>
                      <w:sz w:val="22"/>
                      <w:szCs w:val="22"/>
                    </w:rPr>
                    <w:t>правоотношений с правообладателями</w:t>
                  </w:r>
                  <w:r w:rsidR="007F0D6A" w:rsidRPr="00121DF3">
                    <w:rPr>
                      <w:sz w:val="22"/>
                      <w:szCs w:val="22"/>
                    </w:rPr>
                    <w:t xml:space="preserve">  земельны</w:t>
                  </w:r>
                  <w:r w:rsidR="007F0D6A">
                    <w:rPr>
                      <w:sz w:val="22"/>
                      <w:szCs w:val="22"/>
                    </w:rPr>
                    <w:t>х</w:t>
                  </w:r>
                  <w:r w:rsidR="007F0D6A" w:rsidRPr="00121DF3">
                    <w:rPr>
                      <w:sz w:val="22"/>
                      <w:szCs w:val="22"/>
                    </w:rPr>
                    <w:t xml:space="preserve"> участко</w:t>
                  </w:r>
                  <w:r w:rsidR="007F0D6A">
                    <w:rPr>
                      <w:sz w:val="22"/>
                      <w:szCs w:val="22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 xml:space="preserve"> либо у</w:t>
                  </w:r>
                  <w:r w:rsidRPr="006E1165">
                    <w:rPr>
                      <w:sz w:val="22"/>
                      <w:szCs w:val="22"/>
                    </w:rPr>
                    <w:t>ведомлени</w:t>
                  </w:r>
                  <w:r>
                    <w:rPr>
                      <w:sz w:val="22"/>
                      <w:szCs w:val="22"/>
                    </w:rPr>
                    <w:t xml:space="preserve">я </w:t>
                  </w:r>
                  <w:r w:rsidRPr="006E1165">
                    <w:rPr>
                      <w:sz w:val="22"/>
                      <w:szCs w:val="22"/>
                    </w:rPr>
                    <w:t xml:space="preserve">об отказе </w:t>
                  </w:r>
                  <w:r w:rsidR="007F0D6A" w:rsidRPr="006E1165">
                    <w:rPr>
                      <w:sz w:val="22"/>
                      <w:szCs w:val="22"/>
                    </w:rPr>
                    <w:t xml:space="preserve">прекращении права </w:t>
                  </w:r>
                  <w:r w:rsidR="007F0D6A">
                    <w:rPr>
                      <w:sz w:val="22"/>
                      <w:szCs w:val="22"/>
                    </w:rPr>
                    <w:t xml:space="preserve"> на </w:t>
                  </w:r>
                  <w:r w:rsidR="007F0D6A" w:rsidRPr="006E1165">
                    <w:rPr>
                      <w:sz w:val="22"/>
                      <w:szCs w:val="22"/>
                    </w:rPr>
                    <w:t>земельны</w:t>
                  </w:r>
                  <w:r w:rsidR="007F0D6A">
                    <w:rPr>
                      <w:sz w:val="22"/>
                      <w:szCs w:val="22"/>
                    </w:rPr>
                    <w:t>й</w:t>
                  </w:r>
                  <w:r w:rsidR="007F0D6A" w:rsidRPr="006E1165">
                    <w:rPr>
                      <w:sz w:val="22"/>
                      <w:szCs w:val="22"/>
                    </w:rPr>
                    <w:t xml:space="preserve"> участ</w:t>
                  </w:r>
                  <w:r w:rsidR="007F0D6A">
                    <w:rPr>
                      <w:sz w:val="22"/>
                      <w:szCs w:val="22"/>
                    </w:rPr>
                    <w:t>ок</w:t>
                  </w:r>
                </w:p>
                <w:p w:rsidR="00CB44E2" w:rsidRPr="00084B11" w:rsidRDefault="00CB44E2" w:rsidP="007F0D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B44E2" w:rsidRDefault="00CB44E2" w:rsidP="00CB44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CB44E2" w:rsidRDefault="00CB44E2" w:rsidP="00CB44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CB44E2" w:rsidRDefault="00A24B58" w:rsidP="00CB44E2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77" type="#_x0000_t32" style="position:absolute;margin-left:254.55pt;margin-top:11.95pt;width:0;height:24.75pt;z-index:251664384" o:connectortype="straight">
            <v:stroke endarrow="block"/>
          </v:shape>
        </w:pict>
      </w:r>
    </w:p>
    <w:p w:rsidR="00CB44E2" w:rsidRDefault="00CB44E2" w:rsidP="00CB44E2">
      <w:pPr>
        <w:rPr>
          <w:color w:val="000000"/>
          <w:sz w:val="28"/>
          <w:szCs w:val="28"/>
        </w:rPr>
      </w:pPr>
    </w:p>
    <w:p w:rsidR="00CB44E2" w:rsidRDefault="00A24B58" w:rsidP="00CB44E2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76" style="position:absolute;margin-left:-1.95pt;margin-top:4.5pt;width:497.25pt;height:61.5pt;z-index:251663360">
            <v:textbox style="mso-next-textbox:#_x0000_s1076">
              <w:txbxContent>
                <w:p w:rsidR="00DD7510" w:rsidRPr="00121DF3" w:rsidRDefault="00CB44E2" w:rsidP="00DD751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Выдача постановления </w:t>
                  </w:r>
                  <w:r w:rsidRPr="00084B11">
                    <w:rPr>
                      <w:sz w:val="22"/>
                      <w:szCs w:val="22"/>
                    </w:rPr>
                    <w:t xml:space="preserve">о прекращении </w:t>
                  </w:r>
                  <w:r w:rsidR="00DD7510">
                    <w:rPr>
                      <w:sz w:val="22"/>
                      <w:szCs w:val="22"/>
                    </w:rPr>
                    <w:t>правоотношений с правообладателями</w:t>
                  </w:r>
                  <w:r w:rsidR="00DD7510" w:rsidRPr="00121DF3">
                    <w:rPr>
                      <w:sz w:val="22"/>
                      <w:szCs w:val="22"/>
                    </w:rPr>
                    <w:t xml:space="preserve">  земельны</w:t>
                  </w:r>
                  <w:r w:rsidR="00DD7510">
                    <w:rPr>
                      <w:sz w:val="22"/>
                      <w:szCs w:val="22"/>
                    </w:rPr>
                    <w:t>х</w:t>
                  </w:r>
                  <w:r w:rsidR="00DD7510" w:rsidRPr="00121DF3">
                    <w:rPr>
                      <w:sz w:val="22"/>
                      <w:szCs w:val="22"/>
                    </w:rPr>
                    <w:t xml:space="preserve"> участко</w:t>
                  </w:r>
                  <w:r w:rsidR="00DD7510">
                    <w:rPr>
                      <w:sz w:val="22"/>
                      <w:szCs w:val="22"/>
                    </w:rPr>
                    <w:t>в</w:t>
                  </w:r>
                </w:p>
                <w:p w:rsidR="00CB44E2" w:rsidRPr="00084B11" w:rsidRDefault="00CB44E2" w:rsidP="00CB44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либо у</w:t>
                  </w:r>
                  <w:r w:rsidRPr="006E1165">
                    <w:rPr>
                      <w:sz w:val="22"/>
                      <w:szCs w:val="22"/>
                    </w:rPr>
                    <w:t>ведомлени</w:t>
                  </w:r>
                  <w:r>
                    <w:rPr>
                      <w:sz w:val="22"/>
                      <w:szCs w:val="22"/>
                    </w:rPr>
                    <w:t xml:space="preserve">я </w:t>
                  </w:r>
                  <w:r w:rsidRPr="006E1165">
                    <w:rPr>
                      <w:sz w:val="22"/>
                      <w:szCs w:val="22"/>
                    </w:rPr>
                    <w:t xml:space="preserve">об отказе в прекращении права </w:t>
                  </w:r>
                  <w:r w:rsidR="00DD7510">
                    <w:rPr>
                      <w:sz w:val="22"/>
                      <w:szCs w:val="22"/>
                    </w:rPr>
                    <w:t xml:space="preserve"> на зе</w:t>
                  </w:r>
                  <w:r w:rsidRPr="006E1165">
                    <w:rPr>
                      <w:sz w:val="22"/>
                      <w:szCs w:val="22"/>
                    </w:rPr>
                    <w:t>мельны</w:t>
                  </w:r>
                  <w:r w:rsidR="00DD7510">
                    <w:rPr>
                      <w:sz w:val="22"/>
                      <w:szCs w:val="22"/>
                    </w:rPr>
                    <w:t>й</w:t>
                  </w:r>
                  <w:r w:rsidRPr="006E1165">
                    <w:rPr>
                      <w:sz w:val="22"/>
                      <w:szCs w:val="22"/>
                    </w:rPr>
                    <w:t xml:space="preserve"> участ</w:t>
                  </w:r>
                  <w:r w:rsidR="00DD7510">
                    <w:rPr>
                      <w:sz w:val="22"/>
                      <w:szCs w:val="22"/>
                    </w:rPr>
                    <w:t>ок</w:t>
                  </w:r>
                </w:p>
                <w:p w:rsidR="00CB44E2" w:rsidRPr="004B0DAE" w:rsidRDefault="00CB44E2" w:rsidP="00CB44E2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CB44E2" w:rsidRDefault="00CB44E2" w:rsidP="00CB44E2">
      <w:pPr>
        <w:rPr>
          <w:color w:val="000000"/>
          <w:sz w:val="28"/>
          <w:szCs w:val="28"/>
        </w:rPr>
      </w:pPr>
    </w:p>
    <w:p w:rsidR="00CB44E2" w:rsidRDefault="00CB44E2" w:rsidP="00CB44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44E2" w:rsidRDefault="00CB44E2" w:rsidP="00CB44E2">
      <w:pPr>
        <w:rPr>
          <w:color w:val="000000"/>
          <w:sz w:val="28"/>
          <w:szCs w:val="28"/>
        </w:rPr>
      </w:pPr>
    </w:p>
    <w:p w:rsidR="00BE3AF6" w:rsidRDefault="00CB44E2" w:rsidP="00CB44E2">
      <w:r>
        <w:t xml:space="preserve">                                                                       </w:t>
      </w:r>
    </w:p>
    <w:sectPr w:rsidR="00BE3AF6" w:rsidSect="00BF705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22" w:rsidRDefault="00F00222" w:rsidP="00AD5B28">
      <w:r>
        <w:separator/>
      </w:r>
    </w:p>
  </w:endnote>
  <w:endnote w:type="continuationSeparator" w:id="0">
    <w:p w:rsidR="00F00222" w:rsidRDefault="00F00222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22" w:rsidRDefault="00F00222" w:rsidP="00AD5B28">
      <w:r>
        <w:separator/>
      </w:r>
    </w:p>
  </w:footnote>
  <w:footnote w:type="continuationSeparator" w:id="0">
    <w:p w:rsidR="00F00222" w:rsidRDefault="00F00222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5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17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3"/>
  </w:num>
  <w:num w:numId="8">
    <w:abstractNumId w:val="18"/>
  </w:num>
  <w:num w:numId="9">
    <w:abstractNumId w:val="14"/>
  </w:num>
  <w:num w:numId="10">
    <w:abstractNumId w:val="8"/>
  </w:num>
  <w:num w:numId="11">
    <w:abstractNumId w:val="4"/>
  </w:num>
  <w:num w:numId="12">
    <w:abstractNumId w:val="15"/>
  </w:num>
  <w:num w:numId="13">
    <w:abstractNumId w:val="11"/>
  </w:num>
  <w:num w:numId="14">
    <w:abstractNumId w:val="3"/>
  </w:num>
  <w:num w:numId="15">
    <w:abstractNumId w:val="10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11EF"/>
    <w:rsid w:val="00013C52"/>
    <w:rsid w:val="000177F8"/>
    <w:rsid w:val="00021A2F"/>
    <w:rsid w:val="00023BE6"/>
    <w:rsid w:val="00024F13"/>
    <w:rsid w:val="0002786B"/>
    <w:rsid w:val="00027FD3"/>
    <w:rsid w:val="000325B0"/>
    <w:rsid w:val="000346E3"/>
    <w:rsid w:val="00035B0E"/>
    <w:rsid w:val="000361CE"/>
    <w:rsid w:val="000362FA"/>
    <w:rsid w:val="00041B83"/>
    <w:rsid w:val="00043087"/>
    <w:rsid w:val="00044057"/>
    <w:rsid w:val="0004751A"/>
    <w:rsid w:val="00050EB5"/>
    <w:rsid w:val="00055CE2"/>
    <w:rsid w:val="00057266"/>
    <w:rsid w:val="00057B6A"/>
    <w:rsid w:val="00062112"/>
    <w:rsid w:val="00062A61"/>
    <w:rsid w:val="00062D55"/>
    <w:rsid w:val="00067155"/>
    <w:rsid w:val="000766FC"/>
    <w:rsid w:val="000771A4"/>
    <w:rsid w:val="00083674"/>
    <w:rsid w:val="000864BB"/>
    <w:rsid w:val="00093D3D"/>
    <w:rsid w:val="000A28E6"/>
    <w:rsid w:val="000A318E"/>
    <w:rsid w:val="000A4082"/>
    <w:rsid w:val="000B7185"/>
    <w:rsid w:val="000B7B25"/>
    <w:rsid w:val="000C0A8C"/>
    <w:rsid w:val="000D045B"/>
    <w:rsid w:val="000D3A8D"/>
    <w:rsid w:val="000E0FCF"/>
    <w:rsid w:val="000F01B0"/>
    <w:rsid w:val="000F77F8"/>
    <w:rsid w:val="001009C2"/>
    <w:rsid w:val="00105E01"/>
    <w:rsid w:val="00107AC5"/>
    <w:rsid w:val="00117DE2"/>
    <w:rsid w:val="00120B82"/>
    <w:rsid w:val="00122D6D"/>
    <w:rsid w:val="00127A12"/>
    <w:rsid w:val="00127ACD"/>
    <w:rsid w:val="001306B0"/>
    <w:rsid w:val="00132F07"/>
    <w:rsid w:val="00133653"/>
    <w:rsid w:val="0013565F"/>
    <w:rsid w:val="00140FE5"/>
    <w:rsid w:val="00141CA3"/>
    <w:rsid w:val="0014503F"/>
    <w:rsid w:val="00151279"/>
    <w:rsid w:val="00153657"/>
    <w:rsid w:val="00153D6F"/>
    <w:rsid w:val="00153EC5"/>
    <w:rsid w:val="001549E2"/>
    <w:rsid w:val="00155B0B"/>
    <w:rsid w:val="00160F6A"/>
    <w:rsid w:val="00164CD1"/>
    <w:rsid w:val="00171550"/>
    <w:rsid w:val="0017339E"/>
    <w:rsid w:val="0017704B"/>
    <w:rsid w:val="00184EAA"/>
    <w:rsid w:val="00186471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D73"/>
    <w:rsid w:val="001A7284"/>
    <w:rsid w:val="001B0DF1"/>
    <w:rsid w:val="001B2CA8"/>
    <w:rsid w:val="001B71DC"/>
    <w:rsid w:val="001B78E6"/>
    <w:rsid w:val="001C0175"/>
    <w:rsid w:val="001C0F37"/>
    <w:rsid w:val="001C3901"/>
    <w:rsid w:val="001C7C82"/>
    <w:rsid w:val="001D6E1C"/>
    <w:rsid w:val="001E0E59"/>
    <w:rsid w:val="001E1350"/>
    <w:rsid w:val="001E589D"/>
    <w:rsid w:val="001F1454"/>
    <w:rsid w:val="001F1A39"/>
    <w:rsid w:val="001F7195"/>
    <w:rsid w:val="002014CB"/>
    <w:rsid w:val="00203D18"/>
    <w:rsid w:val="00206899"/>
    <w:rsid w:val="002072FF"/>
    <w:rsid w:val="0021506F"/>
    <w:rsid w:val="00220DCA"/>
    <w:rsid w:val="00222F29"/>
    <w:rsid w:val="0022494E"/>
    <w:rsid w:val="00224B03"/>
    <w:rsid w:val="0022581B"/>
    <w:rsid w:val="00231390"/>
    <w:rsid w:val="00233488"/>
    <w:rsid w:val="002372F5"/>
    <w:rsid w:val="002379D3"/>
    <w:rsid w:val="00240ADB"/>
    <w:rsid w:val="00241C87"/>
    <w:rsid w:val="00245C0D"/>
    <w:rsid w:val="00246842"/>
    <w:rsid w:val="00246D38"/>
    <w:rsid w:val="002516C3"/>
    <w:rsid w:val="002534DE"/>
    <w:rsid w:val="00256A9C"/>
    <w:rsid w:val="00257C2A"/>
    <w:rsid w:val="002641B0"/>
    <w:rsid w:val="0027298F"/>
    <w:rsid w:val="00272D33"/>
    <w:rsid w:val="00276055"/>
    <w:rsid w:val="00296637"/>
    <w:rsid w:val="002B00CF"/>
    <w:rsid w:val="002B249E"/>
    <w:rsid w:val="002B2972"/>
    <w:rsid w:val="002B2B42"/>
    <w:rsid w:val="002B6A4F"/>
    <w:rsid w:val="002C0EA0"/>
    <w:rsid w:val="002C22C6"/>
    <w:rsid w:val="002C5634"/>
    <w:rsid w:val="002C688C"/>
    <w:rsid w:val="002C7834"/>
    <w:rsid w:val="002D0AC7"/>
    <w:rsid w:val="002D4CF8"/>
    <w:rsid w:val="002E0E65"/>
    <w:rsid w:val="002E3A6D"/>
    <w:rsid w:val="002F35D6"/>
    <w:rsid w:val="002F6051"/>
    <w:rsid w:val="00303E0F"/>
    <w:rsid w:val="00304495"/>
    <w:rsid w:val="00306B16"/>
    <w:rsid w:val="00311D64"/>
    <w:rsid w:val="00312B49"/>
    <w:rsid w:val="003151BB"/>
    <w:rsid w:val="003223E1"/>
    <w:rsid w:val="00322E27"/>
    <w:rsid w:val="00326C3B"/>
    <w:rsid w:val="00336205"/>
    <w:rsid w:val="00336404"/>
    <w:rsid w:val="00336453"/>
    <w:rsid w:val="0034145E"/>
    <w:rsid w:val="003453AA"/>
    <w:rsid w:val="00345E61"/>
    <w:rsid w:val="003564B6"/>
    <w:rsid w:val="00356D1E"/>
    <w:rsid w:val="00356ED1"/>
    <w:rsid w:val="00357412"/>
    <w:rsid w:val="00357A0C"/>
    <w:rsid w:val="00361340"/>
    <w:rsid w:val="00361E36"/>
    <w:rsid w:val="00362998"/>
    <w:rsid w:val="00363FB2"/>
    <w:rsid w:val="00364090"/>
    <w:rsid w:val="003700CE"/>
    <w:rsid w:val="00370142"/>
    <w:rsid w:val="00372DF7"/>
    <w:rsid w:val="00376107"/>
    <w:rsid w:val="003829EE"/>
    <w:rsid w:val="003830D4"/>
    <w:rsid w:val="00383B23"/>
    <w:rsid w:val="00383CF9"/>
    <w:rsid w:val="00386573"/>
    <w:rsid w:val="0038745F"/>
    <w:rsid w:val="003935F4"/>
    <w:rsid w:val="00394B0E"/>
    <w:rsid w:val="003975F6"/>
    <w:rsid w:val="003A0953"/>
    <w:rsid w:val="003B3A73"/>
    <w:rsid w:val="003C1A6C"/>
    <w:rsid w:val="003C363E"/>
    <w:rsid w:val="003D0096"/>
    <w:rsid w:val="003D0263"/>
    <w:rsid w:val="003D41AC"/>
    <w:rsid w:val="003D461B"/>
    <w:rsid w:val="003D48F1"/>
    <w:rsid w:val="003D615E"/>
    <w:rsid w:val="003D79D2"/>
    <w:rsid w:val="003E3B8B"/>
    <w:rsid w:val="003E3F25"/>
    <w:rsid w:val="003F0652"/>
    <w:rsid w:val="003F1520"/>
    <w:rsid w:val="003F4F25"/>
    <w:rsid w:val="003F7FCB"/>
    <w:rsid w:val="0040156D"/>
    <w:rsid w:val="00410368"/>
    <w:rsid w:val="00421CF6"/>
    <w:rsid w:val="004224C9"/>
    <w:rsid w:val="0042488C"/>
    <w:rsid w:val="00431348"/>
    <w:rsid w:val="004348E9"/>
    <w:rsid w:val="00435443"/>
    <w:rsid w:val="004375FB"/>
    <w:rsid w:val="00445D76"/>
    <w:rsid w:val="0045099F"/>
    <w:rsid w:val="004516F9"/>
    <w:rsid w:val="004560C8"/>
    <w:rsid w:val="00464335"/>
    <w:rsid w:val="00467A61"/>
    <w:rsid w:val="004708F7"/>
    <w:rsid w:val="00470C6B"/>
    <w:rsid w:val="00475414"/>
    <w:rsid w:val="00475975"/>
    <w:rsid w:val="00476E24"/>
    <w:rsid w:val="00491EA3"/>
    <w:rsid w:val="00492301"/>
    <w:rsid w:val="004A29EA"/>
    <w:rsid w:val="004A37E3"/>
    <w:rsid w:val="004A43C5"/>
    <w:rsid w:val="004B7B6D"/>
    <w:rsid w:val="004C0B27"/>
    <w:rsid w:val="004C2D3C"/>
    <w:rsid w:val="004C5D3E"/>
    <w:rsid w:val="004D5018"/>
    <w:rsid w:val="004D59D7"/>
    <w:rsid w:val="004D71DD"/>
    <w:rsid w:val="004E6959"/>
    <w:rsid w:val="004F3607"/>
    <w:rsid w:val="004F4167"/>
    <w:rsid w:val="004F4793"/>
    <w:rsid w:val="004F5187"/>
    <w:rsid w:val="004F59AC"/>
    <w:rsid w:val="004F6397"/>
    <w:rsid w:val="004F6AAB"/>
    <w:rsid w:val="00500FBF"/>
    <w:rsid w:val="00502102"/>
    <w:rsid w:val="005026CB"/>
    <w:rsid w:val="00502F7B"/>
    <w:rsid w:val="00503668"/>
    <w:rsid w:val="005057A2"/>
    <w:rsid w:val="00506B2D"/>
    <w:rsid w:val="00507658"/>
    <w:rsid w:val="005111BA"/>
    <w:rsid w:val="00513E09"/>
    <w:rsid w:val="005215C9"/>
    <w:rsid w:val="0053259E"/>
    <w:rsid w:val="00535CD9"/>
    <w:rsid w:val="00535F8B"/>
    <w:rsid w:val="0054058B"/>
    <w:rsid w:val="005441CA"/>
    <w:rsid w:val="005473C7"/>
    <w:rsid w:val="005518F6"/>
    <w:rsid w:val="005542CE"/>
    <w:rsid w:val="00557CAF"/>
    <w:rsid w:val="00561A8C"/>
    <w:rsid w:val="00563E11"/>
    <w:rsid w:val="005647D7"/>
    <w:rsid w:val="00572189"/>
    <w:rsid w:val="00574386"/>
    <w:rsid w:val="0057452D"/>
    <w:rsid w:val="00577519"/>
    <w:rsid w:val="005814D9"/>
    <w:rsid w:val="00583931"/>
    <w:rsid w:val="00593DFF"/>
    <w:rsid w:val="005A1AD4"/>
    <w:rsid w:val="005A2E4B"/>
    <w:rsid w:val="005A2E6F"/>
    <w:rsid w:val="005A7E71"/>
    <w:rsid w:val="005B0692"/>
    <w:rsid w:val="005B14DC"/>
    <w:rsid w:val="005B2CD3"/>
    <w:rsid w:val="005B7D35"/>
    <w:rsid w:val="005C27C2"/>
    <w:rsid w:val="005C365B"/>
    <w:rsid w:val="005C5C54"/>
    <w:rsid w:val="005D2200"/>
    <w:rsid w:val="005D2C5F"/>
    <w:rsid w:val="005D335D"/>
    <w:rsid w:val="005D603B"/>
    <w:rsid w:val="005E5F4D"/>
    <w:rsid w:val="005E6543"/>
    <w:rsid w:val="005F1773"/>
    <w:rsid w:val="005F2BC8"/>
    <w:rsid w:val="005F2C75"/>
    <w:rsid w:val="005F5B85"/>
    <w:rsid w:val="005F60A8"/>
    <w:rsid w:val="006018B5"/>
    <w:rsid w:val="00603CF8"/>
    <w:rsid w:val="00603F63"/>
    <w:rsid w:val="006061EC"/>
    <w:rsid w:val="006207B0"/>
    <w:rsid w:val="00622D26"/>
    <w:rsid w:val="006234E0"/>
    <w:rsid w:val="00633D4B"/>
    <w:rsid w:val="00634498"/>
    <w:rsid w:val="00641EAE"/>
    <w:rsid w:val="00644147"/>
    <w:rsid w:val="0065380C"/>
    <w:rsid w:val="006550CA"/>
    <w:rsid w:val="00656164"/>
    <w:rsid w:val="00663E4B"/>
    <w:rsid w:val="00666777"/>
    <w:rsid w:val="00671774"/>
    <w:rsid w:val="006752F0"/>
    <w:rsid w:val="00676A0A"/>
    <w:rsid w:val="006874DB"/>
    <w:rsid w:val="00687E7D"/>
    <w:rsid w:val="00690C7E"/>
    <w:rsid w:val="00690D13"/>
    <w:rsid w:val="006A1E52"/>
    <w:rsid w:val="006A31AB"/>
    <w:rsid w:val="006A43D8"/>
    <w:rsid w:val="006B1EE0"/>
    <w:rsid w:val="006B3790"/>
    <w:rsid w:val="006B5F87"/>
    <w:rsid w:val="006C345C"/>
    <w:rsid w:val="006C4C48"/>
    <w:rsid w:val="006C7F7B"/>
    <w:rsid w:val="006D16A5"/>
    <w:rsid w:val="006D36CA"/>
    <w:rsid w:val="006D428C"/>
    <w:rsid w:val="006D7EC5"/>
    <w:rsid w:val="006E1B21"/>
    <w:rsid w:val="006F548A"/>
    <w:rsid w:val="00711226"/>
    <w:rsid w:val="00716EF2"/>
    <w:rsid w:val="00721EBA"/>
    <w:rsid w:val="007235DC"/>
    <w:rsid w:val="00723957"/>
    <w:rsid w:val="00726514"/>
    <w:rsid w:val="007321C6"/>
    <w:rsid w:val="00735A28"/>
    <w:rsid w:val="00737311"/>
    <w:rsid w:val="007379D4"/>
    <w:rsid w:val="00737B29"/>
    <w:rsid w:val="00740804"/>
    <w:rsid w:val="00744EE0"/>
    <w:rsid w:val="0074512C"/>
    <w:rsid w:val="0075147F"/>
    <w:rsid w:val="00753C99"/>
    <w:rsid w:val="00763769"/>
    <w:rsid w:val="0076399F"/>
    <w:rsid w:val="007707F3"/>
    <w:rsid w:val="007719F1"/>
    <w:rsid w:val="00771BE2"/>
    <w:rsid w:val="00771D78"/>
    <w:rsid w:val="00775A72"/>
    <w:rsid w:val="00777044"/>
    <w:rsid w:val="007802D1"/>
    <w:rsid w:val="007807D5"/>
    <w:rsid w:val="007843B7"/>
    <w:rsid w:val="00796164"/>
    <w:rsid w:val="007B505A"/>
    <w:rsid w:val="007C62D8"/>
    <w:rsid w:val="007D17CD"/>
    <w:rsid w:val="007E0B35"/>
    <w:rsid w:val="007E26AF"/>
    <w:rsid w:val="007E457E"/>
    <w:rsid w:val="007E4978"/>
    <w:rsid w:val="007F0D6A"/>
    <w:rsid w:val="00800102"/>
    <w:rsid w:val="0080047B"/>
    <w:rsid w:val="008055CF"/>
    <w:rsid w:val="0080615B"/>
    <w:rsid w:val="00806F01"/>
    <w:rsid w:val="0080724D"/>
    <w:rsid w:val="00811A8A"/>
    <w:rsid w:val="00812993"/>
    <w:rsid w:val="008144DC"/>
    <w:rsid w:val="00815237"/>
    <w:rsid w:val="008245FD"/>
    <w:rsid w:val="00826F80"/>
    <w:rsid w:val="00830E70"/>
    <w:rsid w:val="008314CF"/>
    <w:rsid w:val="00834277"/>
    <w:rsid w:val="008348E9"/>
    <w:rsid w:val="008349EB"/>
    <w:rsid w:val="008350C4"/>
    <w:rsid w:val="008350FE"/>
    <w:rsid w:val="008366B1"/>
    <w:rsid w:val="00841B2C"/>
    <w:rsid w:val="00844B27"/>
    <w:rsid w:val="00852505"/>
    <w:rsid w:val="00856FEB"/>
    <w:rsid w:val="00857C3E"/>
    <w:rsid w:val="00861F00"/>
    <w:rsid w:val="0086746C"/>
    <w:rsid w:val="00872DE6"/>
    <w:rsid w:val="00873DBD"/>
    <w:rsid w:val="008749A5"/>
    <w:rsid w:val="00880D12"/>
    <w:rsid w:val="008845B3"/>
    <w:rsid w:val="00897AF6"/>
    <w:rsid w:val="008A4224"/>
    <w:rsid w:val="008B566F"/>
    <w:rsid w:val="008C0C18"/>
    <w:rsid w:val="008C1EC2"/>
    <w:rsid w:val="008C5D50"/>
    <w:rsid w:val="008D16C6"/>
    <w:rsid w:val="008D7192"/>
    <w:rsid w:val="008D790C"/>
    <w:rsid w:val="008E16F7"/>
    <w:rsid w:val="008E3324"/>
    <w:rsid w:val="008E5BCD"/>
    <w:rsid w:val="008F2191"/>
    <w:rsid w:val="008F2FFA"/>
    <w:rsid w:val="009016EC"/>
    <w:rsid w:val="009036BA"/>
    <w:rsid w:val="0090795B"/>
    <w:rsid w:val="00914946"/>
    <w:rsid w:val="00922DDC"/>
    <w:rsid w:val="00923221"/>
    <w:rsid w:val="009256C2"/>
    <w:rsid w:val="00925E82"/>
    <w:rsid w:val="00926AC1"/>
    <w:rsid w:val="0093233D"/>
    <w:rsid w:val="00935974"/>
    <w:rsid w:val="00942669"/>
    <w:rsid w:val="009525B1"/>
    <w:rsid w:val="009536F3"/>
    <w:rsid w:val="0095400A"/>
    <w:rsid w:val="00956AED"/>
    <w:rsid w:val="00957EFA"/>
    <w:rsid w:val="00961219"/>
    <w:rsid w:val="0096256D"/>
    <w:rsid w:val="00965E31"/>
    <w:rsid w:val="00971ADB"/>
    <w:rsid w:val="00985C9A"/>
    <w:rsid w:val="009860F5"/>
    <w:rsid w:val="00986755"/>
    <w:rsid w:val="00994E0C"/>
    <w:rsid w:val="009A2C2C"/>
    <w:rsid w:val="009A4AF9"/>
    <w:rsid w:val="009A5DC9"/>
    <w:rsid w:val="009A7180"/>
    <w:rsid w:val="009B3894"/>
    <w:rsid w:val="009B7FE6"/>
    <w:rsid w:val="009C1676"/>
    <w:rsid w:val="009C1BBF"/>
    <w:rsid w:val="009C38E1"/>
    <w:rsid w:val="009C54C5"/>
    <w:rsid w:val="009D0EE4"/>
    <w:rsid w:val="009D17B5"/>
    <w:rsid w:val="009D2B5D"/>
    <w:rsid w:val="009D367E"/>
    <w:rsid w:val="009E1503"/>
    <w:rsid w:val="009E190E"/>
    <w:rsid w:val="009E46AF"/>
    <w:rsid w:val="009E54ED"/>
    <w:rsid w:val="009E6863"/>
    <w:rsid w:val="009E7949"/>
    <w:rsid w:val="009F1FBA"/>
    <w:rsid w:val="00A0082F"/>
    <w:rsid w:val="00A01474"/>
    <w:rsid w:val="00A0350E"/>
    <w:rsid w:val="00A04923"/>
    <w:rsid w:val="00A10417"/>
    <w:rsid w:val="00A1118A"/>
    <w:rsid w:val="00A1367B"/>
    <w:rsid w:val="00A14C44"/>
    <w:rsid w:val="00A16EA3"/>
    <w:rsid w:val="00A228C3"/>
    <w:rsid w:val="00A23DF8"/>
    <w:rsid w:val="00A24B58"/>
    <w:rsid w:val="00A27311"/>
    <w:rsid w:val="00A41081"/>
    <w:rsid w:val="00A42B6C"/>
    <w:rsid w:val="00A520ED"/>
    <w:rsid w:val="00A533AE"/>
    <w:rsid w:val="00A565DC"/>
    <w:rsid w:val="00A572AC"/>
    <w:rsid w:val="00A628BF"/>
    <w:rsid w:val="00A62F0D"/>
    <w:rsid w:val="00A63CA4"/>
    <w:rsid w:val="00A6471D"/>
    <w:rsid w:val="00A71725"/>
    <w:rsid w:val="00A80DEC"/>
    <w:rsid w:val="00A82516"/>
    <w:rsid w:val="00A94698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5C57"/>
    <w:rsid w:val="00AC426F"/>
    <w:rsid w:val="00AD0CF6"/>
    <w:rsid w:val="00AD18C1"/>
    <w:rsid w:val="00AD19B0"/>
    <w:rsid w:val="00AD5368"/>
    <w:rsid w:val="00AD5858"/>
    <w:rsid w:val="00AD5B28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1192D"/>
    <w:rsid w:val="00B11F7F"/>
    <w:rsid w:val="00B17943"/>
    <w:rsid w:val="00B210BB"/>
    <w:rsid w:val="00B308FF"/>
    <w:rsid w:val="00B322BE"/>
    <w:rsid w:val="00B32F18"/>
    <w:rsid w:val="00B343D1"/>
    <w:rsid w:val="00B35480"/>
    <w:rsid w:val="00B3791C"/>
    <w:rsid w:val="00B46C84"/>
    <w:rsid w:val="00B475D0"/>
    <w:rsid w:val="00B521C2"/>
    <w:rsid w:val="00B538B0"/>
    <w:rsid w:val="00B5494D"/>
    <w:rsid w:val="00B5595A"/>
    <w:rsid w:val="00B5711C"/>
    <w:rsid w:val="00B72833"/>
    <w:rsid w:val="00B772A5"/>
    <w:rsid w:val="00B7760F"/>
    <w:rsid w:val="00B852F1"/>
    <w:rsid w:val="00B867EE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979"/>
    <w:rsid w:val="00BB0C6A"/>
    <w:rsid w:val="00BB5479"/>
    <w:rsid w:val="00BB598F"/>
    <w:rsid w:val="00BC1DA4"/>
    <w:rsid w:val="00BC4443"/>
    <w:rsid w:val="00BC4EAE"/>
    <w:rsid w:val="00BC7D15"/>
    <w:rsid w:val="00BE0CD8"/>
    <w:rsid w:val="00BE0E5B"/>
    <w:rsid w:val="00BE1920"/>
    <w:rsid w:val="00BE1BB0"/>
    <w:rsid w:val="00BE3AF6"/>
    <w:rsid w:val="00BE6F3C"/>
    <w:rsid w:val="00BF1A95"/>
    <w:rsid w:val="00BF3BF6"/>
    <w:rsid w:val="00BF459C"/>
    <w:rsid w:val="00BF56E2"/>
    <w:rsid w:val="00BF7054"/>
    <w:rsid w:val="00BF7750"/>
    <w:rsid w:val="00C0158A"/>
    <w:rsid w:val="00C13587"/>
    <w:rsid w:val="00C139B9"/>
    <w:rsid w:val="00C2347D"/>
    <w:rsid w:val="00C24307"/>
    <w:rsid w:val="00C32B87"/>
    <w:rsid w:val="00C3306F"/>
    <w:rsid w:val="00C357EA"/>
    <w:rsid w:val="00C401F9"/>
    <w:rsid w:val="00C419E6"/>
    <w:rsid w:val="00C50D4D"/>
    <w:rsid w:val="00C533A0"/>
    <w:rsid w:val="00C55D7B"/>
    <w:rsid w:val="00C57BAC"/>
    <w:rsid w:val="00C8460F"/>
    <w:rsid w:val="00C85113"/>
    <w:rsid w:val="00C856FF"/>
    <w:rsid w:val="00C86DC2"/>
    <w:rsid w:val="00C94078"/>
    <w:rsid w:val="00C94969"/>
    <w:rsid w:val="00C95959"/>
    <w:rsid w:val="00C95D32"/>
    <w:rsid w:val="00CA4566"/>
    <w:rsid w:val="00CA4752"/>
    <w:rsid w:val="00CA73FD"/>
    <w:rsid w:val="00CB1EA7"/>
    <w:rsid w:val="00CB2C6F"/>
    <w:rsid w:val="00CB30A8"/>
    <w:rsid w:val="00CB33D1"/>
    <w:rsid w:val="00CB44E2"/>
    <w:rsid w:val="00CC179E"/>
    <w:rsid w:val="00CC237A"/>
    <w:rsid w:val="00CC458B"/>
    <w:rsid w:val="00CC5BB4"/>
    <w:rsid w:val="00CD32E5"/>
    <w:rsid w:val="00CE04DE"/>
    <w:rsid w:val="00CE2442"/>
    <w:rsid w:val="00CE2457"/>
    <w:rsid w:val="00CE2719"/>
    <w:rsid w:val="00CE2C01"/>
    <w:rsid w:val="00CE36CE"/>
    <w:rsid w:val="00CF6011"/>
    <w:rsid w:val="00CF7388"/>
    <w:rsid w:val="00D056AA"/>
    <w:rsid w:val="00D15286"/>
    <w:rsid w:val="00D2053F"/>
    <w:rsid w:val="00D20CA3"/>
    <w:rsid w:val="00D23241"/>
    <w:rsid w:val="00D25430"/>
    <w:rsid w:val="00D31309"/>
    <w:rsid w:val="00D314B8"/>
    <w:rsid w:val="00D33CDD"/>
    <w:rsid w:val="00D34F7C"/>
    <w:rsid w:val="00D36B6A"/>
    <w:rsid w:val="00D503FC"/>
    <w:rsid w:val="00D507B2"/>
    <w:rsid w:val="00D51AC6"/>
    <w:rsid w:val="00D526B4"/>
    <w:rsid w:val="00D56E5A"/>
    <w:rsid w:val="00D60666"/>
    <w:rsid w:val="00D66270"/>
    <w:rsid w:val="00D74A1E"/>
    <w:rsid w:val="00D76025"/>
    <w:rsid w:val="00D7685E"/>
    <w:rsid w:val="00D84867"/>
    <w:rsid w:val="00D959B6"/>
    <w:rsid w:val="00DA0AC4"/>
    <w:rsid w:val="00DA6B75"/>
    <w:rsid w:val="00DB7912"/>
    <w:rsid w:val="00DC06F4"/>
    <w:rsid w:val="00DC4F2B"/>
    <w:rsid w:val="00DD7510"/>
    <w:rsid w:val="00DD7841"/>
    <w:rsid w:val="00DE01D7"/>
    <w:rsid w:val="00DF10B4"/>
    <w:rsid w:val="00DF5AE2"/>
    <w:rsid w:val="00DF6360"/>
    <w:rsid w:val="00E05BFB"/>
    <w:rsid w:val="00E1238F"/>
    <w:rsid w:val="00E20306"/>
    <w:rsid w:val="00E22D56"/>
    <w:rsid w:val="00E22E14"/>
    <w:rsid w:val="00E2493E"/>
    <w:rsid w:val="00E35B24"/>
    <w:rsid w:val="00E410EC"/>
    <w:rsid w:val="00E41FE1"/>
    <w:rsid w:val="00E437E0"/>
    <w:rsid w:val="00E46570"/>
    <w:rsid w:val="00E50204"/>
    <w:rsid w:val="00E5555D"/>
    <w:rsid w:val="00E557B0"/>
    <w:rsid w:val="00E57297"/>
    <w:rsid w:val="00E63020"/>
    <w:rsid w:val="00E83A57"/>
    <w:rsid w:val="00E8569C"/>
    <w:rsid w:val="00E864E7"/>
    <w:rsid w:val="00E87E91"/>
    <w:rsid w:val="00E95250"/>
    <w:rsid w:val="00E964AC"/>
    <w:rsid w:val="00EA477D"/>
    <w:rsid w:val="00EB5638"/>
    <w:rsid w:val="00EB6FF4"/>
    <w:rsid w:val="00EB7E84"/>
    <w:rsid w:val="00EC095F"/>
    <w:rsid w:val="00EC417B"/>
    <w:rsid w:val="00ED2300"/>
    <w:rsid w:val="00ED26D5"/>
    <w:rsid w:val="00EE20EF"/>
    <w:rsid w:val="00EE21B0"/>
    <w:rsid w:val="00EE47A7"/>
    <w:rsid w:val="00EE68AF"/>
    <w:rsid w:val="00EE7E89"/>
    <w:rsid w:val="00EF56D3"/>
    <w:rsid w:val="00EF7900"/>
    <w:rsid w:val="00EF7903"/>
    <w:rsid w:val="00F00222"/>
    <w:rsid w:val="00F0223C"/>
    <w:rsid w:val="00F07109"/>
    <w:rsid w:val="00F10CF9"/>
    <w:rsid w:val="00F30C06"/>
    <w:rsid w:val="00F31EE8"/>
    <w:rsid w:val="00F340DD"/>
    <w:rsid w:val="00F36C25"/>
    <w:rsid w:val="00F36DC3"/>
    <w:rsid w:val="00F42B50"/>
    <w:rsid w:val="00F43A17"/>
    <w:rsid w:val="00F45670"/>
    <w:rsid w:val="00F45D19"/>
    <w:rsid w:val="00F46EFA"/>
    <w:rsid w:val="00F5039D"/>
    <w:rsid w:val="00F57193"/>
    <w:rsid w:val="00F607C0"/>
    <w:rsid w:val="00F71198"/>
    <w:rsid w:val="00F72549"/>
    <w:rsid w:val="00F76575"/>
    <w:rsid w:val="00F76A8D"/>
    <w:rsid w:val="00F7702F"/>
    <w:rsid w:val="00F8273E"/>
    <w:rsid w:val="00F827E4"/>
    <w:rsid w:val="00F834ED"/>
    <w:rsid w:val="00F8457D"/>
    <w:rsid w:val="00F92370"/>
    <w:rsid w:val="00F927FB"/>
    <w:rsid w:val="00F94CA5"/>
    <w:rsid w:val="00F9699A"/>
    <w:rsid w:val="00F9700F"/>
    <w:rsid w:val="00F9730D"/>
    <w:rsid w:val="00FA58D8"/>
    <w:rsid w:val="00FA6A6C"/>
    <w:rsid w:val="00FA7F27"/>
    <w:rsid w:val="00FB138E"/>
    <w:rsid w:val="00FB243E"/>
    <w:rsid w:val="00FB4B14"/>
    <w:rsid w:val="00FB5DA2"/>
    <w:rsid w:val="00FB5DED"/>
    <w:rsid w:val="00FC2361"/>
    <w:rsid w:val="00FC4A38"/>
    <w:rsid w:val="00FD0BEB"/>
    <w:rsid w:val="00FD2154"/>
    <w:rsid w:val="00FD28D4"/>
    <w:rsid w:val="00FD61EB"/>
    <w:rsid w:val="00FE34DA"/>
    <w:rsid w:val="00FE41F9"/>
    <w:rsid w:val="00FE495F"/>
    <w:rsid w:val="00FE7D26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11" type="connector" idref="#_x0000_s1075"/>
        <o:r id="V:Rule12" type="connector" idref="#_x0000_s1079"/>
        <o:r id="V:Rule13" type="connector" idref="#_x0000_s1070"/>
        <o:r id="V:Rule14" type="connector" idref="#_x0000_s1080"/>
        <o:r id="V:Rule15" type="connector" idref="#_x0000_s1067"/>
        <o:r id="V:Rule16" type="connector" idref="#_x0000_s1065"/>
        <o:r id="V:Rule17" type="connector" idref="#_x0000_s1077"/>
        <o:r id="V:Rule18" type="connector" idref="#_x0000_s1066"/>
        <o:r id="V:Rule19" type="connector" idref="#_x0000_s1069"/>
        <o:r id="V:Rule20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BB547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547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F7054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sh-master@kardymo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ush-master@kardymovo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D520A9-276D-48AF-9D38-04FE1DD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15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28335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Econ</dc:creator>
  <cp:keywords/>
  <dc:description/>
  <cp:lastModifiedBy>USER</cp:lastModifiedBy>
  <cp:revision>9</cp:revision>
  <cp:lastPrinted>2010-06-30T13:05:00Z</cp:lastPrinted>
  <dcterms:created xsi:type="dcterms:W3CDTF">2015-12-11T05:15:00Z</dcterms:created>
  <dcterms:modified xsi:type="dcterms:W3CDTF">2016-04-14T09:47:00Z</dcterms:modified>
</cp:coreProperties>
</file>