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01" w:rsidRPr="00080C01" w:rsidRDefault="00080C01" w:rsidP="00C56F70">
      <w:pPr>
        <w:widowControl w:val="0"/>
        <w:autoSpaceDE w:val="0"/>
        <w:autoSpaceDN w:val="0"/>
        <w:adjustRightInd w:val="0"/>
        <w:spacing w:after="0" w:line="240" w:lineRule="auto"/>
        <w:ind w:left="4022" w:right="4387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>
            <wp:extent cx="866775" cy="9130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883" cy="91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01" w:rsidRPr="00080C01" w:rsidRDefault="00080C01" w:rsidP="00080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ТЮШИНСКОГО СЕЛЬСКОГО ПОСЕЛЕНИЯ</w:t>
      </w:r>
    </w:p>
    <w:p w:rsidR="00080C01" w:rsidRPr="00080C01" w:rsidRDefault="00080C01" w:rsidP="00080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КАРДЫМОВСКОГО РАЙОНА СМОЛЕНСКОЙ ОБЛАСТИ</w:t>
      </w:r>
    </w:p>
    <w:p w:rsidR="00080C01" w:rsidRPr="00080C01" w:rsidRDefault="00080C01" w:rsidP="00080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C01" w:rsidRPr="00080C01" w:rsidRDefault="00080C01" w:rsidP="00080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80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80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080C01" w:rsidRPr="00080C01" w:rsidRDefault="00080C01" w:rsidP="00080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C01" w:rsidRPr="00080C01" w:rsidRDefault="00080C01" w:rsidP="00080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5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6F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80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0C01">
        <w:rPr>
          <w:rFonts w:ascii="Times New Roman" w:eastAsia="Times New Roman" w:hAnsi="Times New Roman" w:cs="Times New Roman"/>
          <w:sz w:val="28"/>
          <w:szCs w:val="28"/>
          <w:lang w:eastAsia="ru-RU"/>
        </w:rPr>
        <w:t>2.201</w:t>
      </w:r>
      <w:r w:rsidR="00BE28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8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9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8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00</w:t>
      </w:r>
      <w:r w:rsidR="00A966F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080C01" w:rsidRDefault="00080C01" w:rsidP="0008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C01" w:rsidRPr="000C67EA" w:rsidRDefault="00080C01" w:rsidP="000C67EA">
      <w:pPr>
        <w:pStyle w:val="a6"/>
        <w:ind w:right="56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перечня специальных площадок для самостоятельного запуска жителями поселения фейерверков и других пиротехнических изделий на территории Тюшинского сельского поселения </w:t>
      </w:r>
      <w:r w:rsidR="00C22E6C">
        <w:rPr>
          <w:rFonts w:ascii="Times New Roman" w:hAnsi="Times New Roman" w:cs="Times New Roman"/>
          <w:sz w:val="28"/>
          <w:szCs w:val="28"/>
          <w:lang w:eastAsia="ru-RU"/>
        </w:rPr>
        <w:t>Кардымовского района Смоленской области</w:t>
      </w:r>
    </w:p>
    <w:p w:rsidR="000C67EA" w:rsidRDefault="00080C01" w:rsidP="000C67E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</w:p>
    <w:p w:rsidR="00080C01" w:rsidRDefault="00C22E6C" w:rsidP="000C67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80C01"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 целях </w:t>
      </w:r>
      <w:proofErr w:type="gramStart"/>
      <w:r w:rsidR="000C67EA">
        <w:rPr>
          <w:rFonts w:ascii="Times New Roman" w:hAnsi="Times New Roman" w:cs="Times New Roman"/>
          <w:sz w:val="28"/>
          <w:szCs w:val="28"/>
          <w:lang w:eastAsia="ru-RU"/>
        </w:rPr>
        <w:t>повышения уровня пожарной безопасности объектов экономики</w:t>
      </w:r>
      <w:proofErr w:type="gramEnd"/>
      <w:r w:rsidR="000C67EA">
        <w:rPr>
          <w:rFonts w:ascii="Times New Roman" w:hAnsi="Times New Roman" w:cs="Times New Roman"/>
          <w:sz w:val="28"/>
          <w:szCs w:val="28"/>
          <w:lang w:eastAsia="ru-RU"/>
        </w:rPr>
        <w:t xml:space="preserve"> и зданий жилого сектора, а также </w:t>
      </w:r>
      <w:r w:rsidR="00080C01" w:rsidRPr="000C67EA">
        <w:rPr>
          <w:rFonts w:ascii="Times New Roman" w:hAnsi="Times New Roman" w:cs="Times New Roman"/>
          <w:sz w:val="28"/>
          <w:szCs w:val="28"/>
          <w:lang w:eastAsia="ru-RU"/>
        </w:rPr>
        <w:t>безопасности населения при запуске фейерверков и других пиротехнических изделий на территории Тюшинского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Кардымовского района Смоленской области</w:t>
      </w:r>
      <w:r w:rsidR="00080C01"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 в праздничные дни</w:t>
      </w:r>
      <w:r w:rsidR="000C67E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C67EA" w:rsidRPr="000C67EA" w:rsidRDefault="000C67EA" w:rsidP="000C67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0C01" w:rsidRPr="000C67EA" w:rsidRDefault="00080C01" w:rsidP="000C67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7EA">
        <w:rPr>
          <w:rFonts w:ascii="Times New Roman" w:hAnsi="Times New Roman" w:cs="Times New Roman"/>
          <w:sz w:val="28"/>
          <w:szCs w:val="28"/>
          <w:lang w:eastAsia="ru-RU"/>
        </w:rPr>
        <w:t>1. Утвердить перечень специальных площадок  для самостоятельного запуска жителями поселения фейерверков и других пиротехнических изделий  на территории Тюшинского сельского поселения Кардымовского района Смоленской области: </w:t>
      </w:r>
    </w:p>
    <w:p w:rsidR="00080C01" w:rsidRPr="000C67EA" w:rsidRDefault="00080C01" w:rsidP="00BE28A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56F7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тадион д. Тюшино, ул. </w:t>
      </w:r>
      <w:proofErr w:type="gramStart"/>
      <w:r w:rsidRPr="000C67EA">
        <w:rPr>
          <w:rFonts w:ascii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0C67E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E28A8" w:rsidRDefault="00080C01" w:rsidP="00BE28A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56F7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лощадка возле сельского клуба </w:t>
      </w:r>
      <w:proofErr w:type="spellStart"/>
      <w:r w:rsidRPr="000C67EA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0C67EA">
        <w:rPr>
          <w:rFonts w:ascii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0C67EA">
        <w:rPr>
          <w:rFonts w:ascii="Times New Roman" w:hAnsi="Times New Roman" w:cs="Times New Roman"/>
          <w:sz w:val="28"/>
          <w:szCs w:val="28"/>
          <w:lang w:eastAsia="ru-RU"/>
        </w:rPr>
        <w:t>утовка</w:t>
      </w:r>
      <w:proofErr w:type="spellEnd"/>
      <w:r w:rsidR="00C56F7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 ул.Молодежная</w:t>
      </w:r>
      <w:r w:rsidR="00C56F70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0C67EA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101362" w:rsidRDefault="00101362" w:rsidP="00BE28A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56F70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лощадка во</w:t>
      </w:r>
      <w:r w:rsidR="00C56F70">
        <w:rPr>
          <w:rFonts w:ascii="Times New Roman" w:hAnsi="Times New Roman" w:cs="Times New Roman"/>
          <w:sz w:val="28"/>
          <w:szCs w:val="28"/>
          <w:lang w:eastAsia="ru-RU"/>
        </w:rPr>
        <w:t xml:space="preserve">зле сельского дома культуры </w:t>
      </w:r>
      <w:proofErr w:type="spellStart"/>
      <w:r w:rsidR="00C56F70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C56F70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C56F70">
        <w:rPr>
          <w:rFonts w:ascii="Times New Roman" w:hAnsi="Times New Roman" w:cs="Times New Roman"/>
          <w:sz w:val="28"/>
          <w:szCs w:val="28"/>
          <w:lang w:eastAsia="ru-RU"/>
        </w:rPr>
        <w:t>ольково</w:t>
      </w:r>
      <w:proofErr w:type="spellEnd"/>
      <w:r w:rsidR="00C56F70">
        <w:rPr>
          <w:rFonts w:ascii="Times New Roman" w:hAnsi="Times New Roman" w:cs="Times New Roman"/>
          <w:sz w:val="28"/>
          <w:szCs w:val="28"/>
          <w:lang w:eastAsia="ru-RU"/>
        </w:rPr>
        <w:t>, пер.Школьный, д.5;</w:t>
      </w:r>
    </w:p>
    <w:p w:rsidR="00C56F70" w:rsidRDefault="00C56F70" w:rsidP="00BE28A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площадка на территории парка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ольково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ул.Парковая;</w:t>
      </w:r>
    </w:p>
    <w:p w:rsidR="00C56F70" w:rsidRDefault="00C56F70" w:rsidP="00BE28A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площадка в районе домов № 4 и № 1 по ул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кольная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д.Нетризово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0C01" w:rsidRPr="000C67EA" w:rsidRDefault="00080C01" w:rsidP="00BE28A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7E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80C01" w:rsidRDefault="00080C01" w:rsidP="000C67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7EA">
        <w:rPr>
          <w:rFonts w:ascii="Times New Roman" w:hAnsi="Times New Roman" w:cs="Times New Roman"/>
          <w:sz w:val="28"/>
          <w:szCs w:val="28"/>
          <w:lang w:eastAsia="ru-RU"/>
        </w:rPr>
        <w:t>2. Рекомендовать жителям поселения осуществлять запуск  фейерверков и других пиротехнических изделий только на данных площадках и с соблюдением инструкции завода изготовителя пиротехнических изделий.</w:t>
      </w:r>
    </w:p>
    <w:p w:rsidR="00C56F70" w:rsidRPr="000C67EA" w:rsidRDefault="00C56F70" w:rsidP="000C67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F70" w:rsidRDefault="00080C01" w:rsidP="000C67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3447A7"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Запрещается применение пиротехнических изделий в помещениях, зданиях и сооружениях любого функционального назначения, на крышах, выступающих частях фасадов зданий, а также не менее чем в </w:t>
      </w:r>
      <w:r w:rsidR="00C22E6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447A7"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0 метрах от любого движимого и недвижимого имущества граждан.       </w:t>
      </w:r>
    </w:p>
    <w:p w:rsidR="000C67EA" w:rsidRPr="000C67EA" w:rsidRDefault="003447A7" w:rsidP="000C67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080C01" w:rsidRDefault="003447A7" w:rsidP="000C67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7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0C67EA"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настоящее распоряжение путем </w:t>
      </w:r>
      <w:r w:rsidRPr="000C67EA">
        <w:rPr>
          <w:rFonts w:ascii="Times New Roman" w:hAnsi="Times New Roman" w:cs="Times New Roman"/>
          <w:sz w:val="28"/>
          <w:szCs w:val="28"/>
          <w:lang w:eastAsia="ru-RU"/>
        </w:rPr>
        <w:t>разме</w:t>
      </w:r>
      <w:r w:rsidR="000C67EA" w:rsidRPr="000C67EA">
        <w:rPr>
          <w:rFonts w:ascii="Times New Roman" w:hAnsi="Times New Roman" w:cs="Times New Roman"/>
          <w:sz w:val="28"/>
          <w:szCs w:val="28"/>
          <w:lang w:eastAsia="ru-RU"/>
        </w:rPr>
        <w:t>щения</w:t>
      </w: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 на информационн</w:t>
      </w:r>
      <w:r w:rsidR="000C67EA" w:rsidRPr="000C67EA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 сте</w:t>
      </w:r>
      <w:r w:rsidR="000C67EA" w:rsidRPr="000C67E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C67E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0C67EA" w:rsidRPr="000C67EA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7EA" w:rsidRPr="000C67EA">
        <w:rPr>
          <w:rFonts w:ascii="Times New Roman" w:hAnsi="Times New Roman" w:cs="Times New Roman"/>
          <w:sz w:val="28"/>
          <w:szCs w:val="28"/>
          <w:lang w:eastAsia="ru-RU"/>
        </w:rPr>
        <w:t>и официальном сайте А</w:t>
      </w: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0C67EA" w:rsidRPr="000C67EA">
        <w:rPr>
          <w:rFonts w:ascii="Times New Roman" w:hAnsi="Times New Roman" w:cs="Times New Roman"/>
          <w:sz w:val="28"/>
          <w:szCs w:val="28"/>
          <w:lang w:eastAsia="ru-RU"/>
        </w:rPr>
        <w:t>Тюшинского</w:t>
      </w: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C67EA" w:rsidRPr="000C67EA">
        <w:rPr>
          <w:rFonts w:ascii="Times New Roman" w:hAnsi="Times New Roman" w:cs="Times New Roman"/>
          <w:sz w:val="28"/>
          <w:szCs w:val="28"/>
          <w:lang w:eastAsia="ru-RU"/>
        </w:rPr>
        <w:t>Кардымовского района Смоленской области.</w:t>
      </w:r>
    </w:p>
    <w:p w:rsidR="00C56F70" w:rsidRPr="000C67EA" w:rsidRDefault="00C56F70" w:rsidP="000C67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0C01" w:rsidRDefault="00080C01" w:rsidP="000C67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C67E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0C67EA">
        <w:rPr>
          <w:rFonts w:ascii="Times New Roman" w:hAnsi="Times New Roman" w:cs="Times New Roman"/>
          <w:sz w:val="28"/>
          <w:szCs w:val="28"/>
          <w:lang w:eastAsia="ru-RU"/>
        </w:rPr>
        <w:t>распоряжения</w:t>
      </w:r>
      <w:r w:rsidRPr="000C67EA">
        <w:rPr>
          <w:rFonts w:ascii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C56F70" w:rsidRPr="000C67EA" w:rsidRDefault="00C56F70" w:rsidP="000C67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7A7" w:rsidRPr="000C67EA" w:rsidRDefault="003447A7" w:rsidP="000C67E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D14" w:rsidRDefault="000C67EA" w:rsidP="000C67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C67EA" w:rsidRDefault="000C67EA" w:rsidP="000C67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Тюшинского сельского поселения </w:t>
      </w:r>
    </w:p>
    <w:p w:rsidR="000C67EA" w:rsidRPr="000C67EA" w:rsidRDefault="000C67EA" w:rsidP="000C67E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Кардымовского района Смоленской области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Е.Е.Ласкина</w:t>
      </w:r>
      <w:proofErr w:type="spellEnd"/>
    </w:p>
    <w:sectPr w:rsidR="000C67EA" w:rsidRPr="000C67EA" w:rsidSect="00C22E6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C01"/>
    <w:rsid w:val="00080C01"/>
    <w:rsid w:val="000C67EA"/>
    <w:rsid w:val="00101362"/>
    <w:rsid w:val="001560EC"/>
    <w:rsid w:val="001E7C26"/>
    <w:rsid w:val="00222C9B"/>
    <w:rsid w:val="003447A7"/>
    <w:rsid w:val="00630D14"/>
    <w:rsid w:val="00742607"/>
    <w:rsid w:val="00A77927"/>
    <w:rsid w:val="00A966F4"/>
    <w:rsid w:val="00BE28A8"/>
    <w:rsid w:val="00C22E6C"/>
    <w:rsid w:val="00C56F70"/>
    <w:rsid w:val="00D2487A"/>
    <w:rsid w:val="00DF47DE"/>
    <w:rsid w:val="00E92E2F"/>
    <w:rsid w:val="00ED2423"/>
    <w:rsid w:val="00F2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C0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447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USER</cp:lastModifiedBy>
  <cp:revision>13</cp:revision>
  <dcterms:created xsi:type="dcterms:W3CDTF">2017-12-14T09:46:00Z</dcterms:created>
  <dcterms:modified xsi:type="dcterms:W3CDTF">2019-12-16T09:54:00Z</dcterms:modified>
</cp:coreProperties>
</file>