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0E" w:rsidRDefault="00A6480E" w:rsidP="00780E58">
      <w:pPr>
        <w:tabs>
          <w:tab w:val="left" w:pos="5190"/>
          <w:tab w:val="left" w:pos="8364"/>
        </w:tabs>
        <w:spacing w:after="0" w:line="240" w:lineRule="auto"/>
        <w:ind w:right="1560" w:firstLine="142"/>
        <w:jc w:val="right"/>
        <w:rPr>
          <w:rFonts w:ascii="Times New Roman" w:hAnsi="Times New Roman"/>
          <w:sz w:val="28"/>
          <w:szCs w:val="28"/>
          <w:lang w:eastAsia="ja-JP"/>
        </w:rPr>
      </w:pPr>
    </w:p>
    <w:p w:rsidR="00A6480E" w:rsidRDefault="00A6480E" w:rsidP="00780E58">
      <w:pPr>
        <w:tabs>
          <w:tab w:val="left" w:pos="5190"/>
          <w:tab w:val="left" w:pos="8364"/>
        </w:tabs>
        <w:spacing w:after="0" w:line="240" w:lineRule="auto"/>
        <w:ind w:right="1560" w:firstLine="142"/>
        <w:jc w:val="right"/>
        <w:rPr>
          <w:rFonts w:ascii="Times New Roman" w:hAnsi="Times New Roman"/>
          <w:sz w:val="28"/>
          <w:szCs w:val="28"/>
          <w:lang w:eastAsia="ja-JP"/>
        </w:rPr>
      </w:pPr>
    </w:p>
    <w:p w:rsidR="00A6480E" w:rsidRPr="00BE4A71" w:rsidRDefault="00A6480E" w:rsidP="00A6480E">
      <w:pPr>
        <w:tabs>
          <w:tab w:val="left" w:pos="4500"/>
          <w:tab w:val="left" w:pos="5580"/>
        </w:tabs>
        <w:spacing w:line="240" w:lineRule="auto"/>
        <w:rPr>
          <w:rFonts w:ascii="Times New Roman" w:hAnsi="Times New Roman"/>
          <w:sz w:val="28"/>
          <w:szCs w:val="28"/>
        </w:rPr>
      </w:pPr>
    </w:p>
    <w:p w:rsidR="00A6480E" w:rsidRPr="00BE4A71" w:rsidRDefault="00A6480E" w:rsidP="00A6480E">
      <w:pPr>
        <w:tabs>
          <w:tab w:val="left" w:pos="4140"/>
          <w:tab w:val="left" w:pos="5220"/>
        </w:tabs>
        <w:spacing w:line="240" w:lineRule="auto"/>
        <w:jc w:val="center"/>
        <w:rPr>
          <w:rFonts w:ascii="Times New Roman" w:hAnsi="Times New Roman"/>
        </w:rPr>
      </w:pPr>
      <w:r w:rsidRPr="00A6480E">
        <w:rPr>
          <w:rFonts w:ascii="Times New Roman" w:hAnsi="Times New Roman"/>
          <w:noProof/>
          <w:lang w:eastAsia="ru-RU"/>
        </w:rPr>
        <w:drawing>
          <wp:anchor distT="0" distB="0" distL="114300" distR="114300" simplePos="0" relativeHeight="251659264" behindDoc="0" locked="0" layoutInCell="0" allowOverlap="1">
            <wp:simplePos x="0" y="0"/>
            <wp:positionH relativeFrom="column">
              <wp:posOffset>2899410</wp:posOffset>
            </wp:positionH>
            <wp:positionV relativeFrom="paragraph">
              <wp:posOffset>-492125</wp:posOffset>
            </wp:positionV>
            <wp:extent cx="685800" cy="800100"/>
            <wp:effectExtent l="19050" t="0" r="0" b="0"/>
            <wp:wrapTight wrapText="bothSides">
              <wp:wrapPolygon edited="0">
                <wp:start x="9000" y="0"/>
                <wp:lineTo x="6000" y="1550"/>
                <wp:lineTo x="1200" y="6718"/>
                <wp:lineTo x="-600" y="16536"/>
                <wp:lineTo x="600" y="21187"/>
                <wp:lineTo x="1800" y="21187"/>
                <wp:lineTo x="19200" y="21187"/>
                <wp:lineTo x="20400" y="21187"/>
                <wp:lineTo x="21600" y="19120"/>
                <wp:lineTo x="21600" y="16536"/>
                <wp:lineTo x="21000" y="7234"/>
                <wp:lineTo x="15000" y="1033"/>
                <wp:lineTo x="12600" y="0"/>
                <wp:lineTo x="9000" y="0"/>
              </wp:wrapPolygon>
            </wp:wrapTight>
            <wp:docPr id="3" name="Рисунок 3"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Герб Смол. области-3.gif"/>
                    <pic:cNvPicPr>
                      <a:picLocks noChangeAspect="1" noChangeArrowheads="1"/>
                    </pic:cNvPicPr>
                  </pic:nvPicPr>
                  <pic:blipFill>
                    <a:blip r:embed="rId8" r:link="rId9" cstate="print"/>
                    <a:srcRect/>
                    <a:stretch>
                      <a:fillRect/>
                    </a:stretch>
                  </pic:blipFill>
                  <pic:spPr bwMode="auto">
                    <a:xfrm>
                      <a:off x="0" y="0"/>
                      <a:ext cx="685800" cy="796290"/>
                    </a:xfrm>
                    <a:prstGeom prst="rect">
                      <a:avLst/>
                    </a:prstGeom>
                    <a:noFill/>
                  </pic:spPr>
                </pic:pic>
              </a:graphicData>
            </a:graphic>
          </wp:anchor>
        </w:drawing>
      </w:r>
    </w:p>
    <w:p w:rsidR="00A6480E" w:rsidRPr="00BE4A71" w:rsidRDefault="00A6480E" w:rsidP="00A6480E">
      <w:pPr>
        <w:tabs>
          <w:tab w:val="left" w:pos="4140"/>
          <w:tab w:val="left" w:pos="5220"/>
        </w:tabs>
        <w:spacing w:line="240" w:lineRule="auto"/>
        <w:rPr>
          <w:rFonts w:ascii="Times New Roman" w:hAnsi="Times New Roman"/>
        </w:rPr>
      </w:pPr>
    </w:p>
    <w:p w:rsidR="00A6480E" w:rsidRPr="00BE4A71" w:rsidRDefault="00A6480E" w:rsidP="00A6480E">
      <w:pPr>
        <w:jc w:val="center"/>
        <w:rPr>
          <w:rFonts w:ascii="Times New Roman" w:hAnsi="Times New Roman"/>
          <w:b/>
          <w:sz w:val="28"/>
          <w:szCs w:val="28"/>
        </w:rPr>
      </w:pPr>
      <w:r w:rsidRPr="00BE4A71">
        <w:rPr>
          <w:rFonts w:ascii="Times New Roman" w:hAnsi="Times New Roman"/>
          <w:b/>
          <w:sz w:val="28"/>
          <w:szCs w:val="28"/>
        </w:rPr>
        <w:t>СОВЕТ ДЕПУТАТОВ ТЮШИНСКОГО СЕЛЬСКОГО ПОСЕЛЕНИЯ КАРДЫМОВСКОГО РАЙОНА СМОЛЕНСКОЙ ОБЛАСТИ</w:t>
      </w:r>
    </w:p>
    <w:p w:rsidR="00A6480E" w:rsidRPr="00BE4A71" w:rsidRDefault="00A6480E" w:rsidP="00A6480E">
      <w:pPr>
        <w:jc w:val="center"/>
        <w:rPr>
          <w:rFonts w:ascii="Times New Roman" w:hAnsi="Times New Roman"/>
          <w:b/>
          <w:sz w:val="28"/>
          <w:szCs w:val="28"/>
        </w:rPr>
      </w:pPr>
      <w:r w:rsidRPr="00BE4A71">
        <w:rPr>
          <w:rFonts w:ascii="Times New Roman" w:hAnsi="Times New Roman"/>
          <w:b/>
          <w:sz w:val="28"/>
          <w:szCs w:val="28"/>
        </w:rPr>
        <w:t>Р  Е  Ш  Е  Н  И  Е</w:t>
      </w:r>
    </w:p>
    <w:p w:rsidR="00A6480E" w:rsidRPr="00BE4A71" w:rsidRDefault="00C81B0C" w:rsidP="00A6480E">
      <w:pPr>
        <w:rPr>
          <w:rFonts w:ascii="Times New Roman" w:hAnsi="Times New Roman"/>
          <w:sz w:val="28"/>
          <w:szCs w:val="28"/>
        </w:rPr>
      </w:pPr>
      <w:r>
        <w:rPr>
          <w:rFonts w:ascii="Times New Roman" w:hAnsi="Times New Roman"/>
          <w:sz w:val="28"/>
          <w:szCs w:val="28"/>
        </w:rPr>
        <w:t xml:space="preserve">от  </w:t>
      </w:r>
      <w:r w:rsidR="00A83D9D">
        <w:rPr>
          <w:rFonts w:ascii="Times New Roman" w:hAnsi="Times New Roman"/>
          <w:sz w:val="28"/>
          <w:szCs w:val="28"/>
        </w:rPr>
        <w:t>30.04.2020</w:t>
      </w:r>
      <w:r>
        <w:rPr>
          <w:rFonts w:ascii="Times New Roman" w:hAnsi="Times New Roman"/>
          <w:sz w:val="28"/>
          <w:szCs w:val="28"/>
        </w:rPr>
        <w:t xml:space="preserve">                        </w:t>
      </w:r>
      <w:r w:rsidR="00A83737">
        <w:rPr>
          <w:rFonts w:ascii="Times New Roman" w:hAnsi="Times New Roman"/>
          <w:sz w:val="28"/>
          <w:szCs w:val="28"/>
        </w:rPr>
        <w:t xml:space="preserve">    </w:t>
      </w:r>
      <w:r>
        <w:rPr>
          <w:rFonts w:ascii="Times New Roman" w:hAnsi="Times New Roman"/>
          <w:sz w:val="28"/>
          <w:szCs w:val="28"/>
        </w:rPr>
        <w:t xml:space="preserve"> № </w:t>
      </w:r>
      <w:r w:rsidR="00A83D9D">
        <w:rPr>
          <w:rFonts w:ascii="Times New Roman" w:hAnsi="Times New Roman"/>
          <w:sz w:val="28"/>
          <w:szCs w:val="28"/>
        </w:rPr>
        <w:t>14</w:t>
      </w:r>
    </w:p>
    <w:p w:rsidR="00A6480E" w:rsidRDefault="00A6480E" w:rsidP="00A6480E">
      <w:pPr>
        <w:ind w:right="5705"/>
        <w:jc w:val="both"/>
        <w:rPr>
          <w:rFonts w:ascii="Times New Roman" w:hAnsi="Times New Roman"/>
          <w:sz w:val="28"/>
          <w:szCs w:val="28"/>
        </w:rPr>
      </w:pPr>
      <w:r w:rsidRPr="00BE4A71">
        <w:rPr>
          <w:rFonts w:ascii="Times New Roman" w:hAnsi="Times New Roman"/>
          <w:sz w:val="28"/>
          <w:szCs w:val="28"/>
        </w:rPr>
        <w:t>Об утверждении Реестра объектов недвижимости муниципальной собственности Тюшинского сельского поселения Кардымовского р</w:t>
      </w:r>
      <w:r w:rsidR="00A83737">
        <w:rPr>
          <w:rFonts w:ascii="Times New Roman" w:hAnsi="Times New Roman"/>
          <w:sz w:val="28"/>
          <w:szCs w:val="28"/>
        </w:rPr>
        <w:t>айона Смоленской области на 20</w:t>
      </w:r>
      <w:r w:rsidR="007B6D05">
        <w:rPr>
          <w:rFonts w:ascii="Times New Roman" w:hAnsi="Times New Roman"/>
          <w:sz w:val="28"/>
          <w:szCs w:val="28"/>
        </w:rPr>
        <w:t>20</w:t>
      </w:r>
      <w:r w:rsidRPr="00BE4A71">
        <w:rPr>
          <w:rFonts w:ascii="Times New Roman" w:hAnsi="Times New Roman"/>
          <w:sz w:val="28"/>
          <w:szCs w:val="28"/>
        </w:rPr>
        <w:t xml:space="preserve"> год</w:t>
      </w:r>
    </w:p>
    <w:p w:rsidR="00A6480E" w:rsidRPr="00BE4A71" w:rsidRDefault="00A6480E" w:rsidP="00A6480E">
      <w:pPr>
        <w:ind w:right="5705"/>
        <w:jc w:val="both"/>
        <w:rPr>
          <w:rFonts w:ascii="Times New Roman" w:hAnsi="Times New Roman"/>
          <w:sz w:val="28"/>
          <w:szCs w:val="28"/>
        </w:rPr>
      </w:pPr>
    </w:p>
    <w:p w:rsidR="00A6480E" w:rsidRPr="00BE4A71" w:rsidRDefault="00A6480E" w:rsidP="00A6480E">
      <w:pPr>
        <w:tabs>
          <w:tab w:val="left" w:pos="10205"/>
          <w:tab w:val="left" w:pos="10260"/>
        </w:tabs>
        <w:ind w:right="-55" w:firstLine="720"/>
        <w:jc w:val="both"/>
        <w:rPr>
          <w:rFonts w:ascii="Times New Roman" w:hAnsi="Times New Roman"/>
          <w:sz w:val="28"/>
          <w:szCs w:val="28"/>
        </w:rPr>
      </w:pPr>
      <w:r w:rsidRPr="00BE4A71">
        <w:rPr>
          <w:rFonts w:ascii="Times New Roman" w:hAnsi="Times New Roman"/>
          <w:sz w:val="28"/>
          <w:szCs w:val="28"/>
        </w:rPr>
        <w:t>Заслушав  Главу  муниципального образования Тюшинского сельского поселения Кардымовского района Смоленской области  Е.Е. Ласкину, об утверждении Реестра объектов недвижимости муниципальной собственности Тюшинского сельского поселения Кардымовского р</w:t>
      </w:r>
      <w:r w:rsidR="000D3B6D">
        <w:rPr>
          <w:rFonts w:ascii="Times New Roman" w:hAnsi="Times New Roman"/>
          <w:sz w:val="28"/>
          <w:szCs w:val="28"/>
        </w:rPr>
        <w:t>айона Смоленской области на 2020</w:t>
      </w:r>
      <w:r w:rsidRPr="00BE4A71">
        <w:rPr>
          <w:rFonts w:ascii="Times New Roman" w:hAnsi="Times New Roman"/>
          <w:sz w:val="28"/>
          <w:szCs w:val="28"/>
        </w:rPr>
        <w:t xml:space="preserve"> год, Совет депутатов Тюшинского сельского поселения  Кардымовского района Смоленской области </w:t>
      </w:r>
    </w:p>
    <w:p w:rsidR="00A6480E" w:rsidRPr="00BE4A71" w:rsidRDefault="00A6480E" w:rsidP="00A6480E">
      <w:pPr>
        <w:tabs>
          <w:tab w:val="left" w:pos="10205"/>
          <w:tab w:val="left" w:pos="10260"/>
        </w:tabs>
        <w:ind w:right="-55" w:firstLine="720"/>
        <w:jc w:val="both"/>
        <w:rPr>
          <w:rFonts w:ascii="Times New Roman" w:hAnsi="Times New Roman"/>
          <w:sz w:val="28"/>
          <w:szCs w:val="28"/>
        </w:rPr>
      </w:pPr>
      <w:r w:rsidRPr="00BE4A71">
        <w:rPr>
          <w:rFonts w:ascii="Times New Roman" w:hAnsi="Times New Roman"/>
          <w:sz w:val="28"/>
          <w:szCs w:val="28"/>
        </w:rPr>
        <w:t>Р Е Ш И Л</w:t>
      </w:r>
    </w:p>
    <w:p w:rsidR="00A6480E" w:rsidRPr="00BE4A71" w:rsidRDefault="00A6480E" w:rsidP="00A6480E">
      <w:pPr>
        <w:tabs>
          <w:tab w:val="left" w:pos="10205"/>
          <w:tab w:val="left" w:pos="10260"/>
        </w:tabs>
        <w:ind w:right="-55" w:firstLine="426"/>
        <w:jc w:val="both"/>
        <w:rPr>
          <w:rFonts w:ascii="Times New Roman" w:hAnsi="Times New Roman"/>
          <w:sz w:val="28"/>
          <w:szCs w:val="28"/>
        </w:rPr>
      </w:pPr>
      <w:r w:rsidRPr="00BE4A71">
        <w:rPr>
          <w:rFonts w:ascii="Times New Roman" w:hAnsi="Times New Roman"/>
          <w:sz w:val="28"/>
          <w:szCs w:val="28"/>
        </w:rPr>
        <w:t>1. Утвердить Реестр объектов недвижимости муниципальной собственности Тюшинского сельского поселения Кардымовского р</w:t>
      </w:r>
      <w:r w:rsidR="00A83737">
        <w:rPr>
          <w:rFonts w:ascii="Times New Roman" w:hAnsi="Times New Roman"/>
          <w:sz w:val="28"/>
          <w:szCs w:val="28"/>
        </w:rPr>
        <w:t>айона Смоленской области на 20</w:t>
      </w:r>
      <w:r w:rsidR="007B6D05">
        <w:rPr>
          <w:rFonts w:ascii="Times New Roman" w:hAnsi="Times New Roman"/>
          <w:sz w:val="28"/>
          <w:szCs w:val="28"/>
        </w:rPr>
        <w:t>20</w:t>
      </w:r>
      <w:r w:rsidRPr="00BE4A71">
        <w:rPr>
          <w:rFonts w:ascii="Times New Roman" w:hAnsi="Times New Roman"/>
          <w:sz w:val="28"/>
          <w:szCs w:val="28"/>
        </w:rPr>
        <w:t xml:space="preserve"> год  (Реестр прилагается).</w:t>
      </w:r>
    </w:p>
    <w:p w:rsidR="00A6480E" w:rsidRPr="00BE4A71" w:rsidRDefault="00A6480E" w:rsidP="00A6480E">
      <w:pPr>
        <w:tabs>
          <w:tab w:val="left" w:pos="10205"/>
          <w:tab w:val="left" w:pos="10260"/>
        </w:tabs>
        <w:ind w:right="-55"/>
        <w:rPr>
          <w:rFonts w:ascii="Times New Roman" w:hAnsi="Times New Roman"/>
          <w:sz w:val="28"/>
          <w:szCs w:val="28"/>
        </w:rPr>
      </w:pPr>
    </w:p>
    <w:p w:rsidR="00A6480E" w:rsidRPr="00BE4A71" w:rsidRDefault="00A6480E" w:rsidP="00A6480E">
      <w:pPr>
        <w:tabs>
          <w:tab w:val="left" w:pos="10205"/>
          <w:tab w:val="left" w:pos="10260"/>
        </w:tabs>
        <w:ind w:right="-55" w:firstLine="720"/>
        <w:jc w:val="both"/>
        <w:rPr>
          <w:rFonts w:ascii="Times New Roman" w:hAnsi="Times New Roman"/>
          <w:sz w:val="28"/>
          <w:szCs w:val="28"/>
        </w:rPr>
      </w:pPr>
    </w:p>
    <w:p w:rsidR="00A6480E" w:rsidRPr="00BE4A71" w:rsidRDefault="00A6480E" w:rsidP="00A6480E">
      <w:pPr>
        <w:tabs>
          <w:tab w:val="left" w:pos="10205"/>
          <w:tab w:val="left" w:pos="10260"/>
        </w:tabs>
        <w:spacing w:after="0" w:line="240" w:lineRule="auto"/>
        <w:ind w:right="-55"/>
        <w:jc w:val="both"/>
        <w:rPr>
          <w:rFonts w:ascii="Times New Roman" w:hAnsi="Times New Roman"/>
          <w:sz w:val="28"/>
          <w:szCs w:val="28"/>
        </w:rPr>
      </w:pPr>
      <w:r w:rsidRPr="00BE4A71">
        <w:rPr>
          <w:rFonts w:ascii="Times New Roman" w:hAnsi="Times New Roman"/>
          <w:sz w:val="28"/>
          <w:szCs w:val="28"/>
        </w:rPr>
        <w:t>Глава муниципального образования</w:t>
      </w:r>
    </w:p>
    <w:p w:rsidR="00A6480E" w:rsidRPr="00BE4A71" w:rsidRDefault="00A6480E" w:rsidP="00A6480E">
      <w:pPr>
        <w:tabs>
          <w:tab w:val="left" w:pos="10205"/>
          <w:tab w:val="left" w:pos="10260"/>
        </w:tabs>
        <w:spacing w:after="0" w:line="240" w:lineRule="auto"/>
        <w:ind w:right="-55"/>
        <w:jc w:val="both"/>
        <w:rPr>
          <w:rFonts w:ascii="Times New Roman" w:hAnsi="Times New Roman"/>
          <w:sz w:val="28"/>
          <w:szCs w:val="28"/>
        </w:rPr>
      </w:pPr>
      <w:r w:rsidRPr="00BE4A71">
        <w:rPr>
          <w:rFonts w:ascii="Times New Roman" w:hAnsi="Times New Roman"/>
          <w:sz w:val="28"/>
          <w:szCs w:val="28"/>
        </w:rPr>
        <w:t>Тюшинского сельского поселения</w:t>
      </w:r>
    </w:p>
    <w:p w:rsidR="00A6480E" w:rsidRPr="00BE4A71" w:rsidRDefault="00A6480E" w:rsidP="00A6480E">
      <w:pPr>
        <w:tabs>
          <w:tab w:val="left" w:pos="10205"/>
          <w:tab w:val="left" w:pos="10260"/>
        </w:tabs>
        <w:spacing w:after="0" w:line="240" w:lineRule="auto"/>
        <w:ind w:right="-55"/>
        <w:jc w:val="both"/>
        <w:rPr>
          <w:rFonts w:ascii="Times New Roman" w:hAnsi="Times New Roman"/>
          <w:b/>
          <w:sz w:val="28"/>
          <w:szCs w:val="28"/>
        </w:rPr>
        <w:sectPr w:rsidR="00A6480E" w:rsidRPr="00BE4A71" w:rsidSect="004445A5">
          <w:pgSz w:w="11906" w:h="16838" w:code="9"/>
          <w:pgMar w:top="539" w:right="709" w:bottom="1134" w:left="1134" w:header="720" w:footer="720" w:gutter="0"/>
          <w:cols w:space="720"/>
          <w:docGrid w:linePitch="360"/>
        </w:sectPr>
      </w:pPr>
      <w:r w:rsidRPr="00BE4A71">
        <w:rPr>
          <w:rFonts w:ascii="Times New Roman" w:hAnsi="Times New Roman"/>
          <w:sz w:val="28"/>
          <w:szCs w:val="28"/>
        </w:rPr>
        <w:t xml:space="preserve">Кардымовского района Смоленской области                                </w:t>
      </w:r>
      <w:r w:rsidRPr="00BE4A71">
        <w:rPr>
          <w:rFonts w:ascii="Times New Roman" w:hAnsi="Times New Roman"/>
          <w:b/>
          <w:sz w:val="28"/>
          <w:szCs w:val="28"/>
        </w:rPr>
        <w:t>Е.Е. Лас</w:t>
      </w:r>
      <w:r>
        <w:rPr>
          <w:rFonts w:ascii="Times New Roman" w:hAnsi="Times New Roman"/>
          <w:b/>
          <w:sz w:val="28"/>
          <w:szCs w:val="28"/>
        </w:rPr>
        <w:t>кина</w:t>
      </w:r>
    </w:p>
    <w:p w:rsidR="00BE78B0" w:rsidRPr="005441F9" w:rsidRDefault="00BE78B0" w:rsidP="00780E58">
      <w:pPr>
        <w:tabs>
          <w:tab w:val="left" w:pos="5190"/>
          <w:tab w:val="left" w:pos="8364"/>
        </w:tabs>
        <w:spacing w:after="0" w:line="240" w:lineRule="auto"/>
        <w:ind w:right="1560" w:firstLine="142"/>
        <w:jc w:val="right"/>
        <w:rPr>
          <w:rFonts w:ascii="Times New Roman" w:hAnsi="Times New Roman"/>
          <w:sz w:val="28"/>
          <w:szCs w:val="28"/>
          <w:lang w:eastAsia="ja-JP"/>
        </w:rPr>
      </w:pPr>
      <w:r w:rsidRPr="00311D40">
        <w:rPr>
          <w:rFonts w:ascii="Times New Roman" w:hAnsi="Times New Roman"/>
          <w:sz w:val="28"/>
          <w:szCs w:val="28"/>
          <w:lang w:eastAsia="ja-JP"/>
        </w:rPr>
        <w:lastRenderedPageBreak/>
        <w:t xml:space="preserve">                                                                                     </w:t>
      </w:r>
    </w:p>
    <w:p w:rsidR="00BE78B0" w:rsidRPr="00262566" w:rsidRDefault="00BE78B0" w:rsidP="00262566">
      <w:pPr>
        <w:tabs>
          <w:tab w:val="left" w:pos="6015"/>
        </w:tabs>
        <w:spacing w:after="0" w:line="240" w:lineRule="auto"/>
        <w:jc w:val="center"/>
        <w:rPr>
          <w:rFonts w:ascii="Times New Roman" w:hAnsi="Times New Roman"/>
          <w:b/>
          <w:sz w:val="28"/>
          <w:szCs w:val="28"/>
          <w:lang w:eastAsia="ja-JP"/>
        </w:rPr>
      </w:pPr>
      <w:r w:rsidRPr="00262566">
        <w:rPr>
          <w:rFonts w:ascii="Times New Roman" w:hAnsi="Times New Roman"/>
          <w:b/>
          <w:sz w:val="28"/>
          <w:szCs w:val="28"/>
          <w:lang w:eastAsia="ja-JP"/>
        </w:rPr>
        <w:t>РЕЕСТР</w:t>
      </w:r>
    </w:p>
    <w:p w:rsidR="00780E58" w:rsidRDefault="00262566" w:rsidP="00262566">
      <w:pPr>
        <w:tabs>
          <w:tab w:val="left" w:pos="6015"/>
        </w:tabs>
        <w:spacing w:after="0" w:line="240" w:lineRule="auto"/>
        <w:jc w:val="center"/>
        <w:rPr>
          <w:rFonts w:ascii="Times New Roman" w:hAnsi="Times New Roman"/>
          <w:b/>
          <w:sz w:val="28"/>
          <w:szCs w:val="28"/>
          <w:lang w:eastAsia="ja-JP"/>
        </w:rPr>
      </w:pPr>
      <w:r w:rsidRPr="00262566">
        <w:rPr>
          <w:rFonts w:ascii="Times New Roman" w:hAnsi="Times New Roman"/>
          <w:b/>
          <w:sz w:val="28"/>
          <w:szCs w:val="28"/>
          <w:lang w:eastAsia="ja-JP"/>
        </w:rPr>
        <w:t xml:space="preserve">муниципальной собственности муниципального образования </w:t>
      </w:r>
      <w:r w:rsidR="00780E58">
        <w:rPr>
          <w:rFonts w:ascii="Times New Roman" w:hAnsi="Times New Roman"/>
          <w:b/>
          <w:sz w:val="28"/>
          <w:szCs w:val="28"/>
          <w:lang w:eastAsia="ja-JP"/>
        </w:rPr>
        <w:t xml:space="preserve">Тюшинского сельского поселения </w:t>
      </w:r>
    </w:p>
    <w:p w:rsidR="00BE78B0" w:rsidRDefault="00780E58" w:rsidP="00262566">
      <w:pPr>
        <w:tabs>
          <w:tab w:val="left" w:pos="6015"/>
        </w:tabs>
        <w:spacing w:after="0" w:line="240" w:lineRule="auto"/>
        <w:jc w:val="center"/>
        <w:rPr>
          <w:rFonts w:ascii="Times New Roman" w:hAnsi="Times New Roman"/>
          <w:b/>
          <w:sz w:val="28"/>
          <w:szCs w:val="28"/>
          <w:lang w:eastAsia="ja-JP"/>
        </w:rPr>
      </w:pPr>
      <w:r>
        <w:rPr>
          <w:rFonts w:ascii="Times New Roman" w:hAnsi="Times New Roman"/>
          <w:b/>
          <w:sz w:val="28"/>
          <w:szCs w:val="28"/>
          <w:lang w:eastAsia="ja-JP"/>
        </w:rPr>
        <w:t xml:space="preserve">Кардымовского района </w:t>
      </w:r>
      <w:r w:rsidR="00262566" w:rsidRPr="00262566">
        <w:rPr>
          <w:rFonts w:ascii="Times New Roman" w:hAnsi="Times New Roman"/>
          <w:b/>
          <w:sz w:val="28"/>
          <w:szCs w:val="28"/>
          <w:lang w:eastAsia="ja-JP"/>
        </w:rPr>
        <w:t>Смоленской области</w:t>
      </w:r>
    </w:p>
    <w:p w:rsidR="00B401DD" w:rsidRDefault="00B401DD" w:rsidP="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401DD">
        <w:rPr>
          <w:rFonts w:ascii="Times New Roman" w:hAnsi="Times New Roman"/>
          <w:sz w:val="28"/>
          <w:szCs w:val="28"/>
          <w:lang w:eastAsia="ru-RU"/>
        </w:rPr>
        <w:t>по состоянию на "</w:t>
      </w:r>
      <w:r w:rsidR="00780E58">
        <w:rPr>
          <w:rFonts w:ascii="Times New Roman" w:hAnsi="Times New Roman"/>
          <w:sz w:val="28"/>
          <w:szCs w:val="28"/>
          <w:lang w:eastAsia="ru-RU"/>
        </w:rPr>
        <w:t>01</w:t>
      </w:r>
      <w:r w:rsidRPr="00B401DD">
        <w:rPr>
          <w:rFonts w:ascii="Times New Roman" w:hAnsi="Times New Roman"/>
          <w:sz w:val="28"/>
          <w:szCs w:val="28"/>
          <w:lang w:eastAsia="ru-RU"/>
        </w:rPr>
        <w:t xml:space="preserve">" </w:t>
      </w:r>
      <w:r w:rsidR="00780E58">
        <w:rPr>
          <w:rFonts w:ascii="Times New Roman" w:hAnsi="Times New Roman"/>
          <w:sz w:val="28"/>
          <w:szCs w:val="28"/>
          <w:lang w:eastAsia="ru-RU"/>
        </w:rPr>
        <w:t xml:space="preserve">января </w:t>
      </w:r>
      <w:r w:rsidRPr="00B401DD">
        <w:rPr>
          <w:rFonts w:ascii="Times New Roman" w:hAnsi="Times New Roman"/>
          <w:sz w:val="28"/>
          <w:szCs w:val="28"/>
          <w:lang w:eastAsia="ru-RU"/>
        </w:rPr>
        <w:t>20</w:t>
      </w:r>
      <w:r w:rsidR="000D3B6D">
        <w:rPr>
          <w:rFonts w:ascii="Times New Roman" w:hAnsi="Times New Roman"/>
          <w:sz w:val="28"/>
          <w:szCs w:val="28"/>
          <w:lang w:eastAsia="ru-RU"/>
        </w:rPr>
        <w:t>20</w:t>
      </w:r>
      <w:r w:rsidRPr="00B401DD">
        <w:rPr>
          <w:rFonts w:ascii="Times New Roman" w:hAnsi="Times New Roman"/>
          <w:sz w:val="28"/>
          <w:szCs w:val="28"/>
          <w:lang w:eastAsia="ru-RU"/>
        </w:rPr>
        <w:t>г</w:t>
      </w:r>
    </w:p>
    <w:p w:rsidR="00DC342D" w:rsidRDefault="00DC342D" w:rsidP="001E094B">
      <w:pPr>
        <w:pStyle w:val="HTML"/>
        <w:jc w:val="center"/>
        <w:rPr>
          <w:rFonts w:ascii="Times New Roman" w:hAnsi="Times New Roman" w:cs="Times New Roman"/>
          <w:b/>
          <w:sz w:val="28"/>
          <w:szCs w:val="28"/>
        </w:rPr>
      </w:pPr>
    </w:p>
    <w:p w:rsidR="001E094B"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1</w:t>
      </w:r>
      <w:r w:rsidRPr="001E094B">
        <w:rPr>
          <w:rFonts w:ascii="Times New Roman" w:hAnsi="Times New Roman" w:cs="Times New Roman"/>
          <w:b/>
          <w:sz w:val="28"/>
          <w:szCs w:val="28"/>
        </w:rPr>
        <w:t>.</w:t>
      </w:r>
      <w:r>
        <w:rPr>
          <w:rFonts w:ascii="Times New Roman" w:hAnsi="Times New Roman" w:cs="Times New Roman"/>
          <w:b/>
          <w:sz w:val="28"/>
          <w:szCs w:val="28"/>
        </w:rPr>
        <w:t xml:space="preserve"> </w:t>
      </w:r>
      <w:r w:rsidR="005D01C3">
        <w:rPr>
          <w:rFonts w:ascii="Times New Roman" w:hAnsi="Times New Roman" w:cs="Times New Roman"/>
          <w:b/>
          <w:sz w:val="28"/>
          <w:szCs w:val="28"/>
        </w:rPr>
        <w:t>Недвижимое имущество</w:t>
      </w:r>
    </w:p>
    <w:tbl>
      <w:tblPr>
        <w:tblW w:w="15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559"/>
        <w:gridCol w:w="1455"/>
        <w:gridCol w:w="1457"/>
        <w:gridCol w:w="1272"/>
        <w:gridCol w:w="1138"/>
        <w:gridCol w:w="1041"/>
        <w:gridCol w:w="1227"/>
        <w:gridCol w:w="1134"/>
        <w:gridCol w:w="1484"/>
        <w:gridCol w:w="1134"/>
        <w:gridCol w:w="1484"/>
      </w:tblGrid>
      <w:tr w:rsidR="000441C0" w:rsidRPr="005A46AC" w:rsidTr="00194D1A">
        <w:trPr>
          <w:cantSplit/>
          <w:trHeight w:val="3576"/>
        </w:trPr>
        <w:tc>
          <w:tcPr>
            <w:tcW w:w="993"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sz w:val="20"/>
                <w:szCs w:val="20"/>
                <w:lang w:eastAsia="ru-RU"/>
              </w:rPr>
              <w:t>Реестровый номер</w:t>
            </w:r>
          </w:p>
        </w:tc>
        <w:tc>
          <w:tcPr>
            <w:tcW w:w="1559"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sz w:val="20"/>
                <w:szCs w:val="20"/>
                <w:lang w:eastAsia="ru-RU"/>
              </w:rPr>
              <w:t>Наименование недвижимого имущества</w:t>
            </w:r>
          </w:p>
        </w:tc>
        <w:tc>
          <w:tcPr>
            <w:tcW w:w="1455"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Адрес (местоположение) недвижимого имущества</w:t>
            </w:r>
          </w:p>
        </w:tc>
        <w:tc>
          <w:tcPr>
            <w:tcW w:w="1457"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Кадастровый номер муниципального недвижимого имущества</w:t>
            </w:r>
          </w:p>
        </w:tc>
        <w:tc>
          <w:tcPr>
            <w:tcW w:w="1272"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Площадь, протяженность и (или) иные параметры, характеризующие физические свойства недвижимого имущества</w:t>
            </w:r>
          </w:p>
        </w:tc>
        <w:tc>
          <w:tcPr>
            <w:tcW w:w="1138" w:type="dxa"/>
            <w:textDirection w:val="btLr"/>
          </w:tcPr>
          <w:p w:rsidR="000441C0" w:rsidRPr="005A46AC" w:rsidRDefault="000441C0" w:rsidP="0004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Б</w:t>
            </w:r>
            <w:r w:rsidRPr="005A46AC">
              <w:rPr>
                <w:rFonts w:ascii="Times New Roman" w:hAnsi="Times New Roman"/>
                <w:b/>
                <w:color w:val="000000"/>
                <w:sz w:val="20"/>
                <w:szCs w:val="20"/>
              </w:rPr>
              <w:t>алансо</w:t>
            </w:r>
            <w:r>
              <w:rPr>
                <w:rFonts w:ascii="Times New Roman" w:hAnsi="Times New Roman"/>
                <w:b/>
                <w:color w:val="000000"/>
                <w:sz w:val="20"/>
                <w:szCs w:val="20"/>
              </w:rPr>
              <w:t>вая стоимость</w:t>
            </w:r>
            <w:r w:rsidRPr="005A46AC">
              <w:rPr>
                <w:rFonts w:ascii="Times New Roman" w:hAnsi="Times New Roman"/>
                <w:b/>
                <w:color w:val="000000"/>
                <w:sz w:val="20"/>
                <w:szCs w:val="20"/>
              </w:rPr>
              <w:t xml:space="preserve"> недвижимого имущества и </w:t>
            </w:r>
          </w:p>
        </w:tc>
        <w:tc>
          <w:tcPr>
            <w:tcW w:w="1041" w:type="dxa"/>
            <w:textDirection w:val="btLr"/>
          </w:tcPr>
          <w:p w:rsidR="000441C0" w:rsidRPr="005A46AC" w:rsidRDefault="000441C0" w:rsidP="00426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Начисленная  амортизация</w:t>
            </w:r>
            <w:r w:rsidRPr="005A46AC">
              <w:rPr>
                <w:rFonts w:ascii="Times New Roman" w:hAnsi="Times New Roman"/>
                <w:b/>
                <w:color w:val="000000"/>
                <w:sz w:val="20"/>
                <w:szCs w:val="20"/>
              </w:rPr>
              <w:t xml:space="preserve"> (износ)</w:t>
            </w:r>
            <w:r>
              <w:rPr>
                <w:rFonts w:ascii="Times New Roman" w:hAnsi="Times New Roman"/>
                <w:b/>
                <w:color w:val="000000"/>
                <w:sz w:val="20"/>
                <w:szCs w:val="20"/>
              </w:rPr>
              <w:t>, руб.</w:t>
            </w:r>
          </w:p>
        </w:tc>
        <w:tc>
          <w:tcPr>
            <w:tcW w:w="1227" w:type="dxa"/>
            <w:textDirection w:val="btLr"/>
          </w:tcPr>
          <w:p w:rsidR="000441C0" w:rsidRPr="005A46AC" w:rsidRDefault="000441C0"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кадастровой стоимости недвижимого имущества</w:t>
            </w:r>
          </w:p>
        </w:tc>
        <w:tc>
          <w:tcPr>
            <w:tcW w:w="1134" w:type="dxa"/>
            <w:textDirection w:val="btLr"/>
          </w:tcPr>
          <w:p w:rsidR="000441C0" w:rsidRPr="005A46AC" w:rsidRDefault="000441C0"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Даты возникновения и прекращения права муниципальной собственности на недвижимое имущество</w:t>
            </w:r>
          </w:p>
        </w:tc>
        <w:tc>
          <w:tcPr>
            <w:tcW w:w="148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13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Сведения о правообладателе муниципального недвижимого имущества</w:t>
            </w:r>
          </w:p>
        </w:tc>
        <w:tc>
          <w:tcPr>
            <w:tcW w:w="148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EC37DC" w:rsidRPr="005A46AC" w:rsidTr="00194D1A">
        <w:tc>
          <w:tcPr>
            <w:tcW w:w="15378" w:type="dxa"/>
            <w:gridSpan w:val="12"/>
          </w:tcPr>
          <w:p w:rsidR="00EC37DC" w:rsidRPr="00176052" w:rsidRDefault="00EC37DC" w:rsidP="007B6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lang w:eastAsia="ru-RU"/>
              </w:rPr>
            </w:pPr>
            <w:r w:rsidRPr="00176052">
              <w:rPr>
                <w:rFonts w:ascii="Times New Roman" w:hAnsi="Times New Roman"/>
                <w:b/>
                <w:sz w:val="24"/>
                <w:szCs w:val="24"/>
                <w:lang w:eastAsia="ru-RU"/>
              </w:rPr>
              <w:t xml:space="preserve">Подраздел </w:t>
            </w:r>
            <w:r w:rsidRPr="00176052">
              <w:rPr>
                <w:rFonts w:ascii="Times New Roman" w:hAnsi="Times New Roman"/>
                <w:b/>
                <w:sz w:val="24"/>
                <w:szCs w:val="24"/>
                <w:lang w:val="en-US" w:eastAsia="ru-RU"/>
              </w:rPr>
              <w:t xml:space="preserve"> </w:t>
            </w:r>
            <w:r w:rsidR="00307349">
              <w:rPr>
                <w:rFonts w:ascii="Times New Roman" w:hAnsi="Times New Roman"/>
                <w:b/>
                <w:sz w:val="24"/>
                <w:szCs w:val="24"/>
                <w:lang w:eastAsia="ru-RU"/>
              </w:rPr>
              <w:t>1</w:t>
            </w:r>
            <w:r w:rsidRPr="00176052">
              <w:rPr>
                <w:rFonts w:ascii="Times New Roman" w:hAnsi="Times New Roman"/>
                <w:b/>
                <w:sz w:val="24"/>
                <w:szCs w:val="24"/>
                <w:lang w:val="en-US" w:eastAsia="ru-RU"/>
              </w:rPr>
              <w:t>.</w:t>
            </w:r>
            <w:r w:rsidRPr="00176052">
              <w:rPr>
                <w:rFonts w:ascii="Times New Roman" w:hAnsi="Times New Roman"/>
                <w:b/>
                <w:sz w:val="24"/>
                <w:szCs w:val="24"/>
                <w:lang w:eastAsia="ru-RU"/>
              </w:rPr>
              <w:t xml:space="preserve">  Здания, сооружения</w:t>
            </w:r>
          </w:p>
        </w:tc>
      </w:tr>
      <w:tr w:rsidR="00A83A93" w:rsidRPr="005A46AC" w:rsidTr="00194D1A">
        <w:tc>
          <w:tcPr>
            <w:tcW w:w="993" w:type="dxa"/>
          </w:tcPr>
          <w:p w:rsidR="00A83A93" w:rsidRPr="00567083" w:rsidRDefault="000F51F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23/2-11</w:t>
            </w:r>
          </w:p>
        </w:tc>
        <w:tc>
          <w:tcPr>
            <w:tcW w:w="1559" w:type="dxa"/>
          </w:tcPr>
          <w:p w:rsidR="00A83A93" w:rsidRPr="00A83A93" w:rsidRDefault="000F51F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Детская площадка</w:t>
            </w:r>
          </w:p>
        </w:tc>
        <w:tc>
          <w:tcPr>
            <w:tcW w:w="1455" w:type="dxa"/>
          </w:tcPr>
          <w:p w:rsidR="000F51FC" w:rsidRPr="00194D1A" w:rsidRDefault="000F51FC"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 Тюшино</w:t>
            </w:r>
          </w:p>
          <w:p w:rsidR="00A83A93" w:rsidRPr="00194D1A" w:rsidRDefault="00A83A93" w:rsidP="0078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A83A93" w:rsidRPr="00176052"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A83A93"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8" w:type="dxa"/>
          </w:tcPr>
          <w:p w:rsidR="00A83A93" w:rsidRPr="00194D1A" w:rsidRDefault="000F51F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58000</w:t>
            </w:r>
          </w:p>
        </w:tc>
        <w:tc>
          <w:tcPr>
            <w:tcW w:w="1041" w:type="dxa"/>
          </w:tcPr>
          <w:p w:rsidR="00A83A93" w:rsidRPr="00194D1A" w:rsidRDefault="000A428B"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58000</w:t>
            </w:r>
          </w:p>
        </w:tc>
        <w:tc>
          <w:tcPr>
            <w:tcW w:w="1227" w:type="dxa"/>
          </w:tcPr>
          <w:p w:rsidR="00A83A93" w:rsidRPr="00176052"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A83A93" w:rsidRPr="00176052"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A83A93" w:rsidRPr="00426594" w:rsidRDefault="000F51FC" w:rsidP="006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w:t>
            </w:r>
            <w:r w:rsidR="006B5636" w:rsidRPr="00426594">
              <w:rPr>
                <w:rFonts w:ascii="Times New Roman" w:hAnsi="Times New Roman"/>
                <w:sz w:val="20"/>
                <w:szCs w:val="20"/>
                <w:lang w:eastAsia="ru-RU"/>
              </w:rPr>
              <w:t>ки</w:t>
            </w:r>
            <w:r w:rsidRPr="00426594">
              <w:rPr>
                <w:rFonts w:ascii="Times New Roman" w:hAnsi="Times New Roman"/>
                <w:sz w:val="20"/>
                <w:szCs w:val="20"/>
                <w:lang w:eastAsia="ru-RU"/>
              </w:rPr>
              <w:t xml:space="preserve"> от 04.05.2011</w:t>
            </w:r>
          </w:p>
        </w:tc>
        <w:tc>
          <w:tcPr>
            <w:tcW w:w="1134" w:type="dxa"/>
          </w:tcPr>
          <w:p w:rsidR="00A92054"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83A93" w:rsidRPr="00176052"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001A70AD" w:rsidRPr="001A70AD">
              <w:rPr>
                <w:rFonts w:ascii="Times New Roman" w:hAnsi="Times New Roman"/>
                <w:sz w:val="20"/>
                <w:szCs w:val="20"/>
                <w:lang w:eastAsia="ru-RU"/>
              </w:rPr>
              <w:t>Тюшинс-кое сельское поселение</w:t>
            </w:r>
          </w:p>
        </w:tc>
        <w:tc>
          <w:tcPr>
            <w:tcW w:w="1484" w:type="dxa"/>
          </w:tcPr>
          <w:p w:rsidR="00A83A93" w:rsidRPr="00176052"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0F51FC" w:rsidRPr="005A46AC" w:rsidTr="00194D1A">
        <w:tc>
          <w:tcPr>
            <w:tcW w:w="993" w:type="dxa"/>
          </w:tcPr>
          <w:p w:rsidR="000F51FC" w:rsidRPr="00567083" w:rsidRDefault="000F51FC"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24/2-11</w:t>
            </w:r>
          </w:p>
        </w:tc>
        <w:tc>
          <w:tcPr>
            <w:tcW w:w="1559" w:type="dxa"/>
          </w:tcPr>
          <w:p w:rsidR="000F51FC" w:rsidRPr="00A83A93"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Детская площадка</w:t>
            </w:r>
          </w:p>
        </w:tc>
        <w:tc>
          <w:tcPr>
            <w:tcW w:w="1455" w:type="dxa"/>
          </w:tcPr>
          <w:p w:rsidR="000F51FC" w:rsidRPr="00194D1A"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 Шутовка</w:t>
            </w:r>
          </w:p>
          <w:p w:rsidR="000F51FC" w:rsidRPr="00194D1A"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0F51FC" w:rsidRPr="00176052"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0F51FC"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8" w:type="dxa"/>
          </w:tcPr>
          <w:p w:rsidR="000F51FC" w:rsidRPr="00194D1A"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58000</w:t>
            </w:r>
          </w:p>
        </w:tc>
        <w:tc>
          <w:tcPr>
            <w:tcW w:w="1041" w:type="dxa"/>
          </w:tcPr>
          <w:p w:rsidR="000F51FC" w:rsidRPr="00194D1A" w:rsidRDefault="00426594"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194D1A">
              <w:rPr>
                <w:rFonts w:ascii="Times New Roman" w:hAnsi="Times New Roman"/>
                <w:sz w:val="20"/>
                <w:szCs w:val="20"/>
                <w:lang w:eastAsia="ru-RU"/>
              </w:rPr>
              <w:t>58000</w:t>
            </w:r>
          </w:p>
        </w:tc>
        <w:tc>
          <w:tcPr>
            <w:tcW w:w="1227" w:type="dxa"/>
          </w:tcPr>
          <w:p w:rsidR="000F51FC" w:rsidRPr="00176052"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0F51FC" w:rsidRPr="00176052"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0F51FC" w:rsidRPr="00426594" w:rsidRDefault="000F51FC" w:rsidP="006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w:t>
            </w:r>
            <w:r w:rsidR="006B5636" w:rsidRPr="00426594">
              <w:rPr>
                <w:rFonts w:ascii="Times New Roman" w:hAnsi="Times New Roman"/>
                <w:sz w:val="20"/>
                <w:szCs w:val="20"/>
                <w:lang w:eastAsia="ru-RU"/>
              </w:rPr>
              <w:t>ки</w:t>
            </w:r>
            <w:r w:rsidRPr="00426594">
              <w:rPr>
                <w:rFonts w:ascii="Times New Roman" w:hAnsi="Times New Roman"/>
                <w:sz w:val="20"/>
                <w:szCs w:val="20"/>
                <w:lang w:eastAsia="ru-RU"/>
              </w:rPr>
              <w:t xml:space="preserve"> от 12.10.2011</w:t>
            </w:r>
          </w:p>
        </w:tc>
        <w:tc>
          <w:tcPr>
            <w:tcW w:w="1134" w:type="dxa"/>
          </w:tcPr>
          <w:p w:rsidR="000F51FC" w:rsidRPr="00176052"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r w:rsidR="001A70AD" w:rsidRPr="001A70AD">
              <w:rPr>
                <w:rFonts w:ascii="Times New Roman" w:hAnsi="Times New Roman"/>
                <w:sz w:val="20"/>
                <w:szCs w:val="20"/>
                <w:lang w:eastAsia="ru-RU"/>
              </w:rPr>
              <w:t>Тюшинс-кое сельское поселение</w:t>
            </w:r>
          </w:p>
        </w:tc>
        <w:tc>
          <w:tcPr>
            <w:tcW w:w="1484" w:type="dxa"/>
          </w:tcPr>
          <w:p w:rsidR="000F51FC" w:rsidRPr="00176052" w:rsidRDefault="000F51F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E54D7A" w:rsidRPr="005A46AC" w:rsidTr="00194D1A">
        <w:tc>
          <w:tcPr>
            <w:tcW w:w="993" w:type="dxa"/>
          </w:tcPr>
          <w:p w:rsidR="00E54D7A" w:rsidRPr="00567083"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1/1/09/14/3</w:t>
            </w:r>
            <w:r w:rsidR="00DD6703" w:rsidRPr="00567083">
              <w:rPr>
                <w:rFonts w:ascii="Times New Roman" w:hAnsi="Times New Roman"/>
                <w:sz w:val="20"/>
                <w:szCs w:val="20"/>
                <w:lang w:eastAsia="ru-RU"/>
              </w:rPr>
              <w:t>/458</w:t>
            </w:r>
          </w:p>
        </w:tc>
        <w:tc>
          <w:tcPr>
            <w:tcW w:w="1559" w:type="dxa"/>
          </w:tcPr>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Гидротехническое сооружение (плотина)</w:t>
            </w:r>
          </w:p>
        </w:tc>
        <w:tc>
          <w:tcPr>
            <w:tcW w:w="1455" w:type="dxa"/>
          </w:tcPr>
          <w:p w:rsidR="00E54D7A" w:rsidRPr="00194D1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 Тюшино</w:t>
            </w:r>
          </w:p>
          <w:p w:rsidR="00E54D7A" w:rsidRPr="00194D1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E54D7A" w:rsidRPr="001B23DD"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B23DD">
              <w:rPr>
                <w:rFonts w:ascii="Times New Roman" w:hAnsi="Times New Roman"/>
                <w:sz w:val="20"/>
                <w:szCs w:val="20"/>
                <w:lang w:eastAsia="ru-RU"/>
              </w:rPr>
              <w:t>67:10:1170101:458</w:t>
            </w:r>
          </w:p>
        </w:tc>
        <w:tc>
          <w:tcPr>
            <w:tcW w:w="1272" w:type="dxa"/>
          </w:tcPr>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Объем</w:t>
            </w:r>
          </w:p>
          <w:p w:rsidR="00E54D7A" w:rsidRPr="001B23DD"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sidRPr="001B23DD">
              <w:rPr>
                <w:rFonts w:ascii="Times New Roman" w:hAnsi="Times New Roman"/>
                <w:sz w:val="20"/>
                <w:szCs w:val="20"/>
                <w:lang w:eastAsia="ru-RU"/>
              </w:rPr>
              <w:t>3900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3</w:t>
            </w:r>
          </w:p>
        </w:tc>
        <w:tc>
          <w:tcPr>
            <w:tcW w:w="1138" w:type="dxa"/>
          </w:tcPr>
          <w:p w:rsidR="00E54D7A" w:rsidRPr="00194D1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0</w:t>
            </w:r>
          </w:p>
        </w:tc>
        <w:tc>
          <w:tcPr>
            <w:tcW w:w="1041" w:type="dxa"/>
          </w:tcPr>
          <w:p w:rsidR="00E54D7A" w:rsidRPr="00194D1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0</w:t>
            </w:r>
          </w:p>
        </w:tc>
        <w:tc>
          <w:tcPr>
            <w:tcW w:w="1227" w:type="dxa"/>
          </w:tcPr>
          <w:p w:rsidR="00E54D7A" w:rsidRPr="00176052"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E54D7A" w:rsidRPr="00176052"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E54D7A" w:rsidRPr="00426594"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Постановление  №0115 от 31.12.2014</w:t>
            </w:r>
          </w:p>
        </w:tc>
        <w:tc>
          <w:tcPr>
            <w:tcW w:w="1134" w:type="dxa"/>
          </w:tcPr>
          <w:p w:rsidR="00E54D7A" w:rsidRPr="001A70AD" w:rsidRDefault="00A92054"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r w:rsidR="00E54D7A" w:rsidRPr="001A70AD">
              <w:rPr>
                <w:rFonts w:ascii="Times New Roman" w:hAnsi="Times New Roman"/>
                <w:sz w:val="20"/>
                <w:szCs w:val="20"/>
                <w:lang w:eastAsia="ru-RU"/>
              </w:rPr>
              <w:t>Тюшинс-кое сельское поселение</w:t>
            </w:r>
          </w:p>
        </w:tc>
        <w:tc>
          <w:tcPr>
            <w:tcW w:w="1484" w:type="dxa"/>
          </w:tcPr>
          <w:p w:rsidR="00E54D7A" w:rsidRPr="00176052" w:rsidRDefault="00E54D7A"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94D1A" w:rsidRPr="005A46AC" w:rsidTr="00194D1A">
        <w:tc>
          <w:tcPr>
            <w:tcW w:w="993" w:type="dxa"/>
          </w:tcPr>
          <w:p w:rsidR="00194D1A" w:rsidRPr="00567083"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lastRenderedPageBreak/>
              <w:t>1/1/06/20/4</w:t>
            </w:r>
          </w:p>
        </w:tc>
        <w:tc>
          <w:tcPr>
            <w:tcW w:w="1559" w:type="dxa"/>
          </w:tcPr>
          <w:p w:rsidR="00194D1A"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Здание администрации</w:t>
            </w:r>
          </w:p>
        </w:tc>
        <w:tc>
          <w:tcPr>
            <w:tcW w:w="1455" w:type="dxa"/>
          </w:tcPr>
          <w:p w:rsidR="00194D1A" w:rsidRPr="00194D1A"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д.Мольково, ул.Административная, д.7</w:t>
            </w:r>
          </w:p>
        </w:tc>
        <w:tc>
          <w:tcPr>
            <w:tcW w:w="1457" w:type="dxa"/>
          </w:tcPr>
          <w:p w:rsidR="00194D1A" w:rsidRPr="001B23DD"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94D1A"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72,0</w:t>
            </w:r>
            <w:r w:rsidR="00BE21B7">
              <w:rPr>
                <w:rFonts w:ascii="Times New Roman" w:hAnsi="Times New Roman"/>
                <w:sz w:val="20"/>
                <w:szCs w:val="20"/>
                <w:lang w:eastAsia="ru-RU"/>
              </w:rPr>
              <w:t xml:space="preserve"> м</w:t>
            </w:r>
            <w:r w:rsidR="00BE21B7">
              <w:rPr>
                <w:rFonts w:ascii="Times New Roman" w:hAnsi="Times New Roman"/>
                <w:sz w:val="20"/>
                <w:szCs w:val="20"/>
                <w:vertAlign w:val="superscript"/>
                <w:lang w:eastAsia="ru-RU"/>
              </w:rPr>
              <w:t>2</w:t>
            </w:r>
          </w:p>
        </w:tc>
        <w:tc>
          <w:tcPr>
            <w:tcW w:w="1138" w:type="dxa"/>
          </w:tcPr>
          <w:p w:rsidR="00194D1A" w:rsidRPr="00194D1A"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446617,80</w:t>
            </w:r>
          </w:p>
        </w:tc>
        <w:tc>
          <w:tcPr>
            <w:tcW w:w="1041" w:type="dxa"/>
          </w:tcPr>
          <w:p w:rsidR="00194D1A" w:rsidRPr="00194D1A"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446617,80</w:t>
            </w:r>
          </w:p>
        </w:tc>
        <w:tc>
          <w:tcPr>
            <w:tcW w:w="1227" w:type="dxa"/>
          </w:tcPr>
          <w:p w:rsidR="00194D1A" w:rsidRPr="00176052"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194D1A" w:rsidRPr="00176052"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194D1A" w:rsidRPr="00426594" w:rsidRDefault="00194D1A"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94D1A" w:rsidRPr="00176052" w:rsidRDefault="00194D1A"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94D1A" w:rsidRPr="00176052" w:rsidRDefault="00194D1A"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78F0" w:rsidRPr="005A46AC" w:rsidTr="00194D1A">
        <w:tc>
          <w:tcPr>
            <w:tcW w:w="993" w:type="dxa"/>
          </w:tcPr>
          <w:p w:rsidR="001778F0" w:rsidRPr="00567083" w:rsidRDefault="001778F0" w:rsidP="00177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1/1/09/14/5/708</w:t>
            </w:r>
          </w:p>
        </w:tc>
        <w:tc>
          <w:tcPr>
            <w:tcW w:w="1559" w:type="dxa"/>
          </w:tcPr>
          <w:p w:rsidR="001778F0" w:rsidRDefault="001778F0"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2-х этажное нежилое здание</w:t>
            </w:r>
          </w:p>
        </w:tc>
        <w:tc>
          <w:tcPr>
            <w:tcW w:w="1455" w:type="dxa"/>
          </w:tcPr>
          <w:p w:rsidR="001778F0" w:rsidRPr="00194D1A" w:rsidRDefault="001778F0"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ул.Административная, д.11/2</w:t>
            </w:r>
          </w:p>
        </w:tc>
        <w:tc>
          <w:tcPr>
            <w:tcW w:w="1457" w:type="dxa"/>
          </w:tcPr>
          <w:p w:rsidR="001778F0" w:rsidRPr="001B23DD" w:rsidRDefault="001778F0" w:rsidP="0056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w:t>
            </w:r>
            <w:r w:rsidR="00567083">
              <w:rPr>
                <w:rFonts w:ascii="Times New Roman" w:hAnsi="Times New Roman"/>
                <w:sz w:val="20"/>
                <w:szCs w:val="20"/>
                <w:lang w:eastAsia="ru-RU"/>
              </w:rPr>
              <w:t>708</w:t>
            </w:r>
          </w:p>
        </w:tc>
        <w:tc>
          <w:tcPr>
            <w:tcW w:w="1272" w:type="dxa"/>
          </w:tcPr>
          <w:p w:rsidR="001778F0" w:rsidRDefault="001778F0" w:rsidP="00177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451,7 м</w:t>
            </w:r>
            <w:r>
              <w:rPr>
                <w:rFonts w:ascii="Times New Roman" w:hAnsi="Times New Roman"/>
                <w:sz w:val="20"/>
                <w:szCs w:val="20"/>
                <w:vertAlign w:val="superscript"/>
                <w:lang w:eastAsia="ru-RU"/>
              </w:rPr>
              <w:t>2</w:t>
            </w:r>
          </w:p>
        </w:tc>
        <w:tc>
          <w:tcPr>
            <w:tcW w:w="1138" w:type="dxa"/>
          </w:tcPr>
          <w:p w:rsidR="001778F0" w:rsidRPr="00194D1A" w:rsidRDefault="001778F0"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293076,51</w:t>
            </w:r>
          </w:p>
        </w:tc>
        <w:tc>
          <w:tcPr>
            <w:tcW w:w="1041" w:type="dxa"/>
          </w:tcPr>
          <w:p w:rsidR="001778F0" w:rsidRPr="00194D1A" w:rsidRDefault="001778F0"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293076,51</w:t>
            </w:r>
          </w:p>
        </w:tc>
        <w:tc>
          <w:tcPr>
            <w:tcW w:w="1227" w:type="dxa"/>
          </w:tcPr>
          <w:p w:rsidR="001778F0" w:rsidRPr="00176052" w:rsidRDefault="001778F0"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1778F0" w:rsidRPr="00176052" w:rsidRDefault="001778F0"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1778F0" w:rsidRPr="0042659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Pr="00176052"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78F0" w:rsidRPr="005A46AC" w:rsidTr="00194D1A">
        <w:tc>
          <w:tcPr>
            <w:tcW w:w="993" w:type="dxa"/>
          </w:tcPr>
          <w:p w:rsidR="001778F0" w:rsidRPr="00567083" w:rsidRDefault="001778F0" w:rsidP="0056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1/1/12/20/</w:t>
            </w:r>
            <w:r w:rsidR="00567083">
              <w:rPr>
                <w:rFonts w:ascii="Times New Roman" w:hAnsi="Times New Roman"/>
                <w:sz w:val="20"/>
                <w:szCs w:val="20"/>
                <w:lang w:eastAsia="ru-RU"/>
              </w:rPr>
              <w:t>6</w:t>
            </w:r>
            <w:r w:rsidRPr="00567083">
              <w:rPr>
                <w:rFonts w:ascii="Times New Roman" w:hAnsi="Times New Roman"/>
                <w:sz w:val="20"/>
                <w:szCs w:val="20"/>
                <w:lang w:eastAsia="ru-RU"/>
              </w:rPr>
              <w:t>/415</w:t>
            </w:r>
          </w:p>
        </w:tc>
        <w:tc>
          <w:tcPr>
            <w:tcW w:w="1559"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Братская могила 832 воинов Советской Армии, погибших в 1941-1943гг. в боях с немецко-фашистскими захватчиками</w:t>
            </w:r>
          </w:p>
        </w:tc>
        <w:tc>
          <w:tcPr>
            <w:tcW w:w="1455" w:type="dxa"/>
          </w:tcPr>
          <w:p w:rsidR="001778F0" w:rsidRPr="00194D1A" w:rsidRDefault="001778F0" w:rsidP="0019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 xml:space="preserve">д.Мольково, </w:t>
            </w:r>
          </w:p>
        </w:tc>
        <w:tc>
          <w:tcPr>
            <w:tcW w:w="1457" w:type="dxa"/>
          </w:tcPr>
          <w:p w:rsidR="001778F0" w:rsidRPr="001B23DD"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67:10:0720101:415</w:t>
            </w:r>
          </w:p>
        </w:tc>
        <w:tc>
          <w:tcPr>
            <w:tcW w:w="1272"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16,1 м</w:t>
            </w:r>
            <w:r>
              <w:rPr>
                <w:rFonts w:ascii="Times New Roman" w:hAnsi="Times New Roman"/>
                <w:sz w:val="20"/>
                <w:szCs w:val="20"/>
                <w:vertAlign w:val="superscript"/>
                <w:lang w:eastAsia="ru-RU"/>
              </w:rPr>
              <w:t>2</w:t>
            </w:r>
          </w:p>
        </w:tc>
        <w:tc>
          <w:tcPr>
            <w:tcW w:w="1138" w:type="dxa"/>
          </w:tcPr>
          <w:p w:rsidR="001778F0" w:rsidRPr="00194D1A"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194D1A"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Pr="00176052"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1778F0" w:rsidRPr="00176052"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1778F0" w:rsidRPr="0042659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Pr="00176052"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78F0" w:rsidRPr="005A46AC" w:rsidTr="00194D1A">
        <w:tc>
          <w:tcPr>
            <w:tcW w:w="993" w:type="dxa"/>
          </w:tcPr>
          <w:p w:rsidR="001778F0" w:rsidRPr="00567083" w:rsidRDefault="001778F0" w:rsidP="00C9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1/1/06/20/</w:t>
            </w:r>
            <w:r w:rsidR="00C91FF0">
              <w:rPr>
                <w:rFonts w:ascii="Times New Roman" w:hAnsi="Times New Roman"/>
                <w:sz w:val="20"/>
                <w:szCs w:val="20"/>
                <w:lang w:eastAsia="ru-RU"/>
              </w:rPr>
              <w:t>7</w:t>
            </w:r>
          </w:p>
        </w:tc>
        <w:tc>
          <w:tcPr>
            <w:tcW w:w="1559"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Здание администрации</w:t>
            </w:r>
          </w:p>
        </w:tc>
        <w:tc>
          <w:tcPr>
            <w:tcW w:w="1455" w:type="dxa"/>
          </w:tcPr>
          <w:p w:rsidR="001778F0" w:rsidRPr="00DD6703"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DD6703">
              <w:rPr>
                <w:rFonts w:ascii="Times New Roman" w:hAnsi="Times New Roman"/>
                <w:sz w:val="20"/>
                <w:szCs w:val="20"/>
                <w:lang w:eastAsia="ru-RU"/>
              </w:rPr>
              <w:t>д.Нетризово, ул. Школьная, д.4</w:t>
            </w:r>
          </w:p>
        </w:tc>
        <w:tc>
          <w:tcPr>
            <w:tcW w:w="1457" w:type="dxa"/>
          </w:tcPr>
          <w:p w:rsidR="001778F0" w:rsidRPr="001B23DD"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66,1 м</w:t>
            </w:r>
            <w:r>
              <w:rPr>
                <w:rFonts w:ascii="Times New Roman" w:hAnsi="Times New Roman"/>
                <w:sz w:val="20"/>
                <w:szCs w:val="20"/>
                <w:vertAlign w:val="superscript"/>
                <w:lang w:eastAsia="ru-RU"/>
              </w:rPr>
              <w:t>2</w:t>
            </w:r>
          </w:p>
        </w:tc>
        <w:tc>
          <w:tcPr>
            <w:tcW w:w="1138" w:type="dxa"/>
          </w:tcPr>
          <w:p w:rsidR="001778F0" w:rsidRPr="00194D1A"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197402,40</w:t>
            </w:r>
          </w:p>
        </w:tc>
        <w:tc>
          <w:tcPr>
            <w:tcW w:w="1041" w:type="dxa"/>
          </w:tcPr>
          <w:p w:rsidR="001778F0" w:rsidRPr="00194D1A"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227" w:type="dxa"/>
          </w:tcPr>
          <w:p w:rsidR="001778F0" w:rsidRPr="00176052"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1778F0" w:rsidRPr="00176052"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1778F0" w:rsidRPr="00426594" w:rsidRDefault="001778F0" w:rsidP="00DD6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778F0" w:rsidRPr="00176052"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Pr="00176052"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78F0" w:rsidRPr="005A46AC" w:rsidTr="00194D1A">
        <w:tc>
          <w:tcPr>
            <w:tcW w:w="993" w:type="dxa"/>
          </w:tcPr>
          <w:p w:rsidR="001778F0" w:rsidRPr="00C91FF0" w:rsidRDefault="001778F0" w:rsidP="00C9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C91FF0">
              <w:rPr>
                <w:rFonts w:ascii="Times New Roman" w:hAnsi="Times New Roman"/>
                <w:sz w:val="20"/>
                <w:szCs w:val="20"/>
                <w:lang w:eastAsia="ru-RU"/>
              </w:rPr>
              <w:t>1/1/06/20/</w:t>
            </w:r>
            <w:r w:rsidR="00C91FF0" w:rsidRPr="00C91FF0">
              <w:rPr>
                <w:rFonts w:ascii="Times New Roman" w:hAnsi="Times New Roman"/>
                <w:sz w:val="20"/>
                <w:szCs w:val="20"/>
                <w:lang w:eastAsia="ru-RU"/>
              </w:rPr>
              <w:t>8</w:t>
            </w:r>
            <w:r w:rsidRPr="00C91FF0">
              <w:rPr>
                <w:rFonts w:ascii="Times New Roman" w:hAnsi="Times New Roman"/>
                <w:sz w:val="20"/>
                <w:szCs w:val="20"/>
                <w:lang w:eastAsia="ru-RU"/>
              </w:rPr>
              <w:t>/270</w:t>
            </w:r>
          </w:p>
        </w:tc>
        <w:tc>
          <w:tcPr>
            <w:tcW w:w="1559" w:type="dxa"/>
          </w:tcPr>
          <w:p w:rsidR="001778F0" w:rsidRDefault="001778F0"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Гидротехническое сооружение на р.Строганка</w:t>
            </w:r>
          </w:p>
        </w:tc>
        <w:tc>
          <w:tcPr>
            <w:tcW w:w="1455" w:type="dxa"/>
          </w:tcPr>
          <w:p w:rsidR="001778F0" w:rsidRPr="00DD6703" w:rsidRDefault="001778F0"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1778F0" w:rsidRPr="001B23DD" w:rsidRDefault="001778F0"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67:10:0570101:270</w:t>
            </w:r>
          </w:p>
        </w:tc>
        <w:tc>
          <w:tcPr>
            <w:tcW w:w="1272" w:type="dxa"/>
          </w:tcPr>
          <w:p w:rsidR="001778F0" w:rsidRDefault="001778F0"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1778F0" w:rsidRPr="00194D1A" w:rsidRDefault="001778F0"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194D1A" w:rsidRDefault="001778F0"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Pr="00176052" w:rsidRDefault="001778F0"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1778F0" w:rsidRPr="00176052" w:rsidRDefault="001778F0"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1778F0" w:rsidRPr="00426594" w:rsidRDefault="001778F0"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w:t>
            </w:r>
            <w:r w:rsidR="00DC7787">
              <w:rPr>
                <w:rFonts w:ascii="Times New Roman" w:hAnsi="Times New Roman"/>
                <w:sz w:val="20"/>
                <w:szCs w:val="20"/>
                <w:lang w:eastAsia="ru-RU"/>
              </w:rPr>
              <w:t>8</w:t>
            </w:r>
            <w:r>
              <w:rPr>
                <w:rFonts w:ascii="Times New Roman" w:hAnsi="Times New Roman"/>
                <w:sz w:val="20"/>
                <w:szCs w:val="20"/>
                <w:lang w:eastAsia="ru-RU"/>
              </w:rPr>
              <w:t>.06.2019</w:t>
            </w:r>
          </w:p>
        </w:tc>
        <w:tc>
          <w:tcPr>
            <w:tcW w:w="1134" w:type="dxa"/>
          </w:tcPr>
          <w:p w:rsidR="001778F0" w:rsidRPr="00176052" w:rsidRDefault="001778F0"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Pr="00176052"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78F0" w:rsidRPr="005A46AC" w:rsidTr="00194D1A">
        <w:tc>
          <w:tcPr>
            <w:tcW w:w="15378" w:type="dxa"/>
            <w:gridSpan w:val="12"/>
          </w:tcPr>
          <w:p w:rsidR="001778F0" w:rsidRPr="00567083" w:rsidRDefault="001778F0"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567083">
              <w:rPr>
                <w:rFonts w:ascii="Times New Roman" w:hAnsi="Times New Roman"/>
                <w:b/>
                <w:sz w:val="24"/>
                <w:szCs w:val="24"/>
                <w:lang w:eastAsia="ru-RU"/>
              </w:rPr>
              <w:t>Подраздел  2. Земельные участки</w:t>
            </w:r>
          </w:p>
        </w:tc>
      </w:tr>
      <w:tr w:rsidR="001778F0" w:rsidRPr="005A46AC" w:rsidTr="00194D1A">
        <w:tc>
          <w:tcPr>
            <w:tcW w:w="993" w:type="dxa"/>
          </w:tcPr>
          <w:p w:rsidR="001778F0" w:rsidRPr="00ED57F5"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1/2/03/14/1/173</w:t>
            </w:r>
          </w:p>
        </w:tc>
        <w:tc>
          <w:tcPr>
            <w:tcW w:w="1559" w:type="dxa"/>
          </w:tcPr>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обслуживания ГТС</w:t>
            </w:r>
          </w:p>
        </w:tc>
        <w:tc>
          <w:tcPr>
            <w:tcW w:w="1455" w:type="dxa"/>
          </w:tcPr>
          <w:p w:rsidR="001778F0" w:rsidRPr="009471D4" w:rsidRDefault="001778F0" w:rsidP="0094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д. Тюшино</w:t>
            </w:r>
          </w:p>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67:10:0000000:173</w:t>
            </w:r>
          </w:p>
        </w:tc>
        <w:tc>
          <w:tcPr>
            <w:tcW w:w="1272" w:type="dxa"/>
          </w:tcPr>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1660м</w:t>
            </w:r>
            <w:r>
              <w:rPr>
                <w:rFonts w:ascii="Times New Roman" w:hAnsi="Times New Roman"/>
                <w:sz w:val="20"/>
                <w:szCs w:val="20"/>
                <w:vertAlign w:val="superscript"/>
                <w:lang w:eastAsia="ru-RU"/>
              </w:rPr>
              <w:t>2</w:t>
            </w:r>
          </w:p>
        </w:tc>
        <w:tc>
          <w:tcPr>
            <w:tcW w:w="1138" w:type="dxa"/>
          </w:tcPr>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471921,40</w:t>
            </w:r>
          </w:p>
        </w:tc>
        <w:tc>
          <w:tcPr>
            <w:tcW w:w="1134" w:type="dxa"/>
          </w:tcPr>
          <w:p w:rsidR="001778F0" w:rsidRPr="009471D4" w:rsidRDefault="001778F0" w:rsidP="007D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7D4D57">
              <w:rPr>
                <w:rFonts w:ascii="Times New Roman" w:hAnsi="Times New Roman"/>
                <w:sz w:val="20"/>
                <w:szCs w:val="20"/>
                <w:lang w:eastAsia="ru-RU"/>
              </w:rPr>
              <w:t xml:space="preserve">Свидетельство о госрегистрации права собственности 67-АБ </w:t>
            </w:r>
            <w:r>
              <w:rPr>
                <w:rFonts w:ascii="Times New Roman" w:hAnsi="Times New Roman"/>
                <w:sz w:val="20"/>
                <w:szCs w:val="20"/>
                <w:lang w:eastAsia="ru-RU"/>
              </w:rPr>
              <w:t>184367</w:t>
            </w:r>
            <w:r w:rsidRPr="007D4D57">
              <w:rPr>
                <w:rFonts w:ascii="Times New Roman" w:hAnsi="Times New Roman"/>
                <w:sz w:val="20"/>
                <w:szCs w:val="20"/>
                <w:lang w:eastAsia="ru-RU"/>
              </w:rPr>
              <w:t xml:space="preserve"> от </w:t>
            </w:r>
            <w:r>
              <w:rPr>
                <w:rFonts w:ascii="Times New Roman" w:hAnsi="Times New Roman"/>
                <w:sz w:val="20"/>
                <w:szCs w:val="20"/>
                <w:lang w:eastAsia="ru-RU"/>
              </w:rPr>
              <w:t>03.12.2014</w:t>
            </w:r>
          </w:p>
        </w:tc>
        <w:tc>
          <w:tcPr>
            <w:tcW w:w="1484" w:type="dxa"/>
          </w:tcPr>
          <w:p w:rsidR="001778F0" w:rsidRPr="0042659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Постановление №0116 от 31.12.2014</w:t>
            </w:r>
          </w:p>
        </w:tc>
        <w:tc>
          <w:tcPr>
            <w:tcW w:w="1134" w:type="dxa"/>
          </w:tcPr>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Pr="00ED57F5" w:rsidRDefault="001778F0" w:rsidP="000D2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1/2/03/17</w:t>
            </w:r>
            <w:r w:rsidRPr="00ED57F5">
              <w:rPr>
                <w:rFonts w:ascii="Times New Roman" w:hAnsi="Times New Roman"/>
                <w:sz w:val="20"/>
                <w:szCs w:val="20"/>
                <w:lang w:eastAsia="ru-RU"/>
              </w:rPr>
              <w:lastRenderedPageBreak/>
              <w:t>/7/508</w:t>
            </w:r>
          </w:p>
        </w:tc>
        <w:tc>
          <w:tcPr>
            <w:tcW w:w="1559" w:type="dxa"/>
          </w:tcPr>
          <w:p w:rsidR="001778F0"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Земельный </w:t>
            </w:r>
            <w:r>
              <w:rPr>
                <w:rFonts w:ascii="Times New Roman" w:hAnsi="Times New Roman"/>
                <w:sz w:val="20"/>
                <w:szCs w:val="20"/>
                <w:lang w:eastAsia="ru-RU"/>
              </w:rPr>
              <w:lastRenderedPageBreak/>
              <w:t>участок для сельскохозяйственного производства</w:t>
            </w:r>
          </w:p>
        </w:tc>
        <w:tc>
          <w:tcPr>
            <w:tcW w:w="1455" w:type="dxa"/>
          </w:tcPr>
          <w:p w:rsidR="001778F0" w:rsidRPr="009471D4" w:rsidRDefault="001778F0" w:rsidP="0058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в северной </w:t>
            </w:r>
            <w:r>
              <w:rPr>
                <w:rFonts w:ascii="Times New Roman" w:hAnsi="Times New Roman"/>
                <w:sz w:val="20"/>
                <w:szCs w:val="20"/>
                <w:lang w:eastAsia="ru-RU"/>
              </w:rPr>
              <w:lastRenderedPageBreak/>
              <w:t>части кадастрового квартала 67:10:0030102, юго-западнее д.Любково</w:t>
            </w:r>
          </w:p>
        </w:tc>
        <w:tc>
          <w:tcPr>
            <w:tcW w:w="1457" w:type="dxa"/>
          </w:tcPr>
          <w:p w:rsidR="001778F0" w:rsidRDefault="001778F0" w:rsidP="0058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58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67:10:0030102:508</w:t>
            </w:r>
          </w:p>
        </w:tc>
        <w:tc>
          <w:tcPr>
            <w:tcW w:w="1272" w:type="dxa"/>
          </w:tcPr>
          <w:p w:rsidR="001778F0"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lastRenderedPageBreak/>
              <w:t>116470 м</w:t>
            </w:r>
            <w:r>
              <w:rPr>
                <w:rFonts w:ascii="Times New Roman" w:hAnsi="Times New Roman"/>
                <w:sz w:val="20"/>
                <w:szCs w:val="20"/>
                <w:vertAlign w:val="superscript"/>
                <w:lang w:eastAsia="ru-RU"/>
              </w:rPr>
              <w:t>2</w:t>
            </w:r>
          </w:p>
        </w:tc>
        <w:tc>
          <w:tcPr>
            <w:tcW w:w="1138" w:type="dxa"/>
          </w:tcPr>
          <w:p w:rsidR="001778F0"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278363,3</w:t>
            </w:r>
          </w:p>
        </w:tc>
        <w:tc>
          <w:tcPr>
            <w:tcW w:w="1134" w:type="dxa"/>
          </w:tcPr>
          <w:p w:rsidR="001778F0" w:rsidRDefault="001778F0" w:rsidP="0073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73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04.10.2016</w:t>
            </w:r>
          </w:p>
        </w:tc>
        <w:tc>
          <w:tcPr>
            <w:tcW w:w="1484" w:type="dxa"/>
          </w:tcPr>
          <w:p w:rsidR="001778F0" w:rsidRPr="00426594"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Решение </w:t>
            </w:r>
            <w:r>
              <w:rPr>
                <w:rFonts w:ascii="Times New Roman" w:hAnsi="Times New Roman"/>
                <w:sz w:val="20"/>
                <w:szCs w:val="20"/>
                <w:lang w:eastAsia="ru-RU"/>
              </w:rPr>
              <w:lastRenderedPageBreak/>
              <w:t>Духовщинского районного суда Смоленской области от 31.08.2016</w:t>
            </w:r>
          </w:p>
        </w:tc>
        <w:tc>
          <w:tcPr>
            <w:tcW w:w="1134" w:type="dxa"/>
          </w:tcPr>
          <w:p w:rsidR="001778F0"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w:t>
            </w:r>
            <w:r w:rsidRPr="001A70AD">
              <w:rPr>
                <w:rFonts w:ascii="Times New Roman" w:hAnsi="Times New Roman"/>
                <w:sz w:val="20"/>
                <w:szCs w:val="20"/>
                <w:lang w:eastAsia="ru-RU"/>
              </w:rPr>
              <w:lastRenderedPageBreak/>
              <w:t>Тюшинс-кое сельское поселение</w:t>
            </w:r>
          </w:p>
        </w:tc>
        <w:tc>
          <w:tcPr>
            <w:tcW w:w="1484" w:type="dxa"/>
          </w:tcPr>
          <w:p w:rsidR="001778F0"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нет</w:t>
            </w:r>
          </w:p>
        </w:tc>
      </w:tr>
      <w:tr w:rsidR="001778F0" w:rsidRPr="005A46AC" w:rsidTr="00194D1A">
        <w:tc>
          <w:tcPr>
            <w:tcW w:w="993" w:type="dxa"/>
          </w:tcPr>
          <w:p w:rsidR="001778F0" w:rsidRPr="00ED57F5" w:rsidRDefault="001778F0" w:rsidP="008B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lastRenderedPageBreak/>
              <w:t>1/2/03/17/8/509</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0E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северо-восточнее д.Пузово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0E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67:10:0030102:509</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42090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100595,1</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Pr="00ED57F5" w:rsidRDefault="001778F0"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1/2/03/17/9/510</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западнее д.Любково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67:10:0030102:510</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141730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338734,7</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Pr="00ED57F5" w:rsidRDefault="001778F0"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1/2/03/17/10/511</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западнее д.Любково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67:10:0030102:511</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86805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207463,95</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Pr="00ED57F5" w:rsidRDefault="001778F0"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1/2/03/17/11/512</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севернее д.Любково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67:10:0030102:512</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287960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688224,40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ED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1/2/03/17/12/513</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северной части кадастрового квартала 67:10:0030102, северо-восточнее </w:t>
            </w:r>
            <w:r>
              <w:rPr>
                <w:rFonts w:ascii="Times New Roman" w:hAnsi="Times New Roman"/>
                <w:sz w:val="20"/>
                <w:szCs w:val="20"/>
                <w:lang w:eastAsia="ru-RU"/>
              </w:rPr>
              <w:lastRenderedPageBreak/>
              <w:t>д.Любково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67:10:0030102:513</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901750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2155182,50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1/2/03/17/13/514</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д.Любково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67:10:0030102:514</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522880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1249683,20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1/2/03/17/14/515</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юго- восточнее д.Любково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67:10:0030102:515</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91030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217561,70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1/2/03/17/15/516</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восточной части кадастрового квартала 67:10:0030102, северо-западнее д.Гончарово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67:10:0030102:516</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163250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390167,50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1/2/03/17/16/517</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восточной части кадастрового квартала 67:10:0030102, северо-западнее д.Холм</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67:10:0030102:517</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271690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649339,10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1/2/03/17/17/518</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юго- восточной части кадастрового квартала 67:10:0030102, юго-восточнее д.Холм</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67:10:0030102:518</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46915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112126,85</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1/2/03/17/18/519</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для </w:t>
            </w:r>
            <w:r>
              <w:rPr>
                <w:rFonts w:ascii="Times New Roman" w:hAnsi="Times New Roman"/>
                <w:sz w:val="20"/>
                <w:szCs w:val="20"/>
                <w:lang w:eastAsia="ru-RU"/>
              </w:rPr>
              <w:lastRenderedPageBreak/>
              <w:t>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в юго- восточной </w:t>
            </w:r>
            <w:r>
              <w:rPr>
                <w:rFonts w:ascii="Times New Roman" w:hAnsi="Times New Roman"/>
                <w:sz w:val="20"/>
                <w:szCs w:val="20"/>
                <w:lang w:eastAsia="ru-RU"/>
              </w:rPr>
              <w:lastRenderedPageBreak/>
              <w:t>части кадастрового квартала 67:10:0030102, юго-восточнее д.Холм</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w:t>
            </w:r>
            <w:r>
              <w:rPr>
                <w:rFonts w:ascii="Times New Roman" w:hAnsi="Times New Roman"/>
                <w:sz w:val="20"/>
                <w:szCs w:val="20"/>
                <w:lang w:eastAsia="ru-RU"/>
              </w:rPr>
              <w:lastRenderedPageBreak/>
              <w:t>:519</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57355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137078,45</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w:t>
            </w:r>
            <w:r>
              <w:rPr>
                <w:rFonts w:ascii="Times New Roman" w:hAnsi="Times New Roman"/>
                <w:sz w:val="20"/>
                <w:szCs w:val="20"/>
                <w:lang w:eastAsia="ru-RU"/>
              </w:rPr>
              <w:lastRenderedPageBreak/>
              <w:t>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Тюшинс-</w:t>
            </w:r>
            <w:r w:rsidRPr="001A70AD">
              <w:rPr>
                <w:rFonts w:ascii="Times New Roman" w:hAnsi="Times New Roman"/>
                <w:sz w:val="20"/>
                <w:szCs w:val="20"/>
                <w:lang w:eastAsia="ru-RU"/>
              </w:rPr>
              <w:lastRenderedPageBreak/>
              <w:t>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1/2/03/17/19/520</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67:10:0030102, юго-западнее  д.Пересевтово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67:10:0030102:520</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1283690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3068019,10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1/2/03/17/20/521</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DE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д.Рытьково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67:10:0030102:521</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126840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303147,60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DE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1/2/03/17/21/522</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д.Рытьково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DE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67:10:0030102:522</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80340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192012,60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1/2/03/17/22/523</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юго-восточнее д.Рытьково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67:10:0030102:523</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77815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185977,85</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1/2/03/17/23/524</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северо-</w:t>
            </w:r>
            <w:r>
              <w:rPr>
                <w:rFonts w:ascii="Times New Roman" w:hAnsi="Times New Roman"/>
                <w:sz w:val="20"/>
                <w:szCs w:val="20"/>
                <w:lang w:eastAsia="ru-RU"/>
              </w:rPr>
              <w:lastRenderedPageBreak/>
              <w:t>восточнее д.Кузино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67:10:0030102:524</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322890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771707,10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Решение Духовщинского районного суда Смоленской области от </w:t>
            </w:r>
            <w:r>
              <w:rPr>
                <w:rFonts w:ascii="Times New Roman" w:hAnsi="Times New Roman"/>
                <w:sz w:val="20"/>
                <w:szCs w:val="20"/>
                <w:lang w:eastAsia="ru-RU"/>
              </w:rPr>
              <w:lastRenderedPageBreak/>
              <w:t>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1/2/03/17/24/525</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д.Заболоть</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67:10:0030102:525</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232180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554910,20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1/2/03/17/25/526</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севернее д.Кузино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67:10:0030102:526</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111515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266520,85</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1/2/03/17/26/527</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юго-восточнее д.Заболоть</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67:10:0030102:527</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156760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374656,40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1/2/03/17/27/528</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д.Кузино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67:10:0030102:528</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210660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503477,40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1/2/03/17/28/504</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д.Азарово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67:10:0030102:504</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184560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441098,40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1/2/03/17/29/505</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центральной части кадастрового квартала 67:10:0030102</w:t>
            </w:r>
            <w:r>
              <w:rPr>
                <w:rFonts w:ascii="Times New Roman" w:hAnsi="Times New Roman"/>
                <w:sz w:val="20"/>
                <w:szCs w:val="20"/>
                <w:lang w:eastAsia="ru-RU"/>
              </w:rPr>
              <w:lastRenderedPageBreak/>
              <w:t>, севернее д.Заовражье</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67:10:0030102:505</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142670м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340981,30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Решение Духовщинского районного суда Смоленской </w:t>
            </w:r>
            <w:r>
              <w:rPr>
                <w:rFonts w:ascii="Times New Roman" w:hAnsi="Times New Roman"/>
                <w:sz w:val="20"/>
                <w:szCs w:val="20"/>
                <w:lang w:eastAsia="ru-RU"/>
              </w:rPr>
              <w:lastRenderedPageBreak/>
              <w:t>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1/2/03/17/30/506</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67:10:0030102, западнее д.Пузово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67:10:0030102:506</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291770м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697330,30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1/2/03/17/31/507</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южнее д.Любково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67:10:0030102:507</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246770м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589780,30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1/2/03/20/32/497</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объектов историко-культурного назначения</w:t>
            </w:r>
          </w:p>
        </w:tc>
        <w:tc>
          <w:tcPr>
            <w:tcW w:w="1455"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w:t>
            </w:r>
          </w:p>
        </w:tc>
        <w:tc>
          <w:tcPr>
            <w:tcW w:w="1457"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67:10:0720101:497</w:t>
            </w:r>
          </w:p>
        </w:tc>
        <w:tc>
          <w:tcPr>
            <w:tcW w:w="1272" w:type="dxa"/>
          </w:tcPr>
          <w:p w:rsidR="001778F0" w:rsidRPr="006F1C56"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200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94D1A">
        <w:tc>
          <w:tcPr>
            <w:tcW w:w="993"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1/2/03/20/33/503</w:t>
            </w:r>
          </w:p>
        </w:tc>
        <w:tc>
          <w:tcPr>
            <w:tcW w:w="1559"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ул.Северная</w:t>
            </w:r>
          </w:p>
        </w:tc>
        <w:tc>
          <w:tcPr>
            <w:tcW w:w="1457"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67:10:0720101:503</w:t>
            </w:r>
          </w:p>
        </w:tc>
        <w:tc>
          <w:tcPr>
            <w:tcW w:w="1272" w:type="dxa"/>
          </w:tcPr>
          <w:p w:rsidR="001778F0" w:rsidRPr="006F1C56"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3127 м</w:t>
            </w:r>
            <w:r>
              <w:rPr>
                <w:rFonts w:ascii="Times New Roman" w:hAnsi="Times New Roman"/>
                <w:sz w:val="20"/>
                <w:szCs w:val="20"/>
                <w:vertAlign w:val="superscript"/>
                <w:lang w:eastAsia="ru-RU"/>
              </w:rPr>
              <w:t>2</w:t>
            </w:r>
          </w:p>
        </w:tc>
        <w:tc>
          <w:tcPr>
            <w:tcW w:w="1138"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1/2/03/20/34/513</w:t>
            </w:r>
          </w:p>
        </w:tc>
        <w:tc>
          <w:tcPr>
            <w:tcW w:w="1559"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ул.Южная</w:t>
            </w:r>
          </w:p>
        </w:tc>
        <w:tc>
          <w:tcPr>
            <w:tcW w:w="1457"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67:10:0720101:513</w:t>
            </w:r>
          </w:p>
        </w:tc>
        <w:tc>
          <w:tcPr>
            <w:tcW w:w="1272" w:type="dxa"/>
          </w:tcPr>
          <w:p w:rsidR="001778F0" w:rsidRPr="006F1C56"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1366 м</w:t>
            </w:r>
            <w:r>
              <w:rPr>
                <w:rFonts w:ascii="Times New Roman" w:hAnsi="Times New Roman"/>
                <w:sz w:val="20"/>
                <w:szCs w:val="20"/>
                <w:vertAlign w:val="superscript"/>
                <w:lang w:eastAsia="ru-RU"/>
              </w:rPr>
              <w:t>2</w:t>
            </w:r>
          </w:p>
        </w:tc>
        <w:tc>
          <w:tcPr>
            <w:tcW w:w="1138"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1/2/03/20/35/521</w:t>
            </w:r>
          </w:p>
        </w:tc>
        <w:tc>
          <w:tcPr>
            <w:tcW w:w="1559"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1778F0" w:rsidRDefault="001778F0"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ул.2-я Молодежная</w:t>
            </w:r>
          </w:p>
        </w:tc>
        <w:tc>
          <w:tcPr>
            <w:tcW w:w="1457" w:type="dxa"/>
          </w:tcPr>
          <w:p w:rsidR="001778F0" w:rsidRDefault="001778F0" w:rsidP="00F27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67:10:0720101:512</w:t>
            </w:r>
          </w:p>
        </w:tc>
        <w:tc>
          <w:tcPr>
            <w:tcW w:w="1272" w:type="dxa"/>
          </w:tcPr>
          <w:p w:rsidR="001778F0" w:rsidRPr="006F1C56"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2411 м</w:t>
            </w:r>
            <w:r>
              <w:rPr>
                <w:rFonts w:ascii="Times New Roman" w:hAnsi="Times New Roman"/>
                <w:sz w:val="20"/>
                <w:szCs w:val="20"/>
                <w:vertAlign w:val="superscript"/>
                <w:lang w:eastAsia="ru-RU"/>
              </w:rPr>
              <w:t>2</w:t>
            </w:r>
          </w:p>
        </w:tc>
        <w:tc>
          <w:tcPr>
            <w:tcW w:w="1138"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1/2/03/20/36/514</w:t>
            </w:r>
          </w:p>
        </w:tc>
        <w:tc>
          <w:tcPr>
            <w:tcW w:w="1559"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1778F0" w:rsidRDefault="001778F0"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ул.Административная</w:t>
            </w:r>
            <w:r w:rsidR="00DB1764">
              <w:rPr>
                <w:rFonts w:ascii="Times New Roman" w:hAnsi="Times New Roman"/>
                <w:sz w:val="20"/>
                <w:szCs w:val="20"/>
                <w:lang w:eastAsia="ru-RU"/>
              </w:rPr>
              <w:t>, д.</w:t>
            </w:r>
            <w:r>
              <w:rPr>
                <w:rFonts w:ascii="Times New Roman" w:hAnsi="Times New Roman"/>
                <w:sz w:val="20"/>
                <w:szCs w:val="20"/>
                <w:lang w:eastAsia="ru-RU"/>
              </w:rPr>
              <w:t xml:space="preserve"> 7</w:t>
            </w:r>
          </w:p>
        </w:tc>
        <w:tc>
          <w:tcPr>
            <w:tcW w:w="1457" w:type="dxa"/>
          </w:tcPr>
          <w:p w:rsidR="001778F0" w:rsidRDefault="001778F0"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67:10:0720101:514</w:t>
            </w:r>
          </w:p>
        </w:tc>
        <w:tc>
          <w:tcPr>
            <w:tcW w:w="1272" w:type="dxa"/>
          </w:tcPr>
          <w:p w:rsidR="001778F0" w:rsidRPr="006F1C56"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3467 м</w:t>
            </w:r>
            <w:r>
              <w:rPr>
                <w:rFonts w:ascii="Times New Roman" w:hAnsi="Times New Roman"/>
                <w:sz w:val="20"/>
                <w:szCs w:val="20"/>
                <w:vertAlign w:val="superscript"/>
                <w:lang w:eastAsia="ru-RU"/>
              </w:rPr>
              <w:t>2</w:t>
            </w:r>
          </w:p>
        </w:tc>
        <w:tc>
          <w:tcPr>
            <w:tcW w:w="1138"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EC5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w:t>
            </w:r>
            <w:r>
              <w:rPr>
                <w:rFonts w:ascii="Times New Roman" w:hAnsi="Times New Roman"/>
                <w:sz w:val="20"/>
                <w:szCs w:val="20"/>
                <w:lang w:eastAsia="ru-RU"/>
              </w:rPr>
              <w:lastRenderedPageBreak/>
              <w:t>/37/470</w:t>
            </w:r>
          </w:p>
        </w:tc>
        <w:tc>
          <w:tcPr>
            <w:tcW w:w="1559" w:type="dxa"/>
          </w:tcPr>
          <w:p w:rsidR="001778F0" w:rsidRDefault="001778F0" w:rsidP="00ED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Земельный </w:t>
            </w:r>
            <w:r>
              <w:rPr>
                <w:rFonts w:ascii="Times New Roman" w:hAnsi="Times New Roman"/>
                <w:sz w:val="20"/>
                <w:szCs w:val="20"/>
                <w:lang w:eastAsia="ru-RU"/>
              </w:rPr>
              <w:lastRenderedPageBreak/>
              <w:t>участок. Сельскохозяйственное использование</w:t>
            </w:r>
          </w:p>
        </w:tc>
        <w:tc>
          <w:tcPr>
            <w:tcW w:w="1455"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Северо-</w:t>
            </w:r>
            <w:r>
              <w:rPr>
                <w:rFonts w:ascii="Times New Roman" w:hAnsi="Times New Roman"/>
                <w:sz w:val="20"/>
                <w:szCs w:val="20"/>
                <w:lang w:eastAsia="ru-RU"/>
              </w:rPr>
              <w:lastRenderedPageBreak/>
              <w:t>западнее д.Лаврово</w:t>
            </w:r>
          </w:p>
        </w:tc>
        <w:tc>
          <w:tcPr>
            <w:tcW w:w="1457" w:type="dxa"/>
          </w:tcPr>
          <w:p w:rsidR="001778F0" w:rsidRDefault="001778F0"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67:10:0030101</w:t>
            </w:r>
            <w:r>
              <w:rPr>
                <w:rFonts w:ascii="Times New Roman" w:hAnsi="Times New Roman"/>
                <w:sz w:val="20"/>
                <w:szCs w:val="20"/>
                <w:lang w:eastAsia="ru-RU"/>
              </w:rPr>
              <w:lastRenderedPageBreak/>
              <w:t>:470</w:t>
            </w:r>
          </w:p>
        </w:tc>
        <w:tc>
          <w:tcPr>
            <w:tcW w:w="1272" w:type="dxa"/>
          </w:tcPr>
          <w:p w:rsidR="001778F0" w:rsidRPr="006F1C56"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lastRenderedPageBreak/>
              <w:t>164800 м</w:t>
            </w:r>
            <w:r>
              <w:rPr>
                <w:rFonts w:ascii="Times New Roman" w:hAnsi="Times New Roman"/>
                <w:sz w:val="20"/>
                <w:szCs w:val="20"/>
                <w:vertAlign w:val="superscript"/>
                <w:lang w:eastAsia="ru-RU"/>
              </w:rPr>
              <w:t>2</w:t>
            </w:r>
          </w:p>
        </w:tc>
        <w:tc>
          <w:tcPr>
            <w:tcW w:w="1138"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w:t>
            </w:r>
            <w:r>
              <w:rPr>
                <w:rFonts w:ascii="Times New Roman" w:hAnsi="Times New Roman"/>
                <w:sz w:val="20"/>
                <w:szCs w:val="20"/>
                <w:lang w:eastAsia="ru-RU"/>
              </w:rPr>
              <w:lastRenderedPageBreak/>
              <w:t>передачи от 28.06.2019</w:t>
            </w:r>
          </w:p>
        </w:tc>
        <w:tc>
          <w:tcPr>
            <w:tcW w:w="1134" w:type="dxa"/>
          </w:tcPr>
          <w:p w:rsidR="001778F0" w:rsidRPr="00176052"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w:t>
            </w:r>
            <w:r w:rsidRPr="001A70AD">
              <w:rPr>
                <w:rFonts w:ascii="Times New Roman" w:hAnsi="Times New Roman"/>
                <w:sz w:val="20"/>
                <w:szCs w:val="20"/>
                <w:lang w:eastAsia="ru-RU"/>
              </w:rPr>
              <w:lastRenderedPageBreak/>
              <w:t>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EC5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1/2/03/20/38/356</w:t>
            </w:r>
          </w:p>
        </w:tc>
        <w:tc>
          <w:tcPr>
            <w:tcW w:w="1559" w:type="dxa"/>
          </w:tcPr>
          <w:p w:rsidR="001778F0" w:rsidRDefault="001778F0" w:rsidP="00ED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1778F0" w:rsidRDefault="001778F0" w:rsidP="00ED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Земли населенных пунктов </w:t>
            </w:r>
          </w:p>
        </w:tc>
        <w:tc>
          <w:tcPr>
            <w:tcW w:w="1455"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Между дорогами Смоленск-Кардымово и Астрогань-Духовская </w:t>
            </w:r>
          </w:p>
        </w:tc>
        <w:tc>
          <w:tcPr>
            <w:tcW w:w="1457" w:type="dxa"/>
          </w:tcPr>
          <w:p w:rsidR="001778F0" w:rsidRDefault="001778F0"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67:10:0030101:356</w:t>
            </w:r>
          </w:p>
        </w:tc>
        <w:tc>
          <w:tcPr>
            <w:tcW w:w="1272" w:type="dxa"/>
          </w:tcPr>
          <w:p w:rsidR="001778F0" w:rsidRPr="006F1C56"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82000 м</w:t>
            </w:r>
            <w:r>
              <w:rPr>
                <w:rFonts w:ascii="Times New Roman" w:hAnsi="Times New Roman"/>
                <w:sz w:val="20"/>
                <w:szCs w:val="20"/>
                <w:vertAlign w:val="superscript"/>
                <w:lang w:eastAsia="ru-RU"/>
              </w:rPr>
              <w:t>2</w:t>
            </w:r>
          </w:p>
        </w:tc>
        <w:tc>
          <w:tcPr>
            <w:tcW w:w="1138"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1/2/03/20/39/357</w:t>
            </w:r>
          </w:p>
        </w:tc>
        <w:tc>
          <w:tcPr>
            <w:tcW w:w="1559"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Между дорогами Смоленск-Кардымово и Астрогань-Духовская </w:t>
            </w:r>
          </w:p>
        </w:tc>
        <w:tc>
          <w:tcPr>
            <w:tcW w:w="1457" w:type="dxa"/>
          </w:tcPr>
          <w:p w:rsidR="001778F0" w:rsidRDefault="001778F0"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67:10:0030101:357</w:t>
            </w:r>
          </w:p>
        </w:tc>
        <w:tc>
          <w:tcPr>
            <w:tcW w:w="1272" w:type="dxa"/>
          </w:tcPr>
          <w:p w:rsidR="001778F0" w:rsidRPr="006F1C56"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25000 м</w:t>
            </w:r>
            <w:r>
              <w:rPr>
                <w:rFonts w:ascii="Times New Roman" w:hAnsi="Times New Roman"/>
                <w:sz w:val="20"/>
                <w:szCs w:val="20"/>
                <w:vertAlign w:val="superscript"/>
                <w:lang w:eastAsia="ru-RU"/>
              </w:rPr>
              <w:t>2</w:t>
            </w:r>
          </w:p>
        </w:tc>
        <w:tc>
          <w:tcPr>
            <w:tcW w:w="1138"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3483066,08</w:t>
            </w:r>
          </w:p>
        </w:tc>
        <w:tc>
          <w:tcPr>
            <w:tcW w:w="113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D0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1/2/03/20/40/115</w:t>
            </w:r>
          </w:p>
        </w:tc>
        <w:tc>
          <w:tcPr>
            <w:tcW w:w="1559"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Бывшие земли ТОО «Мольково» </w:t>
            </w:r>
          </w:p>
        </w:tc>
        <w:tc>
          <w:tcPr>
            <w:tcW w:w="1457" w:type="dxa"/>
          </w:tcPr>
          <w:p w:rsidR="001778F0" w:rsidRDefault="001778F0" w:rsidP="00D0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67:10:0000000:115</w:t>
            </w:r>
          </w:p>
        </w:tc>
        <w:tc>
          <w:tcPr>
            <w:tcW w:w="1272" w:type="dxa"/>
          </w:tcPr>
          <w:p w:rsidR="001778F0" w:rsidRPr="006F1C56" w:rsidRDefault="001778F0" w:rsidP="00D0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 xml:space="preserve">1192500/35030000 </w:t>
            </w:r>
          </w:p>
        </w:tc>
        <w:tc>
          <w:tcPr>
            <w:tcW w:w="1138"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E6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1/2/03/20/41/17</w:t>
            </w:r>
          </w:p>
        </w:tc>
        <w:tc>
          <w:tcPr>
            <w:tcW w:w="1559" w:type="dxa"/>
          </w:tcPr>
          <w:p w:rsidR="001778F0" w:rsidRDefault="001778F0"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1778F0" w:rsidRDefault="001778F0"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Земли населенных пунктов </w:t>
            </w:r>
          </w:p>
        </w:tc>
        <w:tc>
          <w:tcPr>
            <w:tcW w:w="1455"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д.Мольково, пер. Торговый, д.4, кв.1 </w:t>
            </w:r>
          </w:p>
        </w:tc>
        <w:tc>
          <w:tcPr>
            <w:tcW w:w="1457" w:type="dxa"/>
          </w:tcPr>
          <w:p w:rsidR="001778F0" w:rsidRDefault="001778F0" w:rsidP="00E6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67:10:0720101:17</w:t>
            </w:r>
          </w:p>
        </w:tc>
        <w:tc>
          <w:tcPr>
            <w:tcW w:w="1272" w:type="dxa"/>
          </w:tcPr>
          <w:p w:rsidR="001778F0" w:rsidRPr="006F1C56"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300 м</w:t>
            </w:r>
            <w:r>
              <w:rPr>
                <w:rFonts w:ascii="Times New Roman" w:hAnsi="Times New Roman"/>
                <w:sz w:val="20"/>
                <w:szCs w:val="20"/>
                <w:vertAlign w:val="superscript"/>
                <w:lang w:eastAsia="ru-RU"/>
              </w:rPr>
              <w:t>2</w:t>
            </w:r>
          </w:p>
        </w:tc>
        <w:tc>
          <w:tcPr>
            <w:tcW w:w="1138"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8A0248" w:rsidTr="0010131E">
        <w:tc>
          <w:tcPr>
            <w:tcW w:w="993" w:type="dxa"/>
          </w:tcPr>
          <w:p w:rsidR="001778F0" w:rsidRPr="008A0248" w:rsidRDefault="001778F0" w:rsidP="00E6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1/2/03/20/42/357</w:t>
            </w:r>
          </w:p>
        </w:tc>
        <w:tc>
          <w:tcPr>
            <w:tcW w:w="1559" w:type="dxa"/>
          </w:tcPr>
          <w:p w:rsidR="001778F0" w:rsidRPr="008A0248" w:rsidRDefault="001778F0"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Земельный участок.</w:t>
            </w:r>
          </w:p>
          <w:p w:rsidR="001778F0" w:rsidRPr="008A0248" w:rsidRDefault="001778F0"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 xml:space="preserve"> Земли населенных пунктов. Для строительства газопровода низкого</w:t>
            </w:r>
          </w:p>
        </w:tc>
        <w:tc>
          <w:tcPr>
            <w:tcW w:w="1455" w:type="dxa"/>
          </w:tcPr>
          <w:p w:rsidR="001778F0" w:rsidRPr="008A0248"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 xml:space="preserve">д.Астрогань </w:t>
            </w:r>
          </w:p>
        </w:tc>
        <w:tc>
          <w:tcPr>
            <w:tcW w:w="1457" w:type="dxa"/>
          </w:tcPr>
          <w:p w:rsidR="001778F0" w:rsidRPr="008A0248"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67:10:0000000:357</w:t>
            </w:r>
          </w:p>
        </w:tc>
        <w:tc>
          <w:tcPr>
            <w:tcW w:w="1272" w:type="dxa"/>
          </w:tcPr>
          <w:p w:rsidR="001778F0" w:rsidRPr="008A0248"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11339</w:t>
            </w:r>
            <w:r w:rsidRPr="008A0248">
              <w:rPr>
                <w:rFonts w:ascii="Times New Roman" w:hAnsi="Times New Roman"/>
                <w:sz w:val="20"/>
                <w:szCs w:val="20"/>
                <w:lang w:eastAsia="ru-RU"/>
              </w:rPr>
              <w:t xml:space="preserve"> м</w:t>
            </w:r>
            <w:r w:rsidRPr="008A0248">
              <w:rPr>
                <w:rFonts w:ascii="Times New Roman" w:hAnsi="Times New Roman"/>
                <w:sz w:val="20"/>
                <w:szCs w:val="20"/>
                <w:vertAlign w:val="superscript"/>
                <w:lang w:eastAsia="ru-RU"/>
              </w:rPr>
              <w:t>2</w:t>
            </w:r>
          </w:p>
        </w:tc>
        <w:tc>
          <w:tcPr>
            <w:tcW w:w="1138" w:type="dxa"/>
          </w:tcPr>
          <w:p w:rsidR="001778F0" w:rsidRPr="008A0248"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8A0248"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Pr="008A0248"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Pr="008A0248"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8A0248"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Акт приема-передачи от 28.06.2019</w:t>
            </w:r>
          </w:p>
        </w:tc>
        <w:tc>
          <w:tcPr>
            <w:tcW w:w="1134" w:type="dxa"/>
          </w:tcPr>
          <w:p w:rsidR="001778F0" w:rsidRPr="008A0248"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8A0248">
              <w:rPr>
                <w:rFonts w:ascii="Times New Roman" w:hAnsi="Times New Roman"/>
                <w:sz w:val="20"/>
                <w:szCs w:val="20"/>
                <w:lang w:eastAsia="ru-RU"/>
              </w:rPr>
              <w:t>МО Тюшинс-кое сельское поселение</w:t>
            </w:r>
          </w:p>
        </w:tc>
        <w:tc>
          <w:tcPr>
            <w:tcW w:w="1484" w:type="dxa"/>
          </w:tcPr>
          <w:p w:rsidR="001778F0" w:rsidRPr="008A0248"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1/2/03/20/43/115</w:t>
            </w:r>
          </w:p>
        </w:tc>
        <w:tc>
          <w:tcPr>
            <w:tcW w:w="1559"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 Расширенное использование</w:t>
            </w:r>
          </w:p>
        </w:tc>
        <w:tc>
          <w:tcPr>
            <w:tcW w:w="1455"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Бывшие земли ТОО «Мольково» </w:t>
            </w:r>
          </w:p>
        </w:tc>
        <w:tc>
          <w:tcPr>
            <w:tcW w:w="1457"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67:10:0000000:115</w:t>
            </w:r>
          </w:p>
        </w:tc>
        <w:tc>
          <w:tcPr>
            <w:tcW w:w="1272" w:type="dxa"/>
          </w:tcPr>
          <w:p w:rsidR="001778F0" w:rsidRPr="006F1C56"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 xml:space="preserve">5962500/35030000 </w:t>
            </w:r>
          </w:p>
        </w:tc>
        <w:tc>
          <w:tcPr>
            <w:tcW w:w="1138"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1/2/03/20/44/505</w:t>
            </w:r>
          </w:p>
        </w:tc>
        <w:tc>
          <w:tcPr>
            <w:tcW w:w="1559"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Земли населенных пунктов общего пользования</w:t>
            </w:r>
          </w:p>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(уличная сеть) </w:t>
            </w:r>
          </w:p>
        </w:tc>
        <w:tc>
          <w:tcPr>
            <w:tcW w:w="1455" w:type="dxa"/>
          </w:tcPr>
          <w:p w:rsidR="001778F0" w:rsidRDefault="001778F0"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д.Мольково, ул.1-я </w:t>
            </w:r>
            <w:r>
              <w:rPr>
                <w:rFonts w:ascii="Times New Roman" w:hAnsi="Times New Roman"/>
                <w:sz w:val="20"/>
                <w:szCs w:val="20"/>
                <w:lang w:eastAsia="ru-RU"/>
              </w:rPr>
              <w:lastRenderedPageBreak/>
              <w:t xml:space="preserve">Молодежная </w:t>
            </w:r>
          </w:p>
        </w:tc>
        <w:tc>
          <w:tcPr>
            <w:tcW w:w="1457" w:type="dxa"/>
          </w:tcPr>
          <w:p w:rsidR="001778F0" w:rsidRDefault="001778F0"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67:10:0720101:505</w:t>
            </w:r>
          </w:p>
        </w:tc>
        <w:tc>
          <w:tcPr>
            <w:tcW w:w="1272" w:type="dxa"/>
          </w:tcPr>
          <w:p w:rsidR="001778F0" w:rsidRPr="006F1C56"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2415 м</w:t>
            </w:r>
            <w:r>
              <w:rPr>
                <w:rFonts w:ascii="Times New Roman" w:hAnsi="Times New Roman"/>
                <w:sz w:val="20"/>
                <w:szCs w:val="20"/>
                <w:vertAlign w:val="superscript"/>
                <w:lang w:eastAsia="ru-RU"/>
              </w:rPr>
              <w:t>2</w:t>
            </w:r>
          </w:p>
        </w:tc>
        <w:tc>
          <w:tcPr>
            <w:tcW w:w="1138"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222270,00</w:t>
            </w:r>
          </w:p>
        </w:tc>
        <w:tc>
          <w:tcPr>
            <w:tcW w:w="1134"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Акт приема-передачи от </w:t>
            </w:r>
            <w:r>
              <w:rPr>
                <w:rFonts w:ascii="Times New Roman" w:hAnsi="Times New Roman"/>
                <w:sz w:val="20"/>
                <w:szCs w:val="20"/>
                <w:lang w:eastAsia="ru-RU"/>
              </w:rPr>
              <w:lastRenderedPageBreak/>
              <w:t>28.06.2019</w:t>
            </w:r>
          </w:p>
        </w:tc>
        <w:tc>
          <w:tcPr>
            <w:tcW w:w="1134" w:type="dxa"/>
          </w:tcPr>
          <w:p w:rsidR="001778F0" w:rsidRPr="00176052"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Тюшинс-</w:t>
            </w:r>
            <w:r w:rsidRPr="001A70AD">
              <w:rPr>
                <w:rFonts w:ascii="Times New Roman" w:hAnsi="Times New Roman"/>
                <w:sz w:val="20"/>
                <w:szCs w:val="20"/>
                <w:lang w:eastAsia="ru-RU"/>
              </w:rPr>
              <w:lastRenderedPageBreak/>
              <w:t>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BA50B8" w:rsidTr="0010131E">
        <w:tc>
          <w:tcPr>
            <w:tcW w:w="993" w:type="dxa"/>
          </w:tcPr>
          <w:p w:rsidR="001778F0" w:rsidRPr="00BA50B8" w:rsidRDefault="001778F0"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lastRenderedPageBreak/>
              <w:t>1/2/03/20/45/512</w:t>
            </w:r>
          </w:p>
        </w:tc>
        <w:tc>
          <w:tcPr>
            <w:tcW w:w="1559" w:type="dxa"/>
          </w:tcPr>
          <w:p w:rsidR="001778F0" w:rsidRPr="00BA50B8" w:rsidRDefault="001778F0"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 xml:space="preserve">Земельный участок. </w:t>
            </w:r>
          </w:p>
          <w:p w:rsidR="001778F0" w:rsidRPr="00BA50B8" w:rsidRDefault="001778F0"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 xml:space="preserve">Земли населенных пунктов общего пользования (уличная сеть). </w:t>
            </w:r>
          </w:p>
          <w:p w:rsidR="001778F0" w:rsidRPr="00BA50B8"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Pr="00BA50B8" w:rsidRDefault="001778F0"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д.Мольково, ул.2-я Молодежная</w:t>
            </w:r>
          </w:p>
        </w:tc>
        <w:tc>
          <w:tcPr>
            <w:tcW w:w="1457" w:type="dxa"/>
          </w:tcPr>
          <w:p w:rsidR="001778F0" w:rsidRPr="00BA50B8" w:rsidRDefault="001778F0"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67:10:0720101: 512</w:t>
            </w:r>
          </w:p>
        </w:tc>
        <w:tc>
          <w:tcPr>
            <w:tcW w:w="1272" w:type="dxa"/>
          </w:tcPr>
          <w:p w:rsidR="001778F0" w:rsidRPr="00BA50B8"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sidRPr="00BA50B8">
              <w:rPr>
                <w:rFonts w:ascii="Times New Roman" w:hAnsi="Times New Roman"/>
                <w:sz w:val="20"/>
                <w:szCs w:val="20"/>
                <w:lang w:eastAsia="ru-RU"/>
              </w:rPr>
              <w:t>2411 м</w:t>
            </w:r>
            <w:r w:rsidRPr="00BA50B8">
              <w:rPr>
                <w:rFonts w:ascii="Times New Roman" w:hAnsi="Times New Roman"/>
                <w:sz w:val="20"/>
                <w:szCs w:val="20"/>
                <w:vertAlign w:val="superscript"/>
                <w:lang w:eastAsia="ru-RU"/>
              </w:rPr>
              <w:t>2</w:t>
            </w:r>
          </w:p>
        </w:tc>
        <w:tc>
          <w:tcPr>
            <w:tcW w:w="1138" w:type="dxa"/>
          </w:tcPr>
          <w:p w:rsidR="001778F0" w:rsidRPr="00BA50B8"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BA50B8"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Pr="00BA50B8"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Pr="00BA50B8"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BA50B8"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Акт приема-передачи от 28.06.2019</w:t>
            </w:r>
          </w:p>
        </w:tc>
        <w:tc>
          <w:tcPr>
            <w:tcW w:w="1134" w:type="dxa"/>
          </w:tcPr>
          <w:p w:rsidR="001778F0" w:rsidRPr="00BA50B8"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BA50B8">
              <w:rPr>
                <w:rFonts w:ascii="Times New Roman" w:hAnsi="Times New Roman"/>
                <w:sz w:val="20"/>
                <w:szCs w:val="20"/>
                <w:lang w:eastAsia="ru-RU"/>
              </w:rPr>
              <w:t>МО Тюшинс-кое сельское поселение</w:t>
            </w:r>
          </w:p>
        </w:tc>
        <w:tc>
          <w:tcPr>
            <w:tcW w:w="1484" w:type="dxa"/>
          </w:tcPr>
          <w:p w:rsidR="001778F0" w:rsidRPr="00BA50B8"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1/2/03/20/46/160</w:t>
            </w:r>
          </w:p>
        </w:tc>
        <w:tc>
          <w:tcPr>
            <w:tcW w:w="1559" w:type="dxa"/>
          </w:tcPr>
          <w:p w:rsidR="001778F0" w:rsidRDefault="001778F0"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1778F0" w:rsidRDefault="001778F0"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Земли населенных пунктов </w:t>
            </w:r>
          </w:p>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д.Астрогань </w:t>
            </w:r>
          </w:p>
        </w:tc>
        <w:tc>
          <w:tcPr>
            <w:tcW w:w="1457"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67:10:0570101:160</w:t>
            </w:r>
          </w:p>
        </w:tc>
        <w:tc>
          <w:tcPr>
            <w:tcW w:w="1272" w:type="dxa"/>
          </w:tcPr>
          <w:p w:rsidR="001778F0" w:rsidRPr="006F1C56" w:rsidRDefault="001778F0"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800 м</w:t>
            </w:r>
            <w:r>
              <w:rPr>
                <w:rFonts w:ascii="Times New Roman" w:hAnsi="Times New Roman"/>
                <w:sz w:val="20"/>
                <w:szCs w:val="20"/>
                <w:vertAlign w:val="superscript"/>
                <w:lang w:eastAsia="ru-RU"/>
              </w:rPr>
              <w:t>2</w:t>
            </w:r>
          </w:p>
        </w:tc>
        <w:tc>
          <w:tcPr>
            <w:tcW w:w="1138"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29712,0</w:t>
            </w:r>
          </w:p>
        </w:tc>
        <w:tc>
          <w:tcPr>
            <w:tcW w:w="1134"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1/2/03/20/47/436</w:t>
            </w:r>
          </w:p>
        </w:tc>
        <w:tc>
          <w:tcPr>
            <w:tcW w:w="1559"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778F0" w:rsidRDefault="001778F0"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 </w:t>
            </w:r>
          </w:p>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67:10:0020301:436</w:t>
            </w:r>
          </w:p>
        </w:tc>
        <w:tc>
          <w:tcPr>
            <w:tcW w:w="1272" w:type="dxa"/>
          </w:tcPr>
          <w:p w:rsidR="001778F0" w:rsidRPr="006F1C56"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1020м</w:t>
            </w:r>
            <w:r>
              <w:rPr>
                <w:rFonts w:ascii="Times New Roman" w:hAnsi="Times New Roman"/>
                <w:sz w:val="20"/>
                <w:szCs w:val="20"/>
                <w:vertAlign w:val="superscript"/>
                <w:lang w:eastAsia="ru-RU"/>
              </w:rPr>
              <w:t>2</w:t>
            </w:r>
          </w:p>
        </w:tc>
        <w:tc>
          <w:tcPr>
            <w:tcW w:w="1138"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4080,00</w:t>
            </w:r>
          </w:p>
        </w:tc>
        <w:tc>
          <w:tcPr>
            <w:tcW w:w="1134"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1/2/03/20/48/367</w:t>
            </w:r>
          </w:p>
        </w:tc>
        <w:tc>
          <w:tcPr>
            <w:tcW w:w="1559"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1778F0" w:rsidRDefault="001778F0"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67:10:0020301:367</w:t>
            </w:r>
          </w:p>
        </w:tc>
        <w:tc>
          <w:tcPr>
            <w:tcW w:w="1272" w:type="dxa"/>
          </w:tcPr>
          <w:p w:rsidR="001778F0" w:rsidRPr="006F1C56" w:rsidRDefault="001778F0"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1000м</w:t>
            </w:r>
            <w:r>
              <w:rPr>
                <w:rFonts w:ascii="Times New Roman" w:hAnsi="Times New Roman"/>
                <w:sz w:val="20"/>
                <w:szCs w:val="20"/>
                <w:vertAlign w:val="superscript"/>
                <w:lang w:eastAsia="ru-RU"/>
              </w:rPr>
              <w:t>2</w:t>
            </w:r>
          </w:p>
        </w:tc>
        <w:tc>
          <w:tcPr>
            <w:tcW w:w="1138"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4000,00</w:t>
            </w:r>
          </w:p>
        </w:tc>
        <w:tc>
          <w:tcPr>
            <w:tcW w:w="1134"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95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1/2/03/20/49/381</w:t>
            </w:r>
          </w:p>
        </w:tc>
        <w:tc>
          <w:tcPr>
            <w:tcW w:w="1559"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1778F0" w:rsidRDefault="001778F0" w:rsidP="00795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67:10:0020301:381</w:t>
            </w:r>
          </w:p>
        </w:tc>
        <w:tc>
          <w:tcPr>
            <w:tcW w:w="1272" w:type="dxa"/>
          </w:tcPr>
          <w:p w:rsidR="001778F0" w:rsidRPr="006F1C56"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850м</w:t>
            </w:r>
            <w:r>
              <w:rPr>
                <w:rFonts w:ascii="Times New Roman" w:hAnsi="Times New Roman"/>
                <w:sz w:val="20"/>
                <w:szCs w:val="20"/>
                <w:vertAlign w:val="superscript"/>
                <w:lang w:eastAsia="ru-RU"/>
              </w:rPr>
              <w:t>2</w:t>
            </w:r>
          </w:p>
        </w:tc>
        <w:tc>
          <w:tcPr>
            <w:tcW w:w="1138"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3400,00</w:t>
            </w:r>
          </w:p>
        </w:tc>
        <w:tc>
          <w:tcPr>
            <w:tcW w:w="1134"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95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1/2/03/20/50/374</w:t>
            </w:r>
          </w:p>
        </w:tc>
        <w:tc>
          <w:tcPr>
            <w:tcW w:w="1559"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w:t>
            </w:r>
            <w:r>
              <w:rPr>
                <w:rFonts w:ascii="Times New Roman" w:hAnsi="Times New Roman"/>
                <w:sz w:val="20"/>
                <w:szCs w:val="20"/>
                <w:lang w:eastAsia="ru-RU"/>
              </w:rPr>
              <w:lastRenderedPageBreak/>
              <w:t>населенных пунктов</w:t>
            </w:r>
          </w:p>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СДТ «Леоновка»</w:t>
            </w:r>
          </w:p>
        </w:tc>
        <w:tc>
          <w:tcPr>
            <w:tcW w:w="1457" w:type="dxa"/>
          </w:tcPr>
          <w:p w:rsidR="001778F0" w:rsidRDefault="001778F0"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67:10:0020301:374</w:t>
            </w:r>
          </w:p>
        </w:tc>
        <w:tc>
          <w:tcPr>
            <w:tcW w:w="1272" w:type="dxa"/>
          </w:tcPr>
          <w:p w:rsidR="001778F0" w:rsidRPr="006F1C56"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1000м</w:t>
            </w:r>
            <w:r>
              <w:rPr>
                <w:rFonts w:ascii="Times New Roman" w:hAnsi="Times New Roman"/>
                <w:sz w:val="20"/>
                <w:szCs w:val="20"/>
                <w:vertAlign w:val="superscript"/>
                <w:lang w:eastAsia="ru-RU"/>
              </w:rPr>
              <w:t>2</w:t>
            </w:r>
          </w:p>
        </w:tc>
        <w:tc>
          <w:tcPr>
            <w:tcW w:w="1138"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4000,00</w:t>
            </w:r>
          </w:p>
        </w:tc>
        <w:tc>
          <w:tcPr>
            <w:tcW w:w="1134" w:type="dxa"/>
          </w:tcPr>
          <w:p w:rsidR="001778F0"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25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w:t>
            </w:r>
            <w:r w:rsidRPr="001A70AD">
              <w:rPr>
                <w:rFonts w:ascii="Times New Roman" w:hAnsi="Times New Roman"/>
                <w:sz w:val="20"/>
                <w:szCs w:val="20"/>
                <w:lang w:eastAsia="ru-RU"/>
              </w:rPr>
              <w:lastRenderedPageBreak/>
              <w:t>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1/2/03/20/51/542</w:t>
            </w:r>
          </w:p>
        </w:tc>
        <w:tc>
          <w:tcPr>
            <w:tcW w:w="1559"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1778F0" w:rsidRDefault="001778F0"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67:10:0020301:542</w:t>
            </w:r>
          </w:p>
        </w:tc>
        <w:tc>
          <w:tcPr>
            <w:tcW w:w="1272" w:type="dxa"/>
          </w:tcPr>
          <w:p w:rsidR="001778F0" w:rsidRPr="006F1C56"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882м</w:t>
            </w:r>
            <w:r>
              <w:rPr>
                <w:rFonts w:ascii="Times New Roman" w:hAnsi="Times New Roman"/>
                <w:sz w:val="20"/>
                <w:szCs w:val="20"/>
                <w:vertAlign w:val="superscript"/>
                <w:lang w:eastAsia="ru-RU"/>
              </w:rPr>
              <w:t>2</w:t>
            </w:r>
          </w:p>
        </w:tc>
        <w:tc>
          <w:tcPr>
            <w:tcW w:w="1138"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3520,00</w:t>
            </w:r>
          </w:p>
        </w:tc>
        <w:tc>
          <w:tcPr>
            <w:tcW w:w="1134"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1/2/03/20/52/46</w:t>
            </w:r>
          </w:p>
        </w:tc>
        <w:tc>
          <w:tcPr>
            <w:tcW w:w="1559"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ул.Молодежная, д.47, кв.3</w:t>
            </w:r>
          </w:p>
        </w:tc>
        <w:tc>
          <w:tcPr>
            <w:tcW w:w="1457"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67:10:0720101:46</w:t>
            </w:r>
          </w:p>
        </w:tc>
        <w:tc>
          <w:tcPr>
            <w:tcW w:w="1272" w:type="dxa"/>
          </w:tcPr>
          <w:p w:rsidR="001778F0" w:rsidRPr="006F1C56" w:rsidRDefault="001778F0"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100м</w:t>
            </w:r>
            <w:r>
              <w:rPr>
                <w:rFonts w:ascii="Times New Roman" w:hAnsi="Times New Roman"/>
                <w:sz w:val="20"/>
                <w:szCs w:val="20"/>
                <w:vertAlign w:val="superscript"/>
                <w:lang w:eastAsia="ru-RU"/>
              </w:rPr>
              <w:t>2</w:t>
            </w:r>
          </w:p>
        </w:tc>
        <w:tc>
          <w:tcPr>
            <w:tcW w:w="1138"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5250</w:t>
            </w:r>
          </w:p>
        </w:tc>
        <w:tc>
          <w:tcPr>
            <w:tcW w:w="1134"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1/2/03/20/53/161</w:t>
            </w:r>
          </w:p>
        </w:tc>
        <w:tc>
          <w:tcPr>
            <w:tcW w:w="1559"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Default="001778F0"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д.Мольково, </w:t>
            </w:r>
          </w:p>
        </w:tc>
        <w:tc>
          <w:tcPr>
            <w:tcW w:w="1457" w:type="dxa"/>
          </w:tcPr>
          <w:p w:rsidR="001778F0" w:rsidRDefault="001778F0"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67:10:0720101:161</w:t>
            </w:r>
          </w:p>
        </w:tc>
        <w:tc>
          <w:tcPr>
            <w:tcW w:w="1272" w:type="dxa"/>
          </w:tcPr>
          <w:p w:rsidR="001778F0" w:rsidRPr="006F1C56"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2100м</w:t>
            </w:r>
            <w:r>
              <w:rPr>
                <w:rFonts w:ascii="Times New Roman" w:hAnsi="Times New Roman"/>
                <w:sz w:val="20"/>
                <w:szCs w:val="20"/>
                <w:vertAlign w:val="superscript"/>
                <w:lang w:eastAsia="ru-RU"/>
              </w:rPr>
              <w:t>2</w:t>
            </w:r>
          </w:p>
        </w:tc>
        <w:tc>
          <w:tcPr>
            <w:tcW w:w="1138"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183750,00</w:t>
            </w:r>
          </w:p>
        </w:tc>
        <w:tc>
          <w:tcPr>
            <w:tcW w:w="1134"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1/2/03/20/54/616</w:t>
            </w:r>
          </w:p>
        </w:tc>
        <w:tc>
          <w:tcPr>
            <w:tcW w:w="1559"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Default="001778F0"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квартала67:10:0030101 южнее д.Сокольники</w:t>
            </w:r>
          </w:p>
        </w:tc>
        <w:tc>
          <w:tcPr>
            <w:tcW w:w="1457" w:type="dxa"/>
          </w:tcPr>
          <w:p w:rsidR="001778F0" w:rsidRDefault="001778F0"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67:10:0030101:616</w:t>
            </w:r>
          </w:p>
        </w:tc>
        <w:tc>
          <w:tcPr>
            <w:tcW w:w="1272" w:type="dxa"/>
          </w:tcPr>
          <w:p w:rsidR="001778F0" w:rsidRPr="006F1C56"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676000м</w:t>
            </w:r>
            <w:r>
              <w:rPr>
                <w:rFonts w:ascii="Times New Roman" w:hAnsi="Times New Roman"/>
                <w:sz w:val="20"/>
                <w:szCs w:val="20"/>
                <w:vertAlign w:val="superscript"/>
                <w:lang w:eastAsia="ru-RU"/>
              </w:rPr>
              <w:t>2</w:t>
            </w:r>
          </w:p>
        </w:tc>
        <w:tc>
          <w:tcPr>
            <w:tcW w:w="1138"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1615640,00</w:t>
            </w:r>
          </w:p>
        </w:tc>
        <w:tc>
          <w:tcPr>
            <w:tcW w:w="1134"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1/2/03/20/55/617</w:t>
            </w:r>
          </w:p>
        </w:tc>
        <w:tc>
          <w:tcPr>
            <w:tcW w:w="1559"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Default="001778F0"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67:10:0030101 юго-западнее д.Курдымово</w:t>
            </w:r>
          </w:p>
        </w:tc>
        <w:tc>
          <w:tcPr>
            <w:tcW w:w="1457" w:type="dxa"/>
          </w:tcPr>
          <w:p w:rsidR="001778F0" w:rsidRDefault="001778F0"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67:10:0030101:617</w:t>
            </w:r>
          </w:p>
        </w:tc>
        <w:tc>
          <w:tcPr>
            <w:tcW w:w="1272" w:type="dxa"/>
          </w:tcPr>
          <w:p w:rsidR="001778F0" w:rsidRPr="006F1C56"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69600м</w:t>
            </w:r>
            <w:r>
              <w:rPr>
                <w:rFonts w:ascii="Times New Roman" w:hAnsi="Times New Roman"/>
                <w:sz w:val="20"/>
                <w:szCs w:val="20"/>
                <w:vertAlign w:val="superscript"/>
                <w:lang w:eastAsia="ru-RU"/>
              </w:rPr>
              <w:t>2</w:t>
            </w:r>
          </w:p>
        </w:tc>
        <w:tc>
          <w:tcPr>
            <w:tcW w:w="1138"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166344,00</w:t>
            </w:r>
          </w:p>
        </w:tc>
        <w:tc>
          <w:tcPr>
            <w:tcW w:w="1134"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1/2/03/20/57/618</w:t>
            </w:r>
          </w:p>
        </w:tc>
        <w:tc>
          <w:tcPr>
            <w:tcW w:w="1559"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67:10:0030101 южнее д.Сокольники</w:t>
            </w:r>
          </w:p>
        </w:tc>
        <w:tc>
          <w:tcPr>
            <w:tcW w:w="1457"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67:10:0030101:618</w:t>
            </w:r>
          </w:p>
        </w:tc>
        <w:tc>
          <w:tcPr>
            <w:tcW w:w="1272" w:type="dxa"/>
          </w:tcPr>
          <w:p w:rsidR="001778F0" w:rsidRPr="006F1C56"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346000м</w:t>
            </w:r>
            <w:r>
              <w:rPr>
                <w:rFonts w:ascii="Times New Roman" w:hAnsi="Times New Roman"/>
                <w:sz w:val="20"/>
                <w:szCs w:val="20"/>
                <w:vertAlign w:val="superscript"/>
                <w:lang w:eastAsia="ru-RU"/>
              </w:rPr>
              <w:t>2</w:t>
            </w:r>
          </w:p>
        </w:tc>
        <w:tc>
          <w:tcPr>
            <w:tcW w:w="1138"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826940,00</w:t>
            </w:r>
          </w:p>
        </w:tc>
        <w:tc>
          <w:tcPr>
            <w:tcW w:w="1134"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w:t>
            </w:r>
            <w:r>
              <w:rPr>
                <w:rFonts w:ascii="Times New Roman" w:hAnsi="Times New Roman"/>
                <w:sz w:val="20"/>
                <w:szCs w:val="20"/>
                <w:lang w:eastAsia="ru-RU"/>
              </w:rPr>
              <w:lastRenderedPageBreak/>
              <w:t>/56/619</w:t>
            </w:r>
          </w:p>
        </w:tc>
        <w:tc>
          <w:tcPr>
            <w:tcW w:w="1559"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Земельный </w:t>
            </w:r>
            <w:r>
              <w:rPr>
                <w:rFonts w:ascii="Times New Roman" w:hAnsi="Times New Roman"/>
                <w:sz w:val="20"/>
                <w:szCs w:val="20"/>
                <w:lang w:eastAsia="ru-RU"/>
              </w:rPr>
              <w:lastRenderedPageBreak/>
              <w:t>участок. Сельскохозяйственное использование</w:t>
            </w:r>
          </w:p>
        </w:tc>
        <w:tc>
          <w:tcPr>
            <w:tcW w:w="1455" w:type="dxa"/>
          </w:tcPr>
          <w:p w:rsidR="001778F0" w:rsidRDefault="001778F0"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в западной </w:t>
            </w:r>
            <w:r>
              <w:rPr>
                <w:rFonts w:ascii="Times New Roman" w:hAnsi="Times New Roman"/>
                <w:sz w:val="20"/>
                <w:szCs w:val="20"/>
                <w:lang w:eastAsia="ru-RU"/>
              </w:rPr>
              <w:lastRenderedPageBreak/>
              <w:t>части кадастрового квартала 67:10:0030101 южнее д.Курдымово</w:t>
            </w:r>
          </w:p>
        </w:tc>
        <w:tc>
          <w:tcPr>
            <w:tcW w:w="1457"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67:10:0030101</w:t>
            </w:r>
            <w:r>
              <w:rPr>
                <w:rFonts w:ascii="Times New Roman" w:hAnsi="Times New Roman"/>
                <w:sz w:val="20"/>
                <w:szCs w:val="20"/>
                <w:lang w:eastAsia="ru-RU"/>
              </w:rPr>
              <w:lastRenderedPageBreak/>
              <w:t>:619</w:t>
            </w:r>
          </w:p>
        </w:tc>
        <w:tc>
          <w:tcPr>
            <w:tcW w:w="1272" w:type="dxa"/>
          </w:tcPr>
          <w:p w:rsidR="001778F0" w:rsidRPr="006F1C56"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lastRenderedPageBreak/>
              <w:t>231000м</w:t>
            </w:r>
            <w:r>
              <w:rPr>
                <w:rFonts w:ascii="Times New Roman" w:hAnsi="Times New Roman"/>
                <w:sz w:val="20"/>
                <w:szCs w:val="20"/>
                <w:vertAlign w:val="superscript"/>
                <w:lang w:eastAsia="ru-RU"/>
              </w:rPr>
              <w:t>2</w:t>
            </w:r>
          </w:p>
        </w:tc>
        <w:tc>
          <w:tcPr>
            <w:tcW w:w="1138"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552090,00</w:t>
            </w:r>
          </w:p>
        </w:tc>
        <w:tc>
          <w:tcPr>
            <w:tcW w:w="1134"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w:t>
            </w:r>
            <w:r>
              <w:rPr>
                <w:rFonts w:ascii="Times New Roman" w:hAnsi="Times New Roman"/>
                <w:sz w:val="20"/>
                <w:szCs w:val="20"/>
                <w:lang w:eastAsia="ru-RU"/>
              </w:rPr>
              <w:lastRenderedPageBreak/>
              <w:t>передачи от 28.06.2019</w:t>
            </w:r>
          </w:p>
        </w:tc>
        <w:tc>
          <w:tcPr>
            <w:tcW w:w="1134" w:type="dxa"/>
          </w:tcPr>
          <w:p w:rsidR="001778F0" w:rsidRPr="00176052"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w:t>
            </w:r>
            <w:r w:rsidRPr="001A70AD">
              <w:rPr>
                <w:rFonts w:ascii="Times New Roman" w:hAnsi="Times New Roman"/>
                <w:sz w:val="20"/>
                <w:szCs w:val="20"/>
                <w:lang w:eastAsia="ru-RU"/>
              </w:rPr>
              <w:lastRenderedPageBreak/>
              <w:t>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1/2/03/20/57/753</w:t>
            </w:r>
          </w:p>
        </w:tc>
        <w:tc>
          <w:tcPr>
            <w:tcW w:w="1559"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Default="001778F0"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южной части кадастрового квартала 67:10:0020102 3000 м южнее д.Кирякино</w:t>
            </w:r>
          </w:p>
        </w:tc>
        <w:tc>
          <w:tcPr>
            <w:tcW w:w="1457" w:type="dxa"/>
          </w:tcPr>
          <w:p w:rsidR="001778F0" w:rsidRDefault="001778F0"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67:10:0020102:753</w:t>
            </w:r>
          </w:p>
        </w:tc>
        <w:tc>
          <w:tcPr>
            <w:tcW w:w="1272" w:type="dxa"/>
          </w:tcPr>
          <w:p w:rsidR="001778F0" w:rsidRPr="006F1C56"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64000м</w:t>
            </w:r>
            <w:r>
              <w:rPr>
                <w:rFonts w:ascii="Times New Roman" w:hAnsi="Times New Roman"/>
                <w:sz w:val="20"/>
                <w:szCs w:val="20"/>
                <w:vertAlign w:val="superscript"/>
                <w:lang w:eastAsia="ru-RU"/>
              </w:rPr>
              <w:t>2</w:t>
            </w:r>
          </w:p>
        </w:tc>
        <w:tc>
          <w:tcPr>
            <w:tcW w:w="1138"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152960,00</w:t>
            </w:r>
          </w:p>
        </w:tc>
        <w:tc>
          <w:tcPr>
            <w:tcW w:w="1134"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1/2/03/20/58/754</w:t>
            </w:r>
          </w:p>
        </w:tc>
        <w:tc>
          <w:tcPr>
            <w:tcW w:w="1559"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Default="001778F0"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южной части кадастрового квартала 67:10:0020102 3000 м западнее д.Кирякино</w:t>
            </w:r>
          </w:p>
        </w:tc>
        <w:tc>
          <w:tcPr>
            <w:tcW w:w="1457" w:type="dxa"/>
          </w:tcPr>
          <w:p w:rsidR="001778F0" w:rsidRDefault="001778F0"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67:10:0020102:754</w:t>
            </w:r>
          </w:p>
        </w:tc>
        <w:tc>
          <w:tcPr>
            <w:tcW w:w="1272" w:type="dxa"/>
          </w:tcPr>
          <w:p w:rsidR="001778F0" w:rsidRPr="006F1C56"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77500м</w:t>
            </w:r>
            <w:r>
              <w:rPr>
                <w:rFonts w:ascii="Times New Roman" w:hAnsi="Times New Roman"/>
                <w:sz w:val="20"/>
                <w:szCs w:val="20"/>
                <w:vertAlign w:val="superscript"/>
                <w:lang w:eastAsia="ru-RU"/>
              </w:rPr>
              <w:t>2</w:t>
            </w:r>
          </w:p>
        </w:tc>
        <w:tc>
          <w:tcPr>
            <w:tcW w:w="1138"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185225,00</w:t>
            </w:r>
          </w:p>
        </w:tc>
        <w:tc>
          <w:tcPr>
            <w:tcW w:w="1134"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1/2/03/20/59/755</w:t>
            </w:r>
          </w:p>
        </w:tc>
        <w:tc>
          <w:tcPr>
            <w:tcW w:w="1559"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южной части кадастрового квартала 67:10:0020102 3000 м западнее д.Кирякино</w:t>
            </w:r>
          </w:p>
        </w:tc>
        <w:tc>
          <w:tcPr>
            <w:tcW w:w="1457" w:type="dxa"/>
          </w:tcPr>
          <w:p w:rsidR="001778F0" w:rsidRDefault="001778F0"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67:10:0020102:755</w:t>
            </w:r>
          </w:p>
        </w:tc>
        <w:tc>
          <w:tcPr>
            <w:tcW w:w="1272" w:type="dxa"/>
          </w:tcPr>
          <w:p w:rsidR="001778F0" w:rsidRPr="006F1C56"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117600м</w:t>
            </w:r>
            <w:r>
              <w:rPr>
                <w:rFonts w:ascii="Times New Roman" w:hAnsi="Times New Roman"/>
                <w:sz w:val="20"/>
                <w:szCs w:val="20"/>
                <w:vertAlign w:val="superscript"/>
                <w:lang w:eastAsia="ru-RU"/>
              </w:rPr>
              <w:t>2</w:t>
            </w:r>
          </w:p>
        </w:tc>
        <w:tc>
          <w:tcPr>
            <w:tcW w:w="1138"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281064,00</w:t>
            </w:r>
          </w:p>
        </w:tc>
        <w:tc>
          <w:tcPr>
            <w:tcW w:w="1134"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1/2/03/20/60/607</w:t>
            </w:r>
          </w:p>
        </w:tc>
        <w:tc>
          <w:tcPr>
            <w:tcW w:w="1559"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8522F0" w:rsidRDefault="001778F0" w:rsidP="0085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1778F0"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67:10:0030101:607</w:t>
            </w:r>
          </w:p>
        </w:tc>
        <w:tc>
          <w:tcPr>
            <w:tcW w:w="1272" w:type="dxa"/>
          </w:tcPr>
          <w:p w:rsidR="001778F0" w:rsidRPr="006F1C56"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440000м</w:t>
            </w:r>
            <w:r>
              <w:rPr>
                <w:rFonts w:ascii="Times New Roman" w:hAnsi="Times New Roman"/>
                <w:sz w:val="20"/>
                <w:szCs w:val="20"/>
                <w:vertAlign w:val="superscript"/>
                <w:lang w:eastAsia="ru-RU"/>
              </w:rPr>
              <w:t>2</w:t>
            </w:r>
          </w:p>
        </w:tc>
        <w:tc>
          <w:tcPr>
            <w:tcW w:w="1138"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1051600,00</w:t>
            </w:r>
          </w:p>
        </w:tc>
        <w:tc>
          <w:tcPr>
            <w:tcW w:w="1134" w:type="dxa"/>
          </w:tcPr>
          <w:p w:rsidR="001778F0"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1/2/03/20/61/608</w:t>
            </w:r>
          </w:p>
        </w:tc>
        <w:tc>
          <w:tcPr>
            <w:tcW w:w="1559"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7459D5"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 xml:space="preserve">в южной части кадастрового квартала 67:10:0020102 500 м </w:t>
            </w:r>
            <w:r w:rsidRPr="008522F0">
              <w:rPr>
                <w:rFonts w:ascii="Times New Roman" w:hAnsi="Times New Roman"/>
                <w:sz w:val="20"/>
                <w:szCs w:val="20"/>
                <w:lang w:eastAsia="ru-RU"/>
              </w:rPr>
              <w:lastRenderedPageBreak/>
              <w:t>севернее д.Курдымово</w:t>
            </w:r>
          </w:p>
        </w:tc>
        <w:tc>
          <w:tcPr>
            <w:tcW w:w="1457" w:type="dxa"/>
          </w:tcPr>
          <w:p w:rsidR="001778F0"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67:10:0030101:608</w:t>
            </w:r>
          </w:p>
        </w:tc>
        <w:tc>
          <w:tcPr>
            <w:tcW w:w="1272" w:type="dxa"/>
          </w:tcPr>
          <w:p w:rsidR="001778F0" w:rsidRPr="006F1C56"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224000м</w:t>
            </w:r>
            <w:r>
              <w:rPr>
                <w:rFonts w:ascii="Times New Roman" w:hAnsi="Times New Roman"/>
                <w:sz w:val="20"/>
                <w:szCs w:val="20"/>
                <w:vertAlign w:val="superscript"/>
                <w:lang w:eastAsia="ru-RU"/>
              </w:rPr>
              <w:t>2</w:t>
            </w:r>
          </w:p>
        </w:tc>
        <w:tc>
          <w:tcPr>
            <w:tcW w:w="1138"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535360,00</w:t>
            </w:r>
          </w:p>
        </w:tc>
        <w:tc>
          <w:tcPr>
            <w:tcW w:w="1134"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1/2/03/20/62/609</w:t>
            </w:r>
          </w:p>
        </w:tc>
        <w:tc>
          <w:tcPr>
            <w:tcW w:w="1559"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7459D5"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1778F0"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67:10:0030101:609</w:t>
            </w:r>
          </w:p>
        </w:tc>
        <w:tc>
          <w:tcPr>
            <w:tcW w:w="1272" w:type="dxa"/>
          </w:tcPr>
          <w:p w:rsidR="001778F0" w:rsidRPr="006F1C56"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253000,00м</w:t>
            </w:r>
            <w:r>
              <w:rPr>
                <w:rFonts w:ascii="Times New Roman" w:hAnsi="Times New Roman"/>
                <w:sz w:val="20"/>
                <w:szCs w:val="20"/>
                <w:vertAlign w:val="superscript"/>
                <w:lang w:eastAsia="ru-RU"/>
              </w:rPr>
              <w:t>2</w:t>
            </w:r>
          </w:p>
        </w:tc>
        <w:tc>
          <w:tcPr>
            <w:tcW w:w="1138"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604670,00</w:t>
            </w:r>
          </w:p>
        </w:tc>
        <w:tc>
          <w:tcPr>
            <w:tcW w:w="1134"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1/2/03/20/63/610</w:t>
            </w:r>
          </w:p>
        </w:tc>
        <w:tc>
          <w:tcPr>
            <w:tcW w:w="1559"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7459D5"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1778F0"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67:10:0030101:610</w:t>
            </w:r>
          </w:p>
        </w:tc>
        <w:tc>
          <w:tcPr>
            <w:tcW w:w="1272" w:type="dxa"/>
          </w:tcPr>
          <w:p w:rsidR="001778F0" w:rsidRPr="006F1C56"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227000,00м</w:t>
            </w:r>
            <w:r>
              <w:rPr>
                <w:rFonts w:ascii="Times New Roman" w:hAnsi="Times New Roman"/>
                <w:sz w:val="20"/>
                <w:szCs w:val="20"/>
                <w:vertAlign w:val="superscript"/>
                <w:lang w:eastAsia="ru-RU"/>
              </w:rPr>
              <w:t>2</w:t>
            </w:r>
          </w:p>
        </w:tc>
        <w:tc>
          <w:tcPr>
            <w:tcW w:w="1138"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542530,00</w:t>
            </w:r>
          </w:p>
        </w:tc>
        <w:tc>
          <w:tcPr>
            <w:tcW w:w="1134"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1/2/03/20/64/611</w:t>
            </w:r>
          </w:p>
        </w:tc>
        <w:tc>
          <w:tcPr>
            <w:tcW w:w="1559"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7459D5"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1778F0"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67:10:0030101:611</w:t>
            </w:r>
          </w:p>
        </w:tc>
        <w:tc>
          <w:tcPr>
            <w:tcW w:w="1272" w:type="dxa"/>
          </w:tcPr>
          <w:p w:rsidR="001778F0" w:rsidRPr="006F1C56"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351500,00м</w:t>
            </w:r>
            <w:r>
              <w:rPr>
                <w:rFonts w:ascii="Times New Roman" w:hAnsi="Times New Roman"/>
                <w:sz w:val="20"/>
                <w:szCs w:val="20"/>
                <w:vertAlign w:val="superscript"/>
                <w:lang w:eastAsia="ru-RU"/>
              </w:rPr>
              <w:t>2</w:t>
            </w:r>
          </w:p>
        </w:tc>
        <w:tc>
          <w:tcPr>
            <w:tcW w:w="1138"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840085,00</w:t>
            </w:r>
          </w:p>
        </w:tc>
        <w:tc>
          <w:tcPr>
            <w:tcW w:w="1134"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1/2/03/20/65/612</w:t>
            </w:r>
          </w:p>
        </w:tc>
        <w:tc>
          <w:tcPr>
            <w:tcW w:w="1559"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7459D5"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67:10:0030101:612</w:t>
            </w:r>
          </w:p>
        </w:tc>
        <w:tc>
          <w:tcPr>
            <w:tcW w:w="1272" w:type="dxa"/>
          </w:tcPr>
          <w:p w:rsidR="001778F0" w:rsidRPr="006F1C56"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93000,00м</w:t>
            </w:r>
            <w:r>
              <w:rPr>
                <w:rFonts w:ascii="Times New Roman" w:hAnsi="Times New Roman"/>
                <w:sz w:val="20"/>
                <w:szCs w:val="20"/>
                <w:vertAlign w:val="superscript"/>
                <w:lang w:eastAsia="ru-RU"/>
              </w:rPr>
              <w:t>2</w:t>
            </w:r>
          </w:p>
        </w:tc>
        <w:tc>
          <w:tcPr>
            <w:tcW w:w="1138"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222270,00</w:t>
            </w:r>
          </w:p>
        </w:tc>
        <w:tc>
          <w:tcPr>
            <w:tcW w:w="1134"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1/2/03/20/66/737</w:t>
            </w:r>
          </w:p>
        </w:tc>
        <w:tc>
          <w:tcPr>
            <w:tcW w:w="1559"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A071FA" w:rsidRDefault="001778F0"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в южной части кадастрового квартала 67:10:0020102 2200 севернее д.Курдымово</w:t>
            </w:r>
          </w:p>
        </w:tc>
        <w:tc>
          <w:tcPr>
            <w:tcW w:w="1457" w:type="dxa"/>
          </w:tcPr>
          <w:p w:rsidR="001778F0" w:rsidRDefault="001778F0"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67:10:0020102:737</w:t>
            </w:r>
          </w:p>
        </w:tc>
        <w:tc>
          <w:tcPr>
            <w:tcW w:w="1272" w:type="dxa"/>
          </w:tcPr>
          <w:p w:rsidR="001778F0" w:rsidRPr="006F1C56"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286000,00м</w:t>
            </w:r>
            <w:r>
              <w:rPr>
                <w:rFonts w:ascii="Times New Roman" w:hAnsi="Times New Roman"/>
                <w:sz w:val="20"/>
                <w:szCs w:val="20"/>
                <w:vertAlign w:val="superscript"/>
                <w:lang w:eastAsia="ru-RU"/>
              </w:rPr>
              <w:t>2</w:t>
            </w:r>
          </w:p>
        </w:tc>
        <w:tc>
          <w:tcPr>
            <w:tcW w:w="1138"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683540,00</w:t>
            </w:r>
          </w:p>
        </w:tc>
        <w:tc>
          <w:tcPr>
            <w:tcW w:w="1134"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1/2/03/20/67/738</w:t>
            </w:r>
          </w:p>
        </w:tc>
        <w:tc>
          <w:tcPr>
            <w:tcW w:w="1559"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r>
              <w:rPr>
                <w:rFonts w:ascii="Times New Roman" w:hAnsi="Times New Roman"/>
                <w:sz w:val="20"/>
                <w:szCs w:val="20"/>
                <w:lang w:eastAsia="ru-RU"/>
              </w:rPr>
              <w:lastRenderedPageBreak/>
              <w:t>Сельскохозяйственное использование</w:t>
            </w:r>
          </w:p>
        </w:tc>
        <w:tc>
          <w:tcPr>
            <w:tcW w:w="1455" w:type="dxa"/>
          </w:tcPr>
          <w:p w:rsidR="001778F0" w:rsidRPr="00A071FA" w:rsidRDefault="001778F0"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lastRenderedPageBreak/>
              <w:t xml:space="preserve">в южной части </w:t>
            </w:r>
            <w:r w:rsidRPr="00A071FA">
              <w:rPr>
                <w:rFonts w:ascii="Times New Roman" w:hAnsi="Times New Roman"/>
                <w:sz w:val="20"/>
                <w:szCs w:val="20"/>
                <w:lang w:eastAsia="ru-RU"/>
              </w:rPr>
              <w:lastRenderedPageBreak/>
              <w:t>кадастрового квартала 67:10:0020102 1700 м севернее д.Курдымово</w:t>
            </w:r>
          </w:p>
        </w:tc>
        <w:tc>
          <w:tcPr>
            <w:tcW w:w="1457" w:type="dxa"/>
          </w:tcPr>
          <w:p w:rsidR="001778F0" w:rsidRDefault="001778F0"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67:10:0020102:738</w:t>
            </w:r>
          </w:p>
        </w:tc>
        <w:tc>
          <w:tcPr>
            <w:tcW w:w="1272" w:type="dxa"/>
          </w:tcPr>
          <w:p w:rsidR="001778F0" w:rsidRPr="006F1C56"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439000,00м</w:t>
            </w:r>
            <w:r>
              <w:rPr>
                <w:rFonts w:ascii="Times New Roman" w:hAnsi="Times New Roman"/>
                <w:sz w:val="20"/>
                <w:szCs w:val="20"/>
                <w:vertAlign w:val="superscript"/>
                <w:lang w:eastAsia="ru-RU"/>
              </w:rPr>
              <w:t>2</w:t>
            </w:r>
          </w:p>
        </w:tc>
        <w:tc>
          <w:tcPr>
            <w:tcW w:w="1138"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1049210,00</w:t>
            </w:r>
          </w:p>
        </w:tc>
        <w:tc>
          <w:tcPr>
            <w:tcW w:w="1134"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Акт приема-передачи от </w:t>
            </w:r>
            <w:r>
              <w:rPr>
                <w:rFonts w:ascii="Times New Roman" w:hAnsi="Times New Roman"/>
                <w:sz w:val="20"/>
                <w:szCs w:val="20"/>
                <w:lang w:eastAsia="ru-RU"/>
              </w:rPr>
              <w:lastRenderedPageBreak/>
              <w:t>28.06.2019</w:t>
            </w:r>
          </w:p>
        </w:tc>
        <w:tc>
          <w:tcPr>
            <w:tcW w:w="1134" w:type="dxa"/>
          </w:tcPr>
          <w:p w:rsidR="001778F0" w:rsidRPr="00176052"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Тюшинс-</w:t>
            </w:r>
            <w:r w:rsidRPr="001A70AD">
              <w:rPr>
                <w:rFonts w:ascii="Times New Roman" w:hAnsi="Times New Roman"/>
                <w:sz w:val="20"/>
                <w:szCs w:val="20"/>
                <w:lang w:eastAsia="ru-RU"/>
              </w:rPr>
              <w:lastRenderedPageBreak/>
              <w:t>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1/2/03/20/68/739</w:t>
            </w:r>
          </w:p>
        </w:tc>
        <w:tc>
          <w:tcPr>
            <w:tcW w:w="1559"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A071FA" w:rsidRDefault="001778F0"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 xml:space="preserve">в южной части кадастрового квартала 67:10:0020102 </w:t>
            </w:r>
            <w:r>
              <w:rPr>
                <w:rFonts w:ascii="Times New Roman" w:hAnsi="Times New Roman"/>
                <w:sz w:val="20"/>
                <w:szCs w:val="20"/>
                <w:lang w:eastAsia="ru-RU"/>
              </w:rPr>
              <w:t>500</w:t>
            </w:r>
            <w:r w:rsidRPr="00A071FA">
              <w:rPr>
                <w:rFonts w:ascii="Times New Roman" w:hAnsi="Times New Roman"/>
                <w:sz w:val="20"/>
                <w:szCs w:val="20"/>
                <w:lang w:eastAsia="ru-RU"/>
              </w:rPr>
              <w:t xml:space="preserve"> м севернее д.Курдымово</w:t>
            </w:r>
          </w:p>
        </w:tc>
        <w:tc>
          <w:tcPr>
            <w:tcW w:w="1457" w:type="dxa"/>
          </w:tcPr>
          <w:p w:rsidR="001778F0" w:rsidRDefault="001778F0"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67:10:0020102:739</w:t>
            </w:r>
          </w:p>
        </w:tc>
        <w:tc>
          <w:tcPr>
            <w:tcW w:w="1272" w:type="dxa"/>
          </w:tcPr>
          <w:p w:rsidR="001778F0" w:rsidRPr="006F1C56"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518000,00м</w:t>
            </w:r>
            <w:r>
              <w:rPr>
                <w:rFonts w:ascii="Times New Roman" w:hAnsi="Times New Roman"/>
                <w:sz w:val="20"/>
                <w:szCs w:val="20"/>
                <w:vertAlign w:val="superscript"/>
                <w:lang w:eastAsia="ru-RU"/>
              </w:rPr>
              <w:t>2</w:t>
            </w:r>
          </w:p>
        </w:tc>
        <w:tc>
          <w:tcPr>
            <w:tcW w:w="1138"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1238020,00</w:t>
            </w:r>
          </w:p>
        </w:tc>
        <w:tc>
          <w:tcPr>
            <w:tcW w:w="1134"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0131E">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1/2/03/20/69/740</w:t>
            </w:r>
          </w:p>
        </w:tc>
        <w:tc>
          <w:tcPr>
            <w:tcW w:w="1559"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A071FA"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 xml:space="preserve">в южной части кадастрового квартала 67:10:0020102 </w:t>
            </w:r>
            <w:r>
              <w:rPr>
                <w:rFonts w:ascii="Times New Roman" w:hAnsi="Times New Roman"/>
                <w:sz w:val="20"/>
                <w:szCs w:val="20"/>
                <w:lang w:eastAsia="ru-RU"/>
              </w:rPr>
              <w:t>500</w:t>
            </w:r>
            <w:r w:rsidRPr="00A071FA">
              <w:rPr>
                <w:rFonts w:ascii="Times New Roman" w:hAnsi="Times New Roman"/>
                <w:sz w:val="20"/>
                <w:szCs w:val="20"/>
                <w:lang w:eastAsia="ru-RU"/>
              </w:rPr>
              <w:t xml:space="preserve"> м севернее д.Курдымово</w:t>
            </w:r>
          </w:p>
        </w:tc>
        <w:tc>
          <w:tcPr>
            <w:tcW w:w="1457" w:type="dxa"/>
          </w:tcPr>
          <w:p w:rsidR="001778F0" w:rsidRDefault="001778F0" w:rsidP="00E0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67:10:0020102:740</w:t>
            </w:r>
          </w:p>
        </w:tc>
        <w:tc>
          <w:tcPr>
            <w:tcW w:w="1272" w:type="dxa"/>
          </w:tcPr>
          <w:p w:rsidR="001778F0" w:rsidRPr="006F1C56"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143000,00м</w:t>
            </w:r>
            <w:r>
              <w:rPr>
                <w:rFonts w:ascii="Times New Roman" w:hAnsi="Times New Roman"/>
                <w:sz w:val="20"/>
                <w:szCs w:val="20"/>
                <w:vertAlign w:val="superscript"/>
                <w:lang w:eastAsia="ru-RU"/>
              </w:rPr>
              <w:t>2</w:t>
            </w:r>
          </w:p>
        </w:tc>
        <w:tc>
          <w:tcPr>
            <w:tcW w:w="1138"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341770,00</w:t>
            </w:r>
          </w:p>
        </w:tc>
        <w:tc>
          <w:tcPr>
            <w:tcW w:w="1134"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94D1A">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1/2/03/20/70/741</w:t>
            </w:r>
          </w:p>
        </w:tc>
        <w:tc>
          <w:tcPr>
            <w:tcW w:w="1559"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A071FA"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 xml:space="preserve">в южной части кадастрового квартала 67:10:0020102 </w:t>
            </w:r>
            <w:r>
              <w:rPr>
                <w:rFonts w:ascii="Times New Roman" w:hAnsi="Times New Roman"/>
                <w:sz w:val="20"/>
                <w:szCs w:val="20"/>
                <w:lang w:eastAsia="ru-RU"/>
              </w:rPr>
              <w:t>500</w:t>
            </w:r>
            <w:r w:rsidRPr="00A071FA">
              <w:rPr>
                <w:rFonts w:ascii="Times New Roman" w:hAnsi="Times New Roman"/>
                <w:sz w:val="20"/>
                <w:szCs w:val="20"/>
                <w:lang w:eastAsia="ru-RU"/>
              </w:rPr>
              <w:t xml:space="preserve"> м севернее д.Курдымово</w:t>
            </w:r>
          </w:p>
        </w:tc>
        <w:tc>
          <w:tcPr>
            <w:tcW w:w="1457" w:type="dxa"/>
          </w:tcPr>
          <w:p w:rsidR="001778F0" w:rsidRDefault="001778F0" w:rsidP="00E0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67:10:0020102:741</w:t>
            </w:r>
          </w:p>
        </w:tc>
        <w:tc>
          <w:tcPr>
            <w:tcW w:w="1272" w:type="dxa"/>
          </w:tcPr>
          <w:p w:rsidR="001778F0" w:rsidRPr="006F1C56"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103000,00м</w:t>
            </w:r>
            <w:r>
              <w:rPr>
                <w:rFonts w:ascii="Times New Roman" w:hAnsi="Times New Roman"/>
                <w:sz w:val="20"/>
                <w:szCs w:val="20"/>
                <w:vertAlign w:val="superscript"/>
                <w:lang w:eastAsia="ru-RU"/>
              </w:rPr>
              <w:t>2</w:t>
            </w:r>
          </w:p>
        </w:tc>
        <w:tc>
          <w:tcPr>
            <w:tcW w:w="1138"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246170,00</w:t>
            </w:r>
          </w:p>
        </w:tc>
        <w:tc>
          <w:tcPr>
            <w:tcW w:w="1134" w:type="dxa"/>
          </w:tcPr>
          <w:p w:rsidR="001778F0"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C7787" w:rsidRPr="005A46AC" w:rsidTr="00194D1A">
        <w:tc>
          <w:tcPr>
            <w:tcW w:w="993" w:type="dxa"/>
          </w:tcPr>
          <w:p w:rsidR="00DC7787" w:rsidRDefault="00DC7787"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w:t>
            </w:r>
            <w:r w:rsidR="007A6AB5">
              <w:rPr>
                <w:rFonts w:ascii="Times New Roman" w:hAnsi="Times New Roman"/>
                <w:sz w:val="20"/>
                <w:szCs w:val="20"/>
                <w:lang w:eastAsia="ru-RU"/>
              </w:rPr>
              <w:t>1</w:t>
            </w:r>
            <w:r>
              <w:rPr>
                <w:rFonts w:ascii="Times New Roman" w:hAnsi="Times New Roman"/>
                <w:sz w:val="20"/>
                <w:szCs w:val="20"/>
                <w:lang w:eastAsia="ru-RU"/>
              </w:rPr>
              <w:t>/</w:t>
            </w:r>
            <w:r w:rsidR="007A6AB5">
              <w:rPr>
                <w:rFonts w:ascii="Times New Roman" w:hAnsi="Times New Roman"/>
                <w:sz w:val="20"/>
                <w:szCs w:val="20"/>
                <w:lang w:eastAsia="ru-RU"/>
              </w:rPr>
              <w:t>124</w:t>
            </w:r>
          </w:p>
        </w:tc>
        <w:tc>
          <w:tcPr>
            <w:tcW w:w="1559" w:type="dxa"/>
          </w:tcPr>
          <w:p w:rsidR="00DC7787" w:rsidRDefault="00DC7787"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r w:rsidR="007A6AB5">
              <w:rPr>
                <w:rFonts w:ascii="Times New Roman" w:hAnsi="Times New Roman"/>
                <w:sz w:val="20"/>
                <w:szCs w:val="20"/>
                <w:lang w:eastAsia="ru-RU"/>
              </w:rPr>
              <w:t>под зданием сельской администрации</w:t>
            </w:r>
          </w:p>
        </w:tc>
        <w:tc>
          <w:tcPr>
            <w:tcW w:w="1455" w:type="dxa"/>
          </w:tcPr>
          <w:p w:rsidR="00DC7787" w:rsidRPr="00A071FA" w:rsidRDefault="007A6AB5" w:rsidP="001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ул.Школьная, д.4</w:t>
            </w:r>
          </w:p>
        </w:tc>
        <w:tc>
          <w:tcPr>
            <w:tcW w:w="1457" w:type="dxa"/>
          </w:tcPr>
          <w:p w:rsidR="00DC7787" w:rsidRDefault="00DC7787"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w:t>
            </w:r>
            <w:r w:rsidR="007A6AB5">
              <w:rPr>
                <w:rFonts w:ascii="Times New Roman" w:hAnsi="Times New Roman"/>
                <w:sz w:val="20"/>
                <w:szCs w:val="20"/>
                <w:lang w:eastAsia="ru-RU"/>
              </w:rPr>
              <w:t>1400101</w:t>
            </w:r>
            <w:r>
              <w:rPr>
                <w:rFonts w:ascii="Times New Roman" w:hAnsi="Times New Roman"/>
                <w:sz w:val="20"/>
                <w:szCs w:val="20"/>
                <w:lang w:eastAsia="ru-RU"/>
              </w:rPr>
              <w:t>:</w:t>
            </w:r>
            <w:r w:rsidR="007A6AB5">
              <w:rPr>
                <w:rFonts w:ascii="Times New Roman" w:hAnsi="Times New Roman"/>
                <w:sz w:val="20"/>
                <w:szCs w:val="20"/>
                <w:lang w:eastAsia="ru-RU"/>
              </w:rPr>
              <w:t>124</w:t>
            </w:r>
          </w:p>
        </w:tc>
        <w:tc>
          <w:tcPr>
            <w:tcW w:w="1272" w:type="dxa"/>
          </w:tcPr>
          <w:p w:rsidR="00DC7787" w:rsidRPr="006F1C56" w:rsidRDefault="007A6AB5" w:rsidP="001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561,00</w:t>
            </w:r>
            <w:r w:rsidR="00DC7787">
              <w:rPr>
                <w:rFonts w:ascii="Times New Roman" w:hAnsi="Times New Roman"/>
                <w:sz w:val="20"/>
                <w:szCs w:val="20"/>
                <w:lang w:eastAsia="ru-RU"/>
              </w:rPr>
              <w:t>м</w:t>
            </w:r>
            <w:r w:rsidR="00DC7787">
              <w:rPr>
                <w:rFonts w:ascii="Times New Roman" w:hAnsi="Times New Roman"/>
                <w:sz w:val="20"/>
                <w:szCs w:val="20"/>
                <w:vertAlign w:val="superscript"/>
                <w:lang w:eastAsia="ru-RU"/>
              </w:rPr>
              <w:t>2</w:t>
            </w:r>
          </w:p>
        </w:tc>
        <w:tc>
          <w:tcPr>
            <w:tcW w:w="1138" w:type="dxa"/>
          </w:tcPr>
          <w:p w:rsidR="00DC7787" w:rsidRDefault="00DC7787" w:rsidP="001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DC7787" w:rsidRPr="009471D4" w:rsidRDefault="00DC7787" w:rsidP="001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DC7787" w:rsidRDefault="007A6AB5" w:rsidP="001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189564,00</w:t>
            </w:r>
          </w:p>
        </w:tc>
        <w:tc>
          <w:tcPr>
            <w:tcW w:w="1134" w:type="dxa"/>
          </w:tcPr>
          <w:p w:rsidR="00DC7787" w:rsidRDefault="00DC7787" w:rsidP="001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C7787" w:rsidRPr="00426594" w:rsidRDefault="00DC7787"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w:t>
            </w:r>
            <w:r w:rsidR="007A6AB5">
              <w:rPr>
                <w:rFonts w:ascii="Times New Roman" w:hAnsi="Times New Roman"/>
                <w:sz w:val="20"/>
                <w:szCs w:val="20"/>
                <w:lang w:eastAsia="ru-RU"/>
              </w:rPr>
              <w:t>7</w:t>
            </w:r>
            <w:r>
              <w:rPr>
                <w:rFonts w:ascii="Times New Roman" w:hAnsi="Times New Roman"/>
                <w:sz w:val="20"/>
                <w:szCs w:val="20"/>
                <w:lang w:eastAsia="ru-RU"/>
              </w:rPr>
              <w:t>.06.2019</w:t>
            </w:r>
          </w:p>
        </w:tc>
        <w:tc>
          <w:tcPr>
            <w:tcW w:w="1134" w:type="dxa"/>
          </w:tcPr>
          <w:p w:rsidR="00DC7787" w:rsidRPr="00176052" w:rsidRDefault="00DC7787" w:rsidP="001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C7787" w:rsidRDefault="00DC7787"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A1049" w:rsidRPr="005A46AC" w:rsidTr="00194D1A">
        <w:tc>
          <w:tcPr>
            <w:tcW w:w="993" w:type="dxa"/>
          </w:tcPr>
          <w:p w:rsidR="005A1049"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1/2/03/20/72/273</w:t>
            </w:r>
          </w:p>
        </w:tc>
        <w:tc>
          <w:tcPr>
            <w:tcW w:w="1559" w:type="dxa"/>
          </w:tcPr>
          <w:p w:rsidR="005A1049"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5A1049" w:rsidRPr="00A071FA"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д.Нетризово, </w:t>
            </w:r>
          </w:p>
        </w:tc>
        <w:tc>
          <w:tcPr>
            <w:tcW w:w="1457" w:type="dxa"/>
          </w:tcPr>
          <w:p w:rsidR="005A1049"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67:10:0030105:273</w:t>
            </w:r>
          </w:p>
        </w:tc>
        <w:tc>
          <w:tcPr>
            <w:tcW w:w="1272" w:type="dxa"/>
          </w:tcPr>
          <w:p w:rsidR="005A1049" w:rsidRPr="006F1C56"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3980,00м</w:t>
            </w:r>
            <w:r>
              <w:rPr>
                <w:rFonts w:ascii="Times New Roman" w:hAnsi="Times New Roman"/>
                <w:sz w:val="20"/>
                <w:szCs w:val="20"/>
                <w:vertAlign w:val="superscript"/>
                <w:lang w:eastAsia="ru-RU"/>
              </w:rPr>
              <w:t>2</w:t>
            </w:r>
          </w:p>
        </w:tc>
        <w:tc>
          <w:tcPr>
            <w:tcW w:w="1138" w:type="dxa"/>
          </w:tcPr>
          <w:p w:rsidR="005A1049"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5A1049" w:rsidRPr="009471D4"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5A1049"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55362,00</w:t>
            </w:r>
          </w:p>
        </w:tc>
        <w:tc>
          <w:tcPr>
            <w:tcW w:w="1134" w:type="dxa"/>
          </w:tcPr>
          <w:p w:rsidR="005A1049"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A1049" w:rsidRPr="00426594"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5A1049" w:rsidRPr="00176052"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5A1049" w:rsidRDefault="005A1049"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A1049" w:rsidRPr="005A46AC" w:rsidTr="00194D1A">
        <w:tc>
          <w:tcPr>
            <w:tcW w:w="993" w:type="dxa"/>
          </w:tcPr>
          <w:p w:rsidR="005A1049"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1/2/03/20/73/276</w:t>
            </w:r>
          </w:p>
        </w:tc>
        <w:tc>
          <w:tcPr>
            <w:tcW w:w="1559" w:type="dxa"/>
          </w:tcPr>
          <w:p w:rsidR="005A1049"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5A1049" w:rsidRPr="00A071FA"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д.Федюкино </w:t>
            </w:r>
          </w:p>
        </w:tc>
        <w:tc>
          <w:tcPr>
            <w:tcW w:w="1457" w:type="dxa"/>
          </w:tcPr>
          <w:p w:rsidR="005A1049"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67:10:0030105:276</w:t>
            </w:r>
          </w:p>
        </w:tc>
        <w:tc>
          <w:tcPr>
            <w:tcW w:w="1272" w:type="dxa"/>
          </w:tcPr>
          <w:p w:rsidR="005A1049" w:rsidRPr="006F1C56"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3572,00м</w:t>
            </w:r>
            <w:r>
              <w:rPr>
                <w:rFonts w:ascii="Times New Roman" w:hAnsi="Times New Roman"/>
                <w:sz w:val="20"/>
                <w:szCs w:val="20"/>
                <w:vertAlign w:val="superscript"/>
                <w:lang w:eastAsia="ru-RU"/>
              </w:rPr>
              <w:t>2</w:t>
            </w:r>
          </w:p>
        </w:tc>
        <w:tc>
          <w:tcPr>
            <w:tcW w:w="1138" w:type="dxa"/>
          </w:tcPr>
          <w:p w:rsidR="005A1049"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5A1049" w:rsidRPr="009471D4"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5A1049"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49689,00</w:t>
            </w:r>
          </w:p>
        </w:tc>
        <w:tc>
          <w:tcPr>
            <w:tcW w:w="1134" w:type="dxa"/>
          </w:tcPr>
          <w:p w:rsidR="005A1049"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A1049" w:rsidRPr="00426594"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5A1049" w:rsidRPr="00176052"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w:t>
            </w:r>
            <w:r w:rsidRPr="001A70AD">
              <w:rPr>
                <w:rFonts w:ascii="Times New Roman" w:hAnsi="Times New Roman"/>
                <w:sz w:val="20"/>
                <w:szCs w:val="20"/>
                <w:lang w:eastAsia="ru-RU"/>
              </w:rPr>
              <w:lastRenderedPageBreak/>
              <w:t>сельское поселение</w:t>
            </w:r>
          </w:p>
        </w:tc>
        <w:tc>
          <w:tcPr>
            <w:tcW w:w="1484" w:type="dxa"/>
          </w:tcPr>
          <w:p w:rsidR="005A1049" w:rsidRDefault="005A1049"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A1049" w:rsidRPr="005A46AC" w:rsidTr="00194D1A">
        <w:tc>
          <w:tcPr>
            <w:tcW w:w="993" w:type="dxa"/>
          </w:tcPr>
          <w:p w:rsidR="005A1049"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1/2/03/20/74/120</w:t>
            </w:r>
          </w:p>
        </w:tc>
        <w:tc>
          <w:tcPr>
            <w:tcW w:w="1559" w:type="dxa"/>
          </w:tcPr>
          <w:p w:rsidR="005A1049"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5A1049" w:rsidRPr="00A071FA"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д.Сухоруково </w:t>
            </w:r>
          </w:p>
        </w:tc>
        <w:tc>
          <w:tcPr>
            <w:tcW w:w="1457" w:type="dxa"/>
          </w:tcPr>
          <w:p w:rsidR="005A1049"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67:10:1300101:120</w:t>
            </w:r>
          </w:p>
        </w:tc>
        <w:tc>
          <w:tcPr>
            <w:tcW w:w="1272" w:type="dxa"/>
          </w:tcPr>
          <w:p w:rsidR="005A1049" w:rsidRPr="006F1C56"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3190,00м</w:t>
            </w:r>
            <w:r>
              <w:rPr>
                <w:rFonts w:ascii="Times New Roman" w:hAnsi="Times New Roman"/>
                <w:sz w:val="20"/>
                <w:szCs w:val="20"/>
                <w:vertAlign w:val="superscript"/>
                <w:lang w:eastAsia="ru-RU"/>
              </w:rPr>
              <w:t>2</w:t>
            </w:r>
          </w:p>
        </w:tc>
        <w:tc>
          <w:tcPr>
            <w:tcW w:w="1138" w:type="dxa"/>
          </w:tcPr>
          <w:p w:rsidR="005A1049"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5A1049" w:rsidRPr="009471D4"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5A1049"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791630,00</w:t>
            </w:r>
          </w:p>
        </w:tc>
        <w:tc>
          <w:tcPr>
            <w:tcW w:w="1134" w:type="dxa"/>
          </w:tcPr>
          <w:p w:rsidR="005A1049"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A1049" w:rsidRPr="00426594"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5A1049" w:rsidRPr="00176052"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5A1049" w:rsidRDefault="005A1049"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A1049" w:rsidRPr="005A46AC" w:rsidTr="00194D1A">
        <w:tc>
          <w:tcPr>
            <w:tcW w:w="993" w:type="dxa"/>
          </w:tcPr>
          <w:p w:rsidR="005A1049" w:rsidRDefault="005A1049"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1/2/03/20/75/</w:t>
            </w:r>
            <w:r w:rsidR="009E559C">
              <w:rPr>
                <w:rFonts w:ascii="Times New Roman" w:hAnsi="Times New Roman"/>
                <w:sz w:val="20"/>
                <w:szCs w:val="20"/>
                <w:lang w:eastAsia="ru-RU"/>
              </w:rPr>
              <w:t>84</w:t>
            </w:r>
          </w:p>
        </w:tc>
        <w:tc>
          <w:tcPr>
            <w:tcW w:w="1559" w:type="dxa"/>
          </w:tcPr>
          <w:p w:rsidR="009E559C" w:rsidRDefault="005A1049"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5A1049"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(для размещения газопровода)</w:t>
            </w:r>
          </w:p>
        </w:tc>
        <w:tc>
          <w:tcPr>
            <w:tcW w:w="1455" w:type="dxa"/>
          </w:tcPr>
          <w:p w:rsidR="005A1049" w:rsidRPr="00A071FA" w:rsidRDefault="005A1049"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w:t>
            </w:r>
            <w:r w:rsidR="009E559C">
              <w:rPr>
                <w:rFonts w:ascii="Times New Roman" w:hAnsi="Times New Roman"/>
                <w:sz w:val="20"/>
                <w:szCs w:val="20"/>
                <w:lang w:eastAsia="ru-RU"/>
              </w:rPr>
              <w:t>Федюкино</w:t>
            </w:r>
            <w:r>
              <w:rPr>
                <w:rFonts w:ascii="Times New Roman" w:hAnsi="Times New Roman"/>
                <w:sz w:val="20"/>
                <w:szCs w:val="20"/>
                <w:lang w:eastAsia="ru-RU"/>
              </w:rPr>
              <w:t xml:space="preserve"> </w:t>
            </w:r>
          </w:p>
        </w:tc>
        <w:tc>
          <w:tcPr>
            <w:tcW w:w="1457" w:type="dxa"/>
          </w:tcPr>
          <w:p w:rsidR="005A1049" w:rsidRDefault="005A1049"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w:t>
            </w:r>
            <w:r w:rsidR="009E559C">
              <w:rPr>
                <w:rFonts w:ascii="Times New Roman" w:hAnsi="Times New Roman"/>
                <w:sz w:val="20"/>
                <w:szCs w:val="20"/>
                <w:lang w:eastAsia="ru-RU"/>
              </w:rPr>
              <w:t>1210101:84</w:t>
            </w:r>
          </w:p>
        </w:tc>
        <w:tc>
          <w:tcPr>
            <w:tcW w:w="1272" w:type="dxa"/>
          </w:tcPr>
          <w:p w:rsidR="005A1049" w:rsidRPr="006F1C56"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7801</w:t>
            </w:r>
            <w:r w:rsidR="005A1049">
              <w:rPr>
                <w:rFonts w:ascii="Times New Roman" w:hAnsi="Times New Roman"/>
                <w:sz w:val="20"/>
                <w:szCs w:val="20"/>
                <w:lang w:eastAsia="ru-RU"/>
              </w:rPr>
              <w:t>,00м</w:t>
            </w:r>
            <w:r w:rsidR="005A1049">
              <w:rPr>
                <w:rFonts w:ascii="Times New Roman" w:hAnsi="Times New Roman"/>
                <w:sz w:val="20"/>
                <w:szCs w:val="20"/>
                <w:vertAlign w:val="superscript"/>
                <w:lang w:eastAsia="ru-RU"/>
              </w:rPr>
              <w:t>2</w:t>
            </w:r>
          </w:p>
        </w:tc>
        <w:tc>
          <w:tcPr>
            <w:tcW w:w="1138" w:type="dxa"/>
          </w:tcPr>
          <w:p w:rsidR="005A1049"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5A1049" w:rsidRPr="009471D4"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5A1049"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1509494</w:t>
            </w:r>
            <w:r w:rsidR="005A1049">
              <w:rPr>
                <w:rFonts w:ascii="Times New Roman" w:hAnsi="Times New Roman"/>
                <w:sz w:val="20"/>
                <w:szCs w:val="20"/>
                <w:lang w:eastAsia="ru-RU"/>
              </w:rPr>
              <w:t>,00</w:t>
            </w:r>
          </w:p>
        </w:tc>
        <w:tc>
          <w:tcPr>
            <w:tcW w:w="1134" w:type="dxa"/>
          </w:tcPr>
          <w:p w:rsidR="005A1049"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A1049" w:rsidRPr="00426594"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5A1049" w:rsidRPr="00176052" w:rsidRDefault="005A1049"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5A1049" w:rsidRDefault="005A1049"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9E559C" w:rsidRPr="005A46AC" w:rsidTr="00194D1A">
        <w:tc>
          <w:tcPr>
            <w:tcW w:w="993" w:type="dxa"/>
          </w:tcPr>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1/2/03/20/76/354</w:t>
            </w:r>
          </w:p>
        </w:tc>
        <w:tc>
          <w:tcPr>
            <w:tcW w:w="1559" w:type="dxa"/>
          </w:tcPr>
          <w:p w:rsidR="009E559C"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9E559C" w:rsidRPr="00A071FA"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д.Нетризово, ул.Южная </w:t>
            </w:r>
          </w:p>
        </w:tc>
        <w:tc>
          <w:tcPr>
            <w:tcW w:w="1457" w:type="dxa"/>
          </w:tcPr>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67:10:1400101:354</w:t>
            </w:r>
          </w:p>
        </w:tc>
        <w:tc>
          <w:tcPr>
            <w:tcW w:w="1272" w:type="dxa"/>
          </w:tcPr>
          <w:p w:rsidR="009E559C" w:rsidRPr="006F1C56"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2555,00м</w:t>
            </w:r>
            <w:r>
              <w:rPr>
                <w:rFonts w:ascii="Times New Roman" w:hAnsi="Times New Roman"/>
                <w:sz w:val="20"/>
                <w:szCs w:val="20"/>
                <w:vertAlign w:val="superscript"/>
                <w:lang w:eastAsia="ru-RU"/>
              </w:rPr>
              <w:t>2</w:t>
            </w:r>
          </w:p>
        </w:tc>
        <w:tc>
          <w:tcPr>
            <w:tcW w:w="1138" w:type="dxa"/>
          </w:tcPr>
          <w:p w:rsidR="009E559C"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9E559C" w:rsidRPr="009471D4"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9E559C"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9E559C"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9E559C" w:rsidRPr="00426594"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9E559C" w:rsidRPr="00176052"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9E559C" w:rsidRDefault="009E559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9E559C" w:rsidRPr="005A46AC" w:rsidTr="00194D1A">
        <w:tc>
          <w:tcPr>
            <w:tcW w:w="993" w:type="dxa"/>
          </w:tcPr>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1/2/03/20/77/88</w:t>
            </w:r>
          </w:p>
        </w:tc>
        <w:tc>
          <w:tcPr>
            <w:tcW w:w="1559" w:type="dxa"/>
          </w:tcPr>
          <w:p w:rsidR="009E559C"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(для размещения и обслуживания ГРП)</w:t>
            </w:r>
          </w:p>
        </w:tc>
        <w:tc>
          <w:tcPr>
            <w:tcW w:w="1455" w:type="dxa"/>
          </w:tcPr>
          <w:p w:rsidR="009E559C" w:rsidRPr="00A071FA"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д.Федюкино </w:t>
            </w:r>
          </w:p>
        </w:tc>
        <w:tc>
          <w:tcPr>
            <w:tcW w:w="1457" w:type="dxa"/>
          </w:tcPr>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67:10:1210101:88</w:t>
            </w:r>
          </w:p>
        </w:tc>
        <w:tc>
          <w:tcPr>
            <w:tcW w:w="1272" w:type="dxa"/>
          </w:tcPr>
          <w:p w:rsidR="009E559C" w:rsidRPr="006F1C56"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80,00м</w:t>
            </w:r>
            <w:r>
              <w:rPr>
                <w:rFonts w:ascii="Times New Roman" w:hAnsi="Times New Roman"/>
                <w:sz w:val="20"/>
                <w:szCs w:val="20"/>
                <w:vertAlign w:val="superscript"/>
                <w:lang w:eastAsia="ru-RU"/>
              </w:rPr>
              <w:t>2</w:t>
            </w:r>
          </w:p>
        </w:tc>
        <w:tc>
          <w:tcPr>
            <w:tcW w:w="1138" w:type="dxa"/>
          </w:tcPr>
          <w:p w:rsidR="009E559C"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9E559C" w:rsidRPr="009471D4"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9E559C"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19853,00</w:t>
            </w:r>
          </w:p>
        </w:tc>
        <w:tc>
          <w:tcPr>
            <w:tcW w:w="1134" w:type="dxa"/>
          </w:tcPr>
          <w:p w:rsidR="009E559C"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9E559C" w:rsidRPr="00426594"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9E559C" w:rsidRPr="00176052"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9E559C" w:rsidRDefault="009E559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9E559C" w:rsidRPr="005A46AC" w:rsidTr="00194D1A">
        <w:tc>
          <w:tcPr>
            <w:tcW w:w="993" w:type="dxa"/>
          </w:tcPr>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1/2/03/20/78/116</w:t>
            </w:r>
          </w:p>
        </w:tc>
        <w:tc>
          <w:tcPr>
            <w:tcW w:w="1559" w:type="dxa"/>
          </w:tcPr>
          <w:p w:rsidR="009E559C"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(для размещения газопровода)</w:t>
            </w:r>
          </w:p>
        </w:tc>
        <w:tc>
          <w:tcPr>
            <w:tcW w:w="1455" w:type="dxa"/>
          </w:tcPr>
          <w:p w:rsidR="009E559C" w:rsidRPr="00A071FA"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д.Сухоруково </w:t>
            </w:r>
          </w:p>
        </w:tc>
        <w:tc>
          <w:tcPr>
            <w:tcW w:w="1457" w:type="dxa"/>
          </w:tcPr>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67:10:1300101:116</w:t>
            </w:r>
          </w:p>
        </w:tc>
        <w:tc>
          <w:tcPr>
            <w:tcW w:w="1272" w:type="dxa"/>
          </w:tcPr>
          <w:p w:rsidR="009E559C" w:rsidRPr="006F1C56"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8426,00м</w:t>
            </w:r>
            <w:r>
              <w:rPr>
                <w:rFonts w:ascii="Times New Roman" w:hAnsi="Times New Roman"/>
                <w:sz w:val="20"/>
                <w:szCs w:val="20"/>
                <w:vertAlign w:val="superscript"/>
                <w:lang w:eastAsia="ru-RU"/>
              </w:rPr>
              <w:t>2</w:t>
            </w:r>
          </w:p>
        </w:tc>
        <w:tc>
          <w:tcPr>
            <w:tcW w:w="1138" w:type="dxa"/>
          </w:tcPr>
          <w:p w:rsidR="009E559C"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9E559C" w:rsidRPr="009471D4"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9E559C"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717171,00</w:t>
            </w:r>
          </w:p>
        </w:tc>
        <w:tc>
          <w:tcPr>
            <w:tcW w:w="1134" w:type="dxa"/>
          </w:tcPr>
          <w:p w:rsidR="009E559C"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9E559C" w:rsidRPr="00426594"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9E559C" w:rsidRPr="00176052"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9E559C" w:rsidRDefault="009E559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9E559C" w:rsidRPr="005A46AC" w:rsidTr="00194D1A">
        <w:tc>
          <w:tcPr>
            <w:tcW w:w="993" w:type="dxa"/>
          </w:tcPr>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1/2/03/20/79/103</w:t>
            </w:r>
          </w:p>
        </w:tc>
        <w:tc>
          <w:tcPr>
            <w:tcW w:w="1559" w:type="dxa"/>
          </w:tcPr>
          <w:p w:rsidR="009E559C"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9E559C"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Сельскохозяйственное использование</w:t>
            </w:r>
          </w:p>
        </w:tc>
        <w:tc>
          <w:tcPr>
            <w:tcW w:w="1455" w:type="dxa"/>
          </w:tcPr>
          <w:p w:rsidR="009E559C" w:rsidRPr="00A071FA"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Бывшие земли ТОО «Днепр» </w:t>
            </w:r>
          </w:p>
        </w:tc>
        <w:tc>
          <w:tcPr>
            <w:tcW w:w="1457" w:type="dxa"/>
          </w:tcPr>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67:10:0000000:103</w:t>
            </w:r>
          </w:p>
        </w:tc>
        <w:tc>
          <w:tcPr>
            <w:tcW w:w="1272" w:type="dxa"/>
          </w:tcPr>
          <w:p w:rsidR="009E559C" w:rsidRPr="006F1C56"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 xml:space="preserve">в праве 8892400/52040000 </w:t>
            </w:r>
            <w:r w:rsidR="009E559C">
              <w:rPr>
                <w:rFonts w:ascii="Times New Roman" w:hAnsi="Times New Roman"/>
                <w:sz w:val="20"/>
                <w:szCs w:val="20"/>
                <w:lang w:eastAsia="ru-RU"/>
              </w:rPr>
              <w:t>м</w:t>
            </w:r>
            <w:r w:rsidR="009E559C">
              <w:rPr>
                <w:rFonts w:ascii="Times New Roman" w:hAnsi="Times New Roman"/>
                <w:sz w:val="20"/>
                <w:szCs w:val="20"/>
                <w:vertAlign w:val="superscript"/>
                <w:lang w:eastAsia="ru-RU"/>
              </w:rPr>
              <w:t>2</w:t>
            </w:r>
          </w:p>
        </w:tc>
        <w:tc>
          <w:tcPr>
            <w:tcW w:w="1138" w:type="dxa"/>
          </w:tcPr>
          <w:p w:rsidR="009E559C"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9E559C" w:rsidRPr="009471D4"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9E559C"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9E559C"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9E559C" w:rsidRPr="00426594"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9E559C" w:rsidRPr="00176052" w:rsidRDefault="009E559C"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9E559C" w:rsidRDefault="009E559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1/2/03/20/80/359</w:t>
            </w:r>
          </w:p>
        </w:tc>
        <w:tc>
          <w:tcPr>
            <w:tcW w:w="1559" w:type="dxa"/>
          </w:tcPr>
          <w:p w:rsidR="00DA66FE"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DA66FE"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DA66FE" w:rsidRPr="00A071FA"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ул.Молодежная</w:t>
            </w:r>
          </w:p>
        </w:tc>
        <w:tc>
          <w:tcPr>
            <w:tcW w:w="1457" w:type="dxa"/>
          </w:tcPr>
          <w:p w:rsidR="00DA66FE"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67:10:1400101:359</w:t>
            </w:r>
          </w:p>
        </w:tc>
        <w:tc>
          <w:tcPr>
            <w:tcW w:w="1272" w:type="dxa"/>
          </w:tcPr>
          <w:p w:rsidR="00DA66FE" w:rsidRPr="006F1C56"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7866,00м</w:t>
            </w:r>
            <w:r>
              <w:rPr>
                <w:rFonts w:ascii="Times New Roman" w:hAnsi="Times New Roman"/>
                <w:sz w:val="20"/>
                <w:szCs w:val="20"/>
                <w:vertAlign w:val="superscript"/>
                <w:lang w:eastAsia="ru-RU"/>
              </w:rPr>
              <w:t>2</w:t>
            </w:r>
          </w:p>
        </w:tc>
        <w:tc>
          <w:tcPr>
            <w:tcW w:w="1138" w:type="dxa"/>
          </w:tcPr>
          <w:p w:rsidR="00DA66FE"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DA66FE" w:rsidRPr="009471D4"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DA66FE"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DA66FE"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DA66FE" w:rsidRPr="00176052"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Default="00DA66FE"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1/2/03/20/81/361</w:t>
            </w:r>
          </w:p>
        </w:tc>
        <w:tc>
          <w:tcPr>
            <w:tcW w:w="1559" w:type="dxa"/>
          </w:tcPr>
          <w:p w:rsidR="00DA66FE"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DA66FE"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DA66FE" w:rsidRPr="00A071FA"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ул.Школьная</w:t>
            </w:r>
          </w:p>
        </w:tc>
        <w:tc>
          <w:tcPr>
            <w:tcW w:w="1457" w:type="dxa"/>
          </w:tcPr>
          <w:p w:rsidR="00DA66FE"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67:10:1400101:361</w:t>
            </w:r>
          </w:p>
        </w:tc>
        <w:tc>
          <w:tcPr>
            <w:tcW w:w="1272" w:type="dxa"/>
          </w:tcPr>
          <w:p w:rsidR="00DA66FE" w:rsidRPr="006F1C56"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3076,00м</w:t>
            </w:r>
            <w:r>
              <w:rPr>
                <w:rFonts w:ascii="Times New Roman" w:hAnsi="Times New Roman"/>
                <w:sz w:val="20"/>
                <w:szCs w:val="20"/>
                <w:vertAlign w:val="superscript"/>
                <w:lang w:eastAsia="ru-RU"/>
              </w:rPr>
              <w:t>2</w:t>
            </w:r>
          </w:p>
        </w:tc>
        <w:tc>
          <w:tcPr>
            <w:tcW w:w="1138" w:type="dxa"/>
          </w:tcPr>
          <w:p w:rsidR="00DA66FE"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DA66FE" w:rsidRPr="009471D4"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DA66FE"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DA66FE"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DA66FE" w:rsidRPr="00176052"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Default="00DA66FE"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1/2/03/20/82/360</w:t>
            </w:r>
          </w:p>
        </w:tc>
        <w:tc>
          <w:tcPr>
            <w:tcW w:w="1559" w:type="dxa"/>
          </w:tcPr>
          <w:p w:rsidR="00DA66FE"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DA66FE"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DA66FE" w:rsidRPr="00A071FA"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ул.Садовая</w:t>
            </w:r>
          </w:p>
        </w:tc>
        <w:tc>
          <w:tcPr>
            <w:tcW w:w="1457" w:type="dxa"/>
          </w:tcPr>
          <w:p w:rsidR="00DA66FE"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67:10:1400101:360</w:t>
            </w:r>
          </w:p>
        </w:tc>
        <w:tc>
          <w:tcPr>
            <w:tcW w:w="1272" w:type="dxa"/>
          </w:tcPr>
          <w:p w:rsidR="00DA66FE" w:rsidRPr="006F1C56"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4480,00м</w:t>
            </w:r>
            <w:r>
              <w:rPr>
                <w:rFonts w:ascii="Times New Roman" w:hAnsi="Times New Roman"/>
                <w:sz w:val="20"/>
                <w:szCs w:val="20"/>
                <w:vertAlign w:val="superscript"/>
                <w:lang w:eastAsia="ru-RU"/>
              </w:rPr>
              <w:t>2</w:t>
            </w:r>
          </w:p>
        </w:tc>
        <w:tc>
          <w:tcPr>
            <w:tcW w:w="1138" w:type="dxa"/>
          </w:tcPr>
          <w:p w:rsidR="00DA66FE"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DA66FE" w:rsidRPr="009471D4"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DA66FE"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DA66FE"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DA66FE"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p w:rsidR="00A009EB" w:rsidRPr="00176052" w:rsidRDefault="00A009EB"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DA66FE" w:rsidRDefault="00DA66FE"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15378" w:type="dxa"/>
            <w:gridSpan w:val="12"/>
          </w:tcPr>
          <w:p w:rsidR="00DA66FE" w:rsidRPr="00176052" w:rsidRDefault="00DA66FE"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3</w:t>
            </w:r>
            <w:r w:rsidRPr="00176052">
              <w:rPr>
                <w:rFonts w:ascii="Times New Roman" w:hAnsi="Times New Roman"/>
                <w:b/>
                <w:sz w:val="24"/>
                <w:szCs w:val="24"/>
                <w:lang w:eastAsia="ru-RU"/>
              </w:rPr>
              <w:t>. Жилой фонд</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д.76, кв.1</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54,23</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175465</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175465</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д.77, кв.1</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39,72</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211195</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211195</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29/1-06</w:t>
            </w:r>
          </w:p>
        </w:tc>
        <w:tc>
          <w:tcPr>
            <w:tcW w:w="1559" w:type="dxa"/>
          </w:tcPr>
          <w:p w:rsidR="00DA66FE" w:rsidRPr="00426594" w:rsidRDefault="009069E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д.83</w:t>
            </w:r>
            <w:r w:rsidR="009069ED">
              <w:rPr>
                <w:rFonts w:ascii="Times New Roman" w:hAnsi="Times New Roman"/>
                <w:sz w:val="20"/>
                <w:szCs w:val="20"/>
                <w:lang w:eastAsia="ru-RU"/>
              </w:rPr>
              <w:t>, кв.1</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9069E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39,72</w:t>
            </w:r>
            <w:r w:rsidR="00DA66FE">
              <w:rPr>
                <w:rFonts w:ascii="Times New Roman" w:hAnsi="Times New Roman"/>
                <w:sz w:val="20"/>
                <w:szCs w:val="20"/>
                <w:lang w:eastAsia="ru-RU"/>
              </w:rPr>
              <w:t xml:space="preserve"> м</w:t>
            </w:r>
            <w:r w:rsidR="00DA66FE">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143130</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143130</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7D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д.25</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1723586</w:t>
            </w:r>
          </w:p>
        </w:tc>
        <w:tc>
          <w:tcPr>
            <w:tcW w:w="1041" w:type="dxa"/>
          </w:tcPr>
          <w:p w:rsidR="00DA66FE" w:rsidRPr="00426594" w:rsidRDefault="00DA66FE" w:rsidP="00AF1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1547083</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д.29</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1723586</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1547083</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19/1-06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д.46</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126,04</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830867</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830867</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18/1-06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д.50 кв.1</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59,0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1119171</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1119171</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32/1-06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д.8</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737,0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5140251</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5140251</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34/1-06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eastAsia="ru-RU"/>
              </w:rPr>
            </w:pPr>
            <w:r w:rsidRPr="00426594">
              <w:rPr>
                <w:rFonts w:ascii="Times New Roman" w:hAnsi="Times New Roman"/>
                <w:sz w:val="20"/>
                <w:szCs w:val="20"/>
                <w:lang w:eastAsia="ru-RU"/>
              </w:rPr>
              <w:t>12-квартирный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д.9</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525,2</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2969059</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2969059</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33/1-06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12-квартирный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д.10</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525,2</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2499013</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2499013</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447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38/1-06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Центральная д.87</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584,9</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2283652</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2283652</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8-квартирный </w:t>
            </w:r>
            <w:r w:rsidRPr="00426594">
              <w:rPr>
                <w:rFonts w:ascii="Times New Roman" w:hAnsi="Times New Roman"/>
                <w:sz w:val="20"/>
                <w:szCs w:val="20"/>
                <w:lang w:eastAsia="ru-RU"/>
              </w:rPr>
              <w:lastRenderedPageBreak/>
              <w:t>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д. Тюшино, </w:t>
            </w:r>
            <w:r w:rsidRPr="00426594">
              <w:rPr>
                <w:rFonts w:ascii="Times New Roman" w:hAnsi="Times New Roman"/>
                <w:sz w:val="20"/>
                <w:szCs w:val="20"/>
                <w:lang w:eastAsia="ru-RU"/>
              </w:rPr>
              <w:lastRenderedPageBreak/>
              <w:t>ул. Центральная д.89</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w:t>
            </w:r>
            <w:r w:rsidRPr="00426594">
              <w:rPr>
                <w:rFonts w:ascii="Times New Roman" w:hAnsi="Times New Roman"/>
                <w:sz w:val="20"/>
                <w:szCs w:val="20"/>
                <w:lang w:eastAsia="ru-RU"/>
              </w:rPr>
              <w:lastRenderedPageBreak/>
              <w:t>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Акт приема </w:t>
            </w:r>
            <w:r w:rsidRPr="00426594">
              <w:rPr>
                <w:rFonts w:ascii="Times New Roman" w:hAnsi="Times New Roman"/>
                <w:sz w:val="20"/>
                <w:szCs w:val="20"/>
                <w:lang w:eastAsia="ru-RU"/>
              </w:rPr>
              <w:lastRenderedPageBreak/>
              <w:t>передачи от 30.12.2005</w:t>
            </w:r>
          </w:p>
        </w:tc>
        <w:tc>
          <w:tcPr>
            <w:tcW w:w="1134" w:type="dxa"/>
          </w:tcPr>
          <w:p w:rsidR="00DA66FE" w:rsidRPr="00176052" w:rsidRDefault="00DA66FE"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w:t>
            </w:r>
            <w:r w:rsidRPr="001A70AD">
              <w:rPr>
                <w:rFonts w:ascii="Times New Roman" w:hAnsi="Times New Roman"/>
                <w:sz w:val="20"/>
                <w:szCs w:val="20"/>
                <w:lang w:eastAsia="ru-RU"/>
              </w:rPr>
              <w:lastRenderedPageBreak/>
              <w:t>Тюшинс-кое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lastRenderedPageBreak/>
              <w:t xml:space="preserve">На </w:t>
            </w:r>
            <w:r w:rsidRPr="001A70AD">
              <w:rPr>
                <w:rFonts w:ascii="Times New Roman" w:hAnsi="Times New Roman"/>
                <w:sz w:val="20"/>
                <w:szCs w:val="20"/>
                <w:lang w:eastAsia="ru-RU"/>
              </w:rPr>
              <w:lastRenderedPageBreak/>
              <w:t xml:space="preserve">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35/1-06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Центральная д.90</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1A7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43/1-06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3-квартирный жилой дом</w:t>
            </w:r>
          </w:p>
        </w:tc>
        <w:tc>
          <w:tcPr>
            <w:tcW w:w="1455" w:type="dxa"/>
          </w:tcPr>
          <w:p w:rsidR="00DA66FE" w:rsidRPr="00426594" w:rsidRDefault="00DA66FE" w:rsidP="00CB4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Ст.Приднепровская, 558 км, д. </w:t>
            </w:r>
            <w:r w:rsidR="00CB4CF2">
              <w:rPr>
                <w:rFonts w:ascii="Times New Roman" w:hAnsi="Times New Roman"/>
                <w:sz w:val="20"/>
                <w:szCs w:val="20"/>
                <w:lang w:eastAsia="ru-RU"/>
              </w:rPr>
              <w:t>1</w:t>
            </w:r>
            <w:r w:rsidRPr="00426594">
              <w:rPr>
                <w:rFonts w:ascii="Times New Roman" w:hAnsi="Times New Roman"/>
                <w:sz w:val="20"/>
                <w:szCs w:val="20"/>
                <w:lang w:eastAsia="ru-RU"/>
              </w:rPr>
              <w:t xml:space="preserve"> </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105,7</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962896</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962896</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1/3/10/08/52</w:t>
            </w:r>
          </w:p>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Северная д.4</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606,8</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224708</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224708</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 №25 от 03.10.2008 Акт инвентаризаци</w:t>
            </w:r>
          </w:p>
        </w:tc>
        <w:tc>
          <w:tcPr>
            <w:tcW w:w="1134" w:type="dxa"/>
          </w:tcPr>
          <w:p w:rsidR="00DA66FE" w:rsidRPr="00176052" w:rsidRDefault="00DA66FE"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1/3/10/20/53</w:t>
            </w:r>
          </w:p>
        </w:tc>
        <w:tc>
          <w:tcPr>
            <w:tcW w:w="1559" w:type="dxa"/>
          </w:tcPr>
          <w:p w:rsidR="00DA66FE" w:rsidRPr="00426594" w:rsidRDefault="00DA66FE" w:rsidP="007C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1-квартирный жилой дом </w:t>
            </w:r>
          </w:p>
        </w:tc>
        <w:tc>
          <w:tcPr>
            <w:tcW w:w="1455"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д.Курдымово, ул.Шоссейная, д.1/1</w:t>
            </w:r>
          </w:p>
        </w:tc>
        <w:tc>
          <w:tcPr>
            <w:tcW w:w="145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42,0 м</w:t>
            </w:r>
            <w:r>
              <w:rPr>
                <w:rFonts w:ascii="Times New Roman" w:hAnsi="Times New Roman"/>
                <w:sz w:val="20"/>
                <w:szCs w:val="20"/>
                <w:vertAlign w:val="superscript"/>
                <w:lang w:eastAsia="ru-RU"/>
              </w:rPr>
              <w:t>2</w:t>
            </w:r>
          </w:p>
        </w:tc>
        <w:tc>
          <w:tcPr>
            <w:tcW w:w="1138"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415 152,0</w:t>
            </w:r>
          </w:p>
        </w:tc>
        <w:tc>
          <w:tcPr>
            <w:tcW w:w="1041"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415 152,0</w:t>
            </w:r>
          </w:p>
        </w:tc>
        <w:tc>
          <w:tcPr>
            <w:tcW w:w="122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8E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1/3/10/20/54</w:t>
            </w:r>
          </w:p>
        </w:tc>
        <w:tc>
          <w:tcPr>
            <w:tcW w:w="1559"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2-квартирный жилой дом</w:t>
            </w:r>
          </w:p>
        </w:tc>
        <w:tc>
          <w:tcPr>
            <w:tcW w:w="1455" w:type="dxa"/>
          </w:tcPr>
          <w:p w:rsidR="00DA66FE" w:rsidRPr="00426594" w:rsidRDefault="00DA66FE" w:rsidP="003E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д.Курдымово, ул.Луговая, д.3, кв.1</w:t>
            </w:r>
          </w:p>
        </w:tc>
        <w:tc>
          <w:tcPr>
            <w:tcW w:w="145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38,9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215912,29</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215912,29</w:t>
            </w:r>
          </w:p>
        </w:tc>
        <w:tc>
          <w:tcPr>
            <w:tcW w:w="122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8E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1/3/10/20/55</w:t>
            </w:r>
          </w:p>
        </w:tc>
        <w:tc>
          <w:tcPr>
            <w:tcW w:w="1559" w:type="dxa"/>
          </w:tcPr>
          <w:p w:rsidR="00DA66FE"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2-квартирный жилой дом</w:t>
            </w:r>
          </w:p>
        </w:tc>
        <w:tc>
          <w:tcPr>
            <w:tcW w:w="1455"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д.Курдымово, ул.Луговая, д.3, кв.2</w:t>
            </w:r>
          </w:p>
        </w:tc>
        <w:tc>
          <w:tcPr>
            <w:tcW w:w="145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38,9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215912,29</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215912,29</w:t>
            </w:r>
          </w:p>
        </w:tc>
        <w:tc>
          <w:tcPr>
            <w:tcW w:w="122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8E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w:t>
            </w:r>
            <w:r>
              <w:rPr>
                <w:rFonts w:ascii="Times New Roman" w:hAnsi="Times New Roman"/>
                <w:sz w:val="20"/>
                <w:szCs w:val="20"/>
                <w:lang w:eastAsia="ru-RU"/>
              </w:rPr>
              <w:lastRenderedPageBreak/>
              <w:t>/56</w:t>
            </w:r>
          </w:p>
        </w:tc>
        <w:tc>
          <w:tcPr>
            <w:tcW w:w="1559"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Квартира в 3-</w:t>
            </w:r>
            <w:r>
              <w:rPr>
                <w:rFonts w:ascii="Times New Roman" w:hAnsi="Times New Roman"/>
                <w:sz w:val="20"/>
                <w:szCs w:val="20"/>
                <w:lang w:eastAsia="ru-RU"/>
              </w:rPr>
              <w:lastRenderedPageBreak/>
              <w:t>квартирном жилом доме</w:t>
            </w:r>
          </w:p>
        </w:tc>
        <w:tc>
          <w:tcPr>
            <w:tcW w:w="1455" w:type="dxa"/>
          </w:tcPr>
          <w:p w:rsidR="00DA66FE" w:rsidRPr="00AE056B" w:rsidRDefault="00DA66FE"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E056B">
              <w:rPr>
                <w:rFonts w:ascii="Times New Roman" w:hAnsi="Times New Roman"/>
                <w:sz w:val="20"/>
                <w:szCs w:val="20"/>
                <w:lang w:eastAsia="ru-RU"/>
              </w:rPr>
              <w:lastRenderedPageBreak/>
              <w:t xml:space="preserve">д.Курдымово, </w:t>
            </w:r>
            <w:r w:rsidRPr="00AE056B">
              <w:rPr>
                <w:rFonts w:ascii="Times New Roman" w:hAnsi="Times New Roman"/>
                <w:sz w:val="20"/>
                <w:szCs w:val="20"/>
                <w:lang w:eastAsia="ru-RU"/>
              </w:rPr>
              <w:lastRenderedPageBreak/>
              <w:t>ул.Луговая, д.1</w:t>
            </w:r>
          </w:p>
        </w:tc>
        <w:tc>
          <w:tcPr>
            <w:tcW w:w="145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37,5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191880,81</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191880,8</w:t>
            </w:r>
            <w:r>
              <w:rPr>
                <w:rFonts w:ascii="Times New Roman" w:hAnsi="Times New Roman"/>
                <w:sz w:val="20"/>
                <w:szCs w:val="20"/>
                <w:lang w:eastAsia="ru-RU"/>
              </w:rPr>
              <w:lastRenderedPageBreak/>
              <w:t>1</w:t>
            </w:r>
          </w:p>
        </w:tc>
        <w:tc>
          <w:tcPr>
            <w:tcW w:w="122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w:t>
            </w:r>
            <w:r>
              <w:rPr>
                <w:rFonts w:ascii="Times New Roman" w:hAnsi="Times New Roman"/>
                <w:sz w:val="20"/>
                <w:szCs w:val="20"/>
                <w:lang w:eastAsia="ru-RU"/>
              </w:rPr>
              <w:lastRenderedPageBreak/>
              <w:t>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w:t>
            </w:r>
            <w:r w:rsidRPr="001A70AD">
              <w:rPr>
                <w:rFonts w:ascii="Times New Roman" w:hAnsi="Times New Roman"/>
                <w:sz w:val="20"/>
                <w:szCs w:val="20"/>
                <w:lang w:eastAsia="ru-RU"/>
              </w:rPr>
              <w:lastRenderedPageBreak/>
              <w:t>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1/3/10/20/57</w:t>
            </w:r>
          </w:p>
        </w:tc>
        <w:tc>
          <w:tcPr>
            <w:tcW w:w="1559"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ул.Речная, д.4</w:t>
            </w:r>
          </w:p>
        </w:tc>
        <w:tc>
          <w:tcPr>
            <w:tcW w:w="145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50,0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19500,84</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19500,84</w:t>
            </w:r>
          </w:p>
        </w:tc>
        <w:tc>
          <w:tcPr>
            <w:tcW w:w="122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1/3/10/20/58</w:t>
            </w:r>
          </w:p>
        </w:tc>
        <w:tc>
          <w:tcPr>
            <w:tcW w:w="1559"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пер.Торговый, д.3, кв.3</w:t>
            </w:r>
          </w:p>
        </w:tc>
        <w:tc>
          <w:tcPr>
            <w:tcW w:w="145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43,1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191530,26</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191530,26</w:t>
            </w:r>
          </w:p>
        </w:tc>
        <w:tc>
          <w:tcPr>
            <w:tcW w:w="122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1/3/10/20/59</w:t>
            </w:r>
          </w:p>
        </w:tc>
        <w:tc>
          <w:tcPr>
            <w:tcW w:w="1559"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DA66FE" w:rsidRPr="00426594" w:rsidRDefault="00DA66FE"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ул.2-я Молодежная, 30</w:t>
            </w:r>
          </w:p>
        </w:tc>
        <w:tc>
          <w:tcPr>
            <w:tcW w:w="145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93,4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2 452644,45</w:t>
            </w:r>
          </w:p>
        </w:tc>
        <w:tc>
          <w:tcPr>
            <w:tcW w:w="1041" w:type="dxa"/>
          </w:tcPr>
          <w:p w:rsidR="00DA66FE" w:rsidRPr="00426594" w:rsidRDefault="00DA66FE" w:rsidP="00F64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2 284</w:t>
            </w:r>
            <w:r w:rsidR="00F64228">
              <w:rPr>
                <w:rFonts w:ascii="Times New Roman" w:hAnsi="Times New Roman"/>
                <w:sz w:val="20"/>
                <w:szCs w:val="20"/>
                <w:lang w:eastAsia="ru-RU"/>
              </w:rPr>
              <w:t>882</w:t>
            </w:r>
            <w:r>
              <w:rPr>
                <w:rFonts w:ascii="Times New Roman" w:hAnsi="Times New Roman"/>
                <w:sz w:val="20"/>
                <w:szCs w:val="20"/>
                <w:lang w:eastAsia="ru-RU"/>
              </w:rPr>
              <w:t>,</w:t>
            </w:r>
            <w:r w:rsidR="00F64228">
              <w:rPr>
                <w:rFonts w:ascii="Times New Roman" w:hAnsi="Times New Roman"/>
                <w:sz w:val="20"/>
                <w:szCs w:val="20"/>
                <w:lang w:eastAsia="ru-RU"/>
              </w:rPr>
              <w:t>74</w:t>
            </w:r>
          </w:p>
        </w:tc>
        <w:tc>
          <w:tcPr>
            <w:tcW w:w="122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1/3/10/20/60</w:t>
            </w:r>
          </w:p>
        </w:tc>
        <w:tc>
          <w:tcPr>
            <w:tcW w:w="1559"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DA66FE" w:rsidRPr="00426594" w:rsidRDefault="00DA66FE" w:rsidP="0062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ул.Кукуевка, д.15</w:t>
            </w:r>
          </w:p>
        </w:tc>
        <w:tc>
          <w:tcPr>
            <w:tcW w:w="145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26,3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115211,25</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115211,25</w:t>
            </w:r>
          </w:p>
        </w:tc>
        <w:tc>
          <w:tcPr>
            <w:tcW w:w="122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1/3/10/20/61</w:t>
            </w:r>
          </w:p>
        </w:tc>
        <w:tc>
          <w:tcPr>
            <w:tcW w:w="1559"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DA66FE" w:rsidRPr="00426594" w:rsidRDefault="00DA66FE" w:rsidP="00D7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ул.Центральная, д.6, кв.1</w:t>
            </w:r>
          </w:p>
        </w:tc>
        <w:tc>
          <w:tcPr>
            <w:tcW w:w="145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32,4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22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1/3/10/20/62</w:t>
            </w:r>
          </w:p>
        </w:tc>
        <w:tc>
          <w:tcPr>
            <w:tcW w:w="1559"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DA66FE" w:rsidRPr="00426594" w:rsidRDefault="00DA66FE" w:rsidP="00D7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ул.Центральная, д.6, кв.2</w:t>
            </w:r>
          </w:p>
        </w:tc>
        <w:tc>
          <w:tcPr>
            <w:tcW w:w="1457"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32,4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227"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1/3/10/20/63</w:t>
            </w:r>
          </w:p>
        </w:tc>
        <w:tc>
          <w:tcPr>
            <w:tcW w:w="1559"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ул.Центральная, д.6, кв.3</w:t>
            </w:r>
          </w:p>
        </w:tc>
        <w:tc>
          <w:tcPr>
            <w:tcW w:w="1457"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32,4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227"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1/3/10/20/64</w:t>
            </w:r>
          </w:p>
        </w:tc>
        <w:tc>
          <w:tcPr>
            <w:tcW w:w="1559"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2-квартирный жилой дом</w:t>
            </w:r>
          </w:p>
        </w:tc>
        <w:tc>
          <w:tcPr>
            <w:tcW w:w="1455"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д.Школа им.Горького, д.б/н</w:t>
            </w:r>
          </w:p>
        </w:tc>
        <w:tc>
          <w:tcPr>
            <w:tcW w:w="1457"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77,5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67408,20</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67408,20</w:t>
            </w:r>
          </w:p>
        </w:tc>
        <w:tc>
          <w:tcPr>
            <w:tcW w:w="1227"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w:t>
            </w:r>
            <w:r w:rsidRPr="001A70AD">
              <w:rPr>
                <w:rFonts w:ascii="Times New Roman" w:hAnsi="Times New Roman"/>
                <w:sz w:val="20"/>
                <w:szCs w:val="20"/>
                <w:lang w:eastAsia="ru-RU"/>
              </w:rPr>
              <w:lastRenderedPageBreak/>
              <w:t>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1/3/10/20/65</w:t>
            </w:r>
          </w:p>
        </w:tc>
        <w:tc>
          <w:tcPr>
            <w:tcW w:w="1559"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4-квартирный жилой дом</w:t>
            </w:r>
          </w:p>
        </w:tc>
        <w:tc>
          <w:tcPr>
            <w:tcW w:w="1455"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д.Школа им.Горького, д.б/н</w:t>
            </w:r>
          </w:p>
        </w:tc>
        <w:tc>
          <w:tcPr>
            <w:tcW w:w="1457"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118,6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33206,49</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33206,49</w:t>
            </w:r>
          </w:p>
        </w:tc>
        <w:tc>
          <w:tcPr>
            <w:tcW w:w="1227"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1/3/10/20/66</w:t>
            </w:r>
          </w:p>
        </w:tc>
        <w:tc>
          <w:tcPr>
            <w:tcW w:w="1559"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 комнат в 17-квартирном жилом доме</w:t>
            </w:r>
          </w:p>
        </w:tc>
        <w:tc>
          <w:tcPr>
            <w:tcW w:w="1455"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д.1</w:t>
            </w:r>
          </w:p>
        </w:tc>
        <w:tc>
          <w:tcPr>
            <w:tcW w:w="145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245,9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2 370286,38</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2 370286,38</w:t>
            </w:r>
          </w:p>
        </w:tc>
        <w:tc>
          <w:tcPr>
            <w:tcW w:w="122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1/3/10/20/67</w:t>
            </w:r>
          </w:p>
        </w:tc>
        <w:tc>
          <w:tcPr>
            <w:tcW w:w="1559"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квартиры в 4-квартирном жилом доме</w:t>
            </w:r>
          </w:p>
        </w:tc>
        <w:tc>
          <w:tcPr>
            <w:tcW w:w="1455" w:type="dxa"/>
          </w:tcPr>
          <w:p w:rsidR="00DA66FE"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д.10, кв.2 - 45,5,</w:t>
            </w:r>
          </w:p>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кв.4 – 26,9</w:t>
            </w:r>
          </w:p>
        </w:tc>
        <w:tc>
          <w:tcPr>
            <w:tcW w:w="145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72,4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1 138774,50</w:t>
            </w:r>
          </w:p>
        </w:tc>
        <w:tc>
          <w:tcPr>
            <w:tcW w:w="1041" w:type="dxa"/>
          </w:tcPr>
          <w:p w:rsidR="00DA66FE" w:rsidRPr="00426594" w:rsidRDefault="001E1934"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1 138774,50</w:t>
            </w:r>
          </w:p>
        </w:tc>
        <w:tc>
          <w:tcPr>
            <w:tcW w:w="122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1/3/10/20/68</w:t>
            </w:r>
          </w:p>
        </w:tc>
        <w:tc>
          <w:tcPr>
            <w:tcW w:w="1559"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8 – квартирном жилом доме</w:t>
            </w:r>
          </w:p>
        </w:tc>
        <w:tc>
          <w:tcPr>
            <w:tcW w:w="1455"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д.4, кв.7</w:t>
            </w:r>
          </w:p>
        </w:tc>
        <w:tc>
          <w:tcPr>
            <w:tcW w:w="145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35,6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2 169601,83</w:t>
            </w:r>
          </w:p>
        </w:tc>
        <w:tc>
          <w:tcPr>
            <w:tcW w:w="1041" w:type="dxa"/>
          </w:tcPr>
          <w:p w:rsidR="00DA66FE" w:rsidRPr="00426594" w:rsidRDefault="001E1934"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2 169601,83</w:t>
            </w:r>
          </w:p>
        </w:tc>
        <w:tc>
          <w:tcPr>
            <w:tcW w:w="122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1/3/10/20/69</w:t>
            </w:r>
          </w:p>
        </w:tc>
        <w:tc>
          <w:tcPr>
            <w:tcW w:w="1559"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16–квартирном жилом доме</w:t>
            </w:r>
          </w:p>
        </w:tc>
        <w:tc>
          <w:tcPr>
            <w:tcW w:w="1455"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д.6, кв.3</w:t>
            </w:r>
          </w:p>
        </w:tc>
        <w:tc>
          <w:tcPr>
            <w:tcW w:w="1457"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41,2 м</w:t>
            </w:r>
            <w:r>
              <w:rPr>
                <w:rFonts w:ascii="Times New Roman" w:hAnsi="Times New Roman"/>
                <w:sz w:val="20"/>
                <w:szCs w:val="20"/>
                <w:vertAlign w:val="superscript"/>
                <w:lang w:eastAsia="ru-RU"/>
              </w:rPr>
              <w:t>2</w:t>
            </w:r>
          </w:p>
        </w:tc>
        <w:tc>
          <w:tcPr>
            <w:tcW w:w="1138" w:type="dxa"/>
          </w:tcPr>
          <w:p w:rsidR="00DA66FE" w:rsidRPr="00426594" w:rsidRDefault="00DA66FE" w:rsidP="00D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5397459,39</w:t>
            </w:r>
          </w:p>
        </w:tc>
        <w:tc>
          <w:tcPr>
            <w:tcW w:w="1041" w:type="dxa"/>
          </w:tcPr>
          <w:p w:rsidR="00DA66FE" w:rsidRPr="00426594" w:rsidRDefault="00DA66FE" w:rsidP="001E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421</w:t>
            </w:r>
            <w:r w:rsidR="001E1934">
              <w:rPr>
                <w:rFonts w:ascii="Times New Roman" w:hAnsi="Times New Roman"/>
                <w:sz w:val="20"/>
                <w:szCs w:val="20"/>
                <w:lang w:eastAsia="ru-RU"/>
              </w:rPr>
              <w:t>6331</w:t>
            </w:r>
            <w:r>
              <w:rPr>
                <w:rFonts w:ascii="Times New Roman" w:hAnsi="Times New Roman"/>
                <w:sz w:val="20"/>
                <w:szCs w:val="20"/>
                <w:lang w:eastAsia="ru-RU"/>
              </w:rPr>
              <w:t>,</w:t>
            </w:r>
            <w:r w:rsidR="001E1934">
              <w:rPr>
                <w:rFonts w:ascii="Times New Roman" w:hAnsi="Times New Roman"/>
                <w:sz w:val="20"/>
                <w:szCs w:val="20"/>
                <w:lang w:eastAsia="ru-RU"/>
              </w:rPr>
              <w:t>52</w:t>
            </w:r>
          </w:p>
        </w:tc>
        <w:tc>
          <w:tcPr>
            <w:tcW w:w="1227"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1/3/10/20/70</w:t>
            </w:r>
          </w:p>
        </w:tc>
        <w:tc>
          <w:tcPr>
            <w:tcW w:w="1559"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16–квартирном жилом доме</w:t>
            </w:r>
          </w:p>
        </w:tc>
        <w:tc>
          <w:tcPr>
            <w:tcW w:w="1455" w:type="dxa"/>
          </w:tcPr>
          <w:p w:rsidR="00DA66FE" w:rsidRPr="00426594" w:rsidRDefault="00DA66FE" w:rsidP="00D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д.5, кв.6</w:t>
            </w:r>
          </w:p>
        </w:tc>
        <w:tc>
          <w:tcPr>
            <w:tcW w:w="1457"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53,0 м</w:t>
            </w:r>
            <w:r>
              <w:rPr>
                <w:rFonts w:ascii="Times New Roman" w:hAnsi="Times New Roman"/>
                <w:sz w:val="20"/>
                <w:szCs w:val="20"/>
                <w:vertAlign w:val="superscript"/>
                <w:lang w:eastAsia="ru-RU"/>
              </w:rPr>
              <w:t>2</w:t>
            </w:r>
          </w:p>
        </w:tc>
        <w:tc>
          <w:tcPr>
            <w:tcW w:w="1138"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5094847,53</w:t>
            </w:r>
          </w:p>
        </w:tc>
        <w:tc>
          <w:tcPr>
            <w:tcW w:w="1041" w:type="dxa"/>
          </w:tcPr>
          <w:p w:rsidR="00DA66FE" w:rsidRPr="00426594" w:rsidRDefault="001E1934"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5094847,53</w:t>
            </w:r>
          </w:p>
        </w:tc>
        <w:tc>
          <w:tcPr>
            <w:tcW w:w="1227"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1/3/10/20/71</w:t>
            </w:r>
          </w:p>
        </w:tc>
        <w:tc>
          <w:tcPr>
            <w:tcW w:w="1559"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DA66FE"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ст.Духовская, 401 км, </w:t>
            </w:r>
          </w:p>
          <w:p w:rsidR="00DA66FE" w:rsidRPr="00426594" w:rsidRDefault="00871904"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ул.Железнодорожная, д.2</w:t>
            </w:r>
          </w:p>
        </w:tc>
        <w:tc>
          <w:tcPr>
            <w:tcW w:w="145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22,1 м</w:t>
            </w:r>
            <w:r>
              <w:rPr>
                <w:rFonts w:ascii="Times New Roman" w:hAnsi="Times New Roman"/>
                <w:sz w:val="20"/>
                <w:szCs w:val="20"/>
                <w:vertAlign w:val="superscript"/>
                <w:lang w:eastAsia="ru-RU"/>
              </w:rPr>
              <w:t>2</w:t>
            </w:r>
          </w:p>
        </w:tc>
        <w:tc>
          <w:tcPr>
            <w:tcW w:w="1138"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184356,81</w:t>
            </w:r>
          </w:p>
        </w:tc>
        <w:tc>
          <w:tcPr>
            <w:tcW w:w="1041"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184356,81</w:t>
            </w:r>
          </w:p>
        </w:tc>
        <w:tc>
          <w:tcPr>
            <w:tcW w:w="122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1/3/10/20/72</w:t>
            </w:r>
          </w:p>
        </w:tc>
        <w:tc>
          <w:tcPr>
            <w:tcW w:w="1559"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w:t>
            </w:r>
          </w:p>
        </w:tc>
        <w:tc>
          <w:tcPr>
            <w:tcW w:w="1455"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ул.Парковая, д.5, кв.1</w:t>
            </w:r>
          </w:p>
        </w:tc>
        <w:tc>
          <w:tcPr>
            <w:tcW w:w="145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31,1 м</w:t>
            </w:r>
            <w:r>
              <w:rPr>
                <w:rFonts w:ascii="Times New Roman" w:hAnsi="Times New Roman"/>
                <w:sz w:val="20"/>
                <w:szCs w:val="20"/>
                <w:vertAlign w:val="superscript"/>
                <w:lang w:eastAsia="ru-RU"/>
              </w:rPr>
              <w:t>2</w:t>
            </w:r>
          </w:p>
        </w:tc>
        <w:tc>
          <w:tcPr>
            <w:tcW w:w="1138"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18665,00</w:t>
            </w:r>
          </w:p>
        </w:tc>
        <w:tc>
          <w:tcPr>
            <w:tcW w:w="1041" w:type="dxa"/>
          </w:tcPr>
          <w:p w:rsidR="00DA66FE" w:rsidRPr="00426594" w:rsidRDefault="001E1934"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11688,20</w:t>
            </w:r>
          </w:p>
        </w:tc>
        <w:tc>
          <w:tcPr>
            <w:tcW w:w="122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1/3/10/20/73</w:t>
            </w:r>
          </w:p>
        </w:tc>
        <w:tc>
          <w:tcPr>
            <w:tcW w:w="1559"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2-квартирный жилой дом</w:t>
            </w:r>
          </w:p>
        </w:tc>
        <w:tc>
          <w:tcPr>
            <w:tcW w:w="1455" w:type="dxa"/>
          </w:tcPr>
          <w:p w:rsidR="00DA66FE" w:rsidRPr="0092758E" w:rsidRDefault="00DA66FE" w:rsidP="0087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2758E">
              <w:rPr>
                <w:rFonts w:ascii="Times New Roman" w:hAnsi="Times New Roman"/>
                <w:sz w:val="20"/>
                <w:szCs w:val="20"/>
                <w:lang w:eastAsia="ru-RU"/>
              </w:rPr>
              <w:t>д.Курдымово</w:t>
            </w:r>
            <w:r w:rsidR="00871904">
              <w:rPr>
                <w:rFonts w:ascii="Times New Roman" w:hAnsi="Times New Roman"/>
                <w:sz w:val="20"/>
                <w:szCs w:val="20"/>
                <w:lang w:eastAsia="ru-RU"/>
              </w:rPr>
              <w:t>, ул.Шоссейная</w:t>
            </w:r>
            <w:r w:rsidR="00871904">
              <w:rPr>
                <w:rFonts w:ascii="Times New Roman" w:hAnsi="Times New Roman"/>
                <w:sz w:val="20"/>
                <w:szCs w:val="20"/>
                <w:lang w:eastAsia="ru-RU"/>
              </w:rPr>
              <w:lastRenderedPageBreak/>
              <w:t>, д.6</w:t>
            </w:r>
          </w:p>
        </w:tc>
        <w:tc>
          <w:tcPr>
            <w:tcW w:w="145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96C4B" w:rsidRDefault="00871904"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71904">
              <w:rPr>
                <w:rFonts w:ascii="Times New Roman" w:hAnsi="Times New Roman"/>
                <w:sz w:val="20"/>
                <w:szCs w:val="20"/>
                <w:lang w:eastAsia="ru-RU"/>
              </w:rPr>
              <w:t>78</w:t>
            </w:r>
            <w:r>
              <w:rPr>
                <w:rFonts w:ascii="Times New Roman" w:hAnsi="Times New Roman"/>
                <w:color w:val="FF0000"/>
                <w:sz w:val="20"/>
                <w:szCs w:val="20"/>
                <w:lang w:eastAsia="ru-RU"/>
              </w:rPr>
              <w:t xml:space="preserve"> </w:t>
            </w:r>
            <w:r>
              <w:rPr>
                <w:rFonts w:ascii="Times New Roman" w:hAnsi="Times New Roman"/>
                <w:sz w:val="20"/>
                <w:szCs w:val="20"/>
                <w:lang w:eastAsia="ru-RU"/>
              </w:rPr>
              <w:t>м</w:t>
            </w:r>
            <w:r>
              <w:rPr>
                <w:rFonts w:ascii="Times New Roman" w:hAnsi="Times New Roman"/>
                <w:sz w:val="20"/>
                <w:szCs w:val="20"/>
                <w:vertAlign w:val="superscript"/>
                <w:lang w:eastAsia="ru-RU"/>
              </w:rPr>
              <w:t>2</w:t>
            </w:r>
          </w:p>
        </w:tc>
        <w:tc>
          <w:tcPr>
            <w:tcW w:w="1138"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668905,83</w:t>
            </w:r>
          </w:p>
        </w:tc>
        <w:tc>
          <w:tcPr>
            <w:tcW w:w="1041"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668905,83</w:t>
            </w:r>
          </w:p>
        </w:tc>
        <w:tc>
          <w:tcPr>
            <w:tcW w:w="1227"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Акт приема-передачи от </w:t>
            </w:r>
            <w:r>
              <w:rPr>
                <w:rFonts w:ascii="Times New Roman" w:hAnsi="Times New Roman"/>
                <w:sz w:val="20"/>
                <w:szCs w:val="20"/>
                <w:lang w:eastAsia="ru-RU"/>
              </w:rPr>
              <w:lastRenderedPageBreak/>
              <w:t>28.06.2019</w:t>
            </w:r>
          </w:p>
        </w:tc>
        <w:tc>
          <w:tcPr>
            <w:tcW w:w="1134" w:type="dxa"/>
          </w:tcPr>
          <w:p w:rsidR="00DA66FE" w:rsidRPr="00176052" w:rsidRDefault="00DA66FE" w:rsidP="00D4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Тюшинс-</w:t>
            </w:r>
            <w:r w:rsidRPr="001A70AD">
              <w:rPr>
                <w:rFonts w:ascii="Times New Roman" w:hAnsi="Times New Roman"/>
                <w:sz w:val="20"/>
                <w:szCs w:val="20"/>
                <w:lang w:eastAsia="ru-RU"/>
              </w:rPr>
              <w:lastRenderedPageBreak/>
              <w:t>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1/3/10/20/74</w:t>
            </w:r>
          </w:p>
        </w:tc>
        <w:tc>
          <w:tcPr>
            <w:tcW w:w="1559"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4-квартирный жилой дом</w:t>
            </w:r>
          </w:p>
        </w:tc>
        <w:tc>
          <w:tcPr>
            <w:tcW w:w="1455" w:type="dxa"/>
          </w:tcPr>
          <w:p w:rsidR="00DA66FE" w:rsidRPr="0092758E"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2758E">
              <w:rPr>
                <w:rFonts w:ascii="Times New Roman" w:hAnsi="Times New Roman"/>
                <w:sz w:val="20"/>
                <w:szCs w:val="20"/>
                <w:lang w:eastAsia="ru-RU"/>
              </w:rPr>
              <w:t xml:space="preserve">ст. Духовская, </w:t>
            </w:r>
            <w:r w:rsidR="00871904">
              <w:rPr>
                <w:rFonts w:ascii="Times New Roman" w:hAnsi="Times New Roman"/>
                <w:sz w:val="20"/>
                <w:szCs w:val="20"/>
                <w:lang w:eastAsia="ru-RU"/>
              </w:rPr>
              <w:t xml:space="preserve">ул.Железнодорожная, </w:t>
            </w:r>
            <w:r w:rsidRPr="0092758E">
              <w:rPr>
                <w:rFonts w:ascii="Times New Roman" w:hAnsi="Times New Roman"/>
                <w:sz w:val="20"/>
                <w:szCs w:val="20"/>
                <w:lang w:eastAsia="ru-RU"/>
              </w:rPr>
              <w:t>д.8</w:t>
            </w:r>
          </w:p>
        </w:tc>
        <w:tc>
          <w:tcPr>
            <w:tcW w:w="1457"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96C4B" w:rsidRDefault="00871904"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Pr>
                <w:rFonts w:ascii="Times New Roman" w:hAnsi="Times New Roman"/>
                <w:sz w:val="20"/>
                <w:szCs w:val="20"/>
                <w:lang w:eastAsia="ru-RU"/>
              </w:rPr>
              <w:t>140</w:t>
            </w:r>
            <w:r>
              <w:rPr>
                <w:rFonts w:ascii="Times New Roman" w:hAnsi="Times New Roman"/>
                <w:color w:val="FF0000"/>
                <w:sz w:val="20"/>
                <w:szCs w:val="20"/>
                <w:lang w:eastAsia="ru-RU"/>
              </w:rPr>
              <w:t xml:space="preserve"> </w:t>
            </w:r>
            <w:r>
              <w:rPr>
                <w:rFonts w:ascii="Times New Roman" w:hAnsi="Times New Roman"/>
                <w:sz w:val="20"/>
                <w:szCs w:val="20"/>
                <w:lang w:eastAsia="ru-RU"/>
              </w:rPr>
              <w:t>м</w:t>
            </w:r>
            <w:r>
              <w:rPr>
                <w:rFonts w:ascii="Times New Roman" w:hAnsi="Times New Roman"/>
                <w:sz w:val="20"/>
                <w:szCs w:val="20"/>
                <w:vertAlign w:val="superscript"/>
                <w:lang w:eastAsia="ru-RU"/>
              </w:rPr>
              <w:t>2</w:t>
            </w:r>
          </w:p>
        </w:tc>
        <w:tc>
          <w:tcPr>
            <w:tcW w:w="1138"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976091,94</w:t>
            </w:r>
          </w:p>
        </w:tc>
        <w:tc>
          <w:tcPr>
            <w:tcW w:w="1041"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976091,94</w:t>
            </w:r>
          </w:p>
        </w:tc>
        <w:tc>
          <w:tcPr>
            <w:tcW w:w="1227"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1/3/10/20/75</w:t>
            </w:r>
          </w:p>
        </w:tc>
        <w:tc>
          <w:tcPr>
            <w:tcW w:w="1559"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Жилой дом</w:t>
            </w:r>
          </w:p>
        </w:tc>
        <w:tc>
          <w:tcPr>
            <w:tcW w:w="1455" w:type="dxa"/>
          </w:tcPr>
          <w:p w:rsidR="00DA66FE"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д.Соколово</w:t>
            </w:r>
            <w:r w:rsidR="00871904">
              <w:rPr>
                <w:rFonts w:ascii="Times New Roman" w:hAnsi="Times New Roman"/>
                <w:sz w:val="20"/>
                <w:szCs w:val="20"/>
                <w:lang w:eastAsia="ru-RU"/>
              </w:rPr>
              <w:t>, ул.Речная, д.1</w:t>
            </w:r>
          </w:p>
          <w:p w:rsidR="00DA66FE" w:rsidRPr="0092758E"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96C4B" w:rsidRDefault="00871904"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Pr>
                <w:rFonts w:ascii="Times New Roman" w:hAnsi="Times New Roman"/>
                <w:sz w:val="20"/>
                <w:szCs w:val="20"/>
                <w:lang w:eastAsia="ru-RU"/>
              </w:rPr>
              <w:t>36</w:t>
            </w:r>
            <w:r>
              <w:rPr>
                <w:rFonts w:ascii="Times New Roman" w:hAnsi="Times New Roman"/>
                <w:color w:val="FF0000"/>
                <w:sz w:val="20"/>
                <w:szCs w:val="20"/>
                <w:lang w:eastAsia="ru-RU"/>
              </w:rPr>
              <w:t xml:space="preserve"> </w:t>
            </w:r>
            <w:r>
              <w:rPr>
                <w:rFonts w:ascii="Times New Roman" w:hAnsi="Times New Roman"/>
                <w:sz w:val="20"/>
                <w:szCs w:val="20"/>
                <w:lang w:eastAsia="ru-RU"/>
              </w:rPr>
              <w:t>м</w:t>
            </w:r>
            <w:r>
              <w:rPr>
                <w:rFonts w:ascii="Times New Roman" w:hAnsi="Times New Roman"/>
                <w:sz w:val="20"/>
                <w:szCs w:val="20"/>
                <w:vertAlign w:val="superscript"/>
                <w:lang w:eastAsia="ru-RU"/>
              </w:rPr>
              <w:t>2</w:t>
            </w:r>
          </w:p>
        </w:tc>
        <w:tc>
          <w:tcPr>
            <w:tcW w:w="1138"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13683,42</w:t>
            </w:r>
          </w:p>
        </w:tc>
        <w:tc>
          <w:tcPr>
            <w:tcW w:w="1041"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13683,42</w:t>
            </w:r>
          </w:p>
        </w:tc>
        <w:tc>
          <w:tcPr>
            <w:tcW w:w="1227"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1/3/10/20/76</w:t>
            </w:r>
          </w:p>
        </w:tc>
        <w:tc>
          <w:tcPr>
            <w:tcW w:w="1559"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DA66FE" w:rsidRPr="00426594" w:rsidRDefault="00DA66FE" w:rsidP="0092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пер.Торговый, д.4, кв.1</w:t>
            </w:r>
          </w:p>
        </w:tc>
        <w:tc>
          <w:tcPr>
            <w:tcW w:w="1457"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41,0 м</w:t>
            </w:r>
            <w:r>
              <w:rPr>
                <w:rFonts w:ascii="Times New Roman" w:hAnsi="Times New Roman"/>
                <w:sz w:val="20"/>
                <w:szCs w:val="20"/>
                <w:vertAlign w:val="superscript"/>
                <w:lang w:eastAsia="ru-RU"/>
              </w:rPr>
              <w:t>2</w:t>
            </w:r>
          </w:p>
        </w:tc>
        <w:tc>
          <w:tcPr>
            <w:tcW w:w="1138"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100219,68</w:t>
            </w:r>
          </w:p>
        </w:tc>
        <w:tc>
          <w:tcPr>
            <w:tcW w:w="1041"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100219,68</w:t>
            </w:r>
          </w:p>
        </w:tc>
        <w:tc>
          <w:tcPr>
            <w:tcW w:w="1227"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1/3/10/20/77</w:t>
            </w:r>
          </w:p>
        </w:tc>
        <w:tc>
          <w:tcPr>
            <w:tcW w:w="1559" w:type="dxa"/>
          </w:tcPr>
          <w:p w:rsidR="00DA66FE" w:rsidRPr="00426594" w:rsidRDefault="00DA66FE" w:rsidP="0092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4-квартирном жилом доме</w:t>
            </w:r>
          </w:p>
        </w:tc>
        <w:tc>
          <w:tcPr>
            <w:tcW w:w="1455" w:type="dxa"/>
          </w:tcPr>
          <w:p w:rsidR="00DA66FE" w:rsidRPr="00426594" w:rsidRDefault="00DA66FE" w:rsidP="0092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 3-я Молодежная, д.47, кв.3</w:t>
            </w:r>
          </w:p>
        </w:tc>
        <w:tc>
          <w:tcPr>
            <w:tcW w:w="1457"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25,5 м</w:t>
            </w:r>
            <w:r>
              <w:rPr>
                <w:rFonts w:ascii="Times New Roman" w:hAnsi="Times New Roman"/>
                <w:sz w:val="20"/>
                <w:szCs w:val="20"/>
                <w:vertAlign w:val="superscript"/>
                <w:lang w:eastAsia="ru-RU"/>
              </w:rPr>
              <w:t>2</w:t>
            </w:r>
          </w:p>
        </w:tc>
        <w:tc>
          <w:tcPr>
            <w:tcW w:w="1138"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245853,15</w:t>
            </w:r>
          </w:p>
        </w:tc>
        <w:tc>
          <w:tcPr>
            <w:tcW w:w="1041"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245853,15</w:t>
            </w:r>
          </w:p>
        </w:tc>
        <w:tc>
          <w:tcPr>
            <w:tcW w:w="1227"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1/3/10/20/79</w:t>
            </w:r>
          </w:p>
        </w:tc>
        <w:tc>
          <w:tcPr>
            <w:tcW w:w="1559"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2-квартирный жилой дом</w:t>
            </w:r>
          </w:p>
        </w:tc>
        <w:tc>
          <w:tcPr>
            <w:tcW w:w="1455"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д.Курдымово</w:t>
            </w:r>
            <w:r w:rsidR="00A009EB">
              <w:rPr>
                <w:rFonts w:ascii="Times New Roman" w:hAnsi="Times New Roman"/>
                <w:sz w:val="20"/>
                <w:szCs w:val="20"/>
                <w:lang w:eastAsia="ru-RU"/>
              </w:rPr>
              <w:t>, ул.Шоссейная, д.4</w:t>
            </w:r>
          </w:p>
        </w:tc>
        <w:tc>
          <w:tcPr>
            <w:tcW w:w="1457"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A009EB"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71904">
              <w:rPr>
                <w:rFonts w:ascii="Times New Roman" w:hAnsi="Times New Roman"/>
                <w:sz w:val="20"/>
                <w:szCs w:val="20"/>
                <w:lang w:eastAsia="ru-RU"/>
              </w:rPr>
              <w:t>78</w:t>
            </w:r>
            <w:r>
              <w:rPr>
                <w:rFonts w:ascii="Times New Roman" w:hAnsi="Times New Roman"/>
                <w:color w:val="FF0000"/>
                <w:sz w:val="20"/>
                <w:szCs w:val="20"/>
                <w:lang w:eastAsia="ru-RU"/>
              </w:rPr>
              <w:t xml:space="preserve"> </w:t>
            </w:r>
            <w:r>
              <w:rPr>
                <w:rFonts w:ascii="Times New Roman" w:hAnsi="Times New Roman"/>
                <w:sz w:val="20"/>
                <w:szCs w:val="20"/>
                <w:lang w:eastAsia="ru-RU"/>
              </w:rPr>
              <w:t>м</w:t>
            </w:r>
            <w:r>
              <w:rPr>
                <w:rFonts w:ascii="Times New Roman" w:hAnsi="Times New Roman"/>
                <w:sz w:val="20"/>
                <w:szCs w:val="20"/>
                <w:vertAlign w:val="superscript"/>
                <w:lang w:eastAsia="ru-RU"/>
              </w:rPr>
              <w:t>2</w:t>
            </w:r>
          </w:p>
        </w:tc>
        <w:tc>
          <w:tcPr>
            <w:tcW w:w="1138"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417171,6</w:t>
            </w:r>
          </w:p>
        </w:tc>
        <w:tc>
          <w:tcPr>
            <w:tcW w:w="1041"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417171,6</w:t>
            </w:r>
          </w:p>
        </w:tc>
        <w:tc>
          <w:tcPr>
            <w:tcW w:w="1227"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D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1E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1/3/10/20/8</w:t>
            </w:r>
            <w:r w:rsidR="001E1934">
              <w:rPr>
                <w:rFonts w:ascii="Times New Roman" w:hAnsi="Times New Roman"/>
                <w:sz w:val="20"/>
                <w:szCs w:val="20"/>
                <w:lang w:eastAsia="ru-RU"/>
              </w:rPr>
              <w:t>0</w:t>
            </w:r>
          </w:p>
        </w:tc>
        <w:tc>
          <w:tcPr>
            <w:tcW w:w="1559"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2-квартирном жилом доме</w:t>
            </w:r>
          </w:p>
        </w:tc>
        <w:tc>
          <w:tcPr>
            <w:tcW w:w="1455"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ул.Школьная, д.17, кв.1</w:t>
            </w:r>
          </w:p>
        </w:tc>
        <w:tc>
          <w:tcPr>
            <w:tcW w:w="1457"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66,1 м</w:t>
            </w:r>
            <w:r>
              <w:rPr>
                <w:rFonts w:ascii="Times New Roman" w:hAnsi="Times New Roman"/>
                <w:sz w:val="20"/>
                <w:szCs w:val="20"/>
                <w:vertAlign w:val="superscript"/>
                <w:lang w:eastAsia="ru-RU"/>
              </w:rPr>
              <w:t>2</w:t>
            </w:r>
          </w:p>
        </w:tc>
        <w:tc>
          <w:tcPr>
            <w:tcW w:w="1138"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317817,18</w:t>
            </w:r>
          </w:p>
        </w:tc>
        <w:tc>
          <w:tcPr>
            <w:tcW w:w="1041"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227"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D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DA66FE" w:rsidRPr="00176052" w:rsidRDefault="00DA66FE" w:rsidP="001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15378" w:type="dxa"/>
            <w:gridSpan w:val="12"/>
          </w:tcPr>
          <w:p w:rsidR="00DA66FE" w:rsidRPr="00176052" w:rsidRDefault="00DA66FE"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4</w:t>
            </w:r>
            <w:r w:rsidRPr="00176052">
              <w:rPr>
                <w:rFonts w:ascii="Times New Roman" w:hAnsi="Times New Roman"/>
                <w:b/>
                <w:sz w:val="24"/>
                <w:szCs w:val="24"/>
                <w:lang w:eastAsia="ru-RU"/>
              </w:rPr>
              <w:t>. Объекты инженерной инфраструктуры</w:t>
            </w:r>
          </w:p>
        </w:tc>
      </w:tr>
      <w:tr w:rsidR="00DA66FE" w:rsidRPr="005A46AC" w:rsidTr="00194D1A">
        <w:tc>
          <w:tcPr>
            <w:tcW w:w="993"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21/2-10</w:t>
            </w:r>
          </w:p>
        </w:tc>
        <w:tc>
          <w:tcPr>
            <w:tcW w:w="1559" w:type="dxa"/>
          </w:tcPr>
          <w:p w:rsidR="00DA66FE" w:rsidRPr="00426594" w:rsidRDefault="00DA66FE" w:rsidP="00771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Газо-провод жилой зоны д. Шутовка 1080м</w:t>
            </w:r>
          </w:p>
        </w:tc>
        <w:tc>
          <w:tcPr>
            <w:tcW w:w="1455"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Шутовка</w:t>
            </w:r>
          </w:p>
        </w:tc>
        <w:tc>
          <w:tcPr>
            <w:tcW w:w="1457"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1080</w:t>
            </w:r>
            <w:r>
              <w:rPr>
                <w:rFonts w:ascii="Times New Roman" w:hAnsi="Times New Roman"/>
                <w:sz w:val="20"/>
                <w:szCs w:val="20"/>
                <w:lang w:eastAsia="ru-RU"/>
              </w:rPr>
              <w:t xml:space="preserve"> </w:t>
            </w:r>
            <w:r w:rsidRPr="00426594">
              <w:rPr>
                <w:rFonts w:ascii="Times New Roman" w:hAnsi="Times New Roman"/>
                <w:sz w:val="20"/>
                <w:szCs w:val="20"/>
                <w:lang w:eastAsia="ru-RU"/>
              </w:rPr>
              <w:t>м</w:t>
            </w:r>
          </w:p>
        </w:tc>
        <w:tc>
          <w:tcPr>
            <w:tcW w:w="1138"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310000</w:t>
            </w:r>
          </w:p>
        </w:tc>
        <w:tc>
          <w:tcPr>
            <w:tcW w:w="1041" w:type="dxa"/>
          </w:tcPr>
          <w:p w:rsidR="00DA66FE" w:rsidRPr="00426594" w:rsidRDefault="00DA66FE" w:rsidP="00951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310000</w:t>
            </w:r>
          </w:p>
        </w:tc>
        <w:tc>
          <w:tcPr>
            <w:tcW w:w="1227"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№85-р от 11.03.2010</w:t>
            </w:r>
          </w:p>
        </w:tc>
        <w:tc>
          <w:tcPr>
            <w:tcW w:w="1484" w:type="dxa"/>
          </w:tcPr>
          <w:p w:rsidR="00DA66FE" w:rsidRPr="00426594" w:rsidRDefault="00DA66FE"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12.03.2010</w:t>
            </w:r>
          </w:p>
        </w:tc>
        <w:tc>
          <w:tcPr>
            <w:tcW w:w="113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МО Тюшинс-кое сельское поселение</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На обслуживании ОАО «Газпром газораспределе-ние Смоленск»</w:t>
            </w:r>
          </w:p>
        </w:tc>
      </w:tr>
      <w:tr w:rsidR="00DA66FE" w:rsidRPr="005A46AC" w:rsidTr="00194D1A">
        <w:tc>
          <w:tcPr>
            <w:tcW w:w="993"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25/2-12</w:t>
            </w:r>
          </w:p>
        </w:tc>
        <w:tc>
          <w:tcPr>
            <w:tcW w:w="1559" w:type="dxa"/>
          </w:tcPr>
          <w:p w:rsidR="00DA66FE" w:rsidRPr="00426594" w:rsidRDefault="00DA66FE" w:rsidP="0002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Газо-провод жилой зоны д. </w:t>
            </w:r>
            <w:r w:rsidRPr="00426594">
              <w:rPr>
                <w:rFonts w:ascii="Times New Roman" w:hAnsi="Times New Roman"/>
                <w:sz w:val="20"/>
                <w:szCs w:val="20"/>
                <w:lang w:eastAsia="ru-RU"/>
              </w:rPr>
              <w:lastRenderedPageBreak/>
              <w:t>Васильево 1600,5м</w:t>
            </w:r>
          </w:p>
        </w:tc>
        <w:tc>
          <w:tcPr>
            <w:tcW w:w="1455"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д. Васильево</w:t>
            </w:r>
          </w:p>
        </w:tc>
        <w:tc>
          <w:tcPr>
            <w:tcW w:w="1457"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1600,5</w:t>
            </w:r>
            <w:r>
              <w:rPr>
                <w:rFonts w:ascii="Times New Roman" w:hAnsi="Times New Roman"/>
                <w:sz w:val="20"/>
                <w:szCs w:val="20"/>
                <w:lang w:eastAsia="ru-RU"/>
              </w:rPr>
              <w:t xml:space="preserve"> </w:t>
            </w:r>
            <w:r w:rsidRPr="00426594">
              <w:rPr>
                <w:rFonts w:ascii="Times New Roman" w:hAnsi="Times New Roman"/>
                <w:sz w:val="20"/>
                <w:szCs w:val="20"/>
                <w:lang w:eastAsia="ru-RU"/>
              </w:rPr>
              <w:t>м</w:t>
            </w:r>
          </w:p>
        </w:tc>
        <w:tc>
          <w:tcPr>
            <w:tcW w:w="1138"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649260</w:t>
            </w:r>
          </w:p>
        </w:tc>
        <w:tc>
          <w:tcPr>
            <w:tcW w:w="1041" w:type="dxa"/>
          </w:tcPr>
          <w:p w:rsidR="00DA66FE" w:rsidRPr="00A83737"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A83737">
              <w:rPr>
                <w:rFonts w:ascii="Times New Roman" w:hAnsi="Times New Roman"/>
                <w:sz w:val="18"/>
                <w:szCs w:val="18"/>
                <w:lang w:eastAsia="ru-RU"/>
              </w:rPr>
              <w:t>517862,04</w:t>
            </w:r>
          </w:p>
        </w:tc>
        <w:tc>
          <w:tcPr>
            <w:tcW w:w="1227"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Распоряжение №51-р </w:t>
            </w:r>
            <w:r w:rsidRPr="00426594">
              <w:rPr>
                <w:rFonts w:ascii="Times New Roman" w:hAnsi="Times New Roman"/>
                <w:sz w:val="20"/>
                <w:szCs w:val="20"/>
                <w:lang w:eastAsia="ru-RU"/>
              </w:rPr>
              <w:lastRenderedPageBreak/>
              <w:t>от 08.08.2012</w:t>
            </w:r>
          </w:p>
        </w:tc>
        <w:tc>
          <w:tcPr>
            <w:tcW w:w="1484" w:type="dxa"/>
          </w:tcPr>
          <w:p w:rsidR="00DA66FE" w:rsidRPr="00426594" w:rsidRDefault="00DA66FE"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Акт приемки закончен-ного </w:t>
            </w:r>
            <w:r w:rsidRPr="00426594">
              <w:rPr>
                <w:rFonts w:ascii="Times New Roman" w:hAnsi="Times New Roman"/>
                <w:sz w:val="20"/>
                <w:szCs w:val="20"/>
                <w:lang w:eastAsia="ru-RU"/>
              </w:rPr>
              <w:lastRenderedPageBreak/>
              <w:t>строитель-ством объекта №1 от 24.08.2012</w:t>
            </w:r>
          </w:p>
        </w:tc>
        <w:tc>
          <w:tcPr>
            <w:tcW w:w="113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МО Тюшинс-</w:t>
            </w:r>
            <w:r w:rsidRPr="00426594">
              <w:rPr>
                <w:rFonts w:ascii="Times New Roman" w:hAnsi="Times New Roman"/>
                <w:sz w:val="20"/>
                <w:szCs w:val="20"/>
                <w:lang w:eastAsia="ru-RU"/>
              </w:rPr>
              <w:lastRenderedPageBreak/>
              <w:t>кое сельское поселение</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На обслуживании </w:t>
            </w:r>
            <w:r w:rsidRPr="00426594">
              <w:rPr>
                <w:rFonts w:ascii="Times New Roman" w:hAnsi="Times New Roman"/>
                <w:sz w:val="20"/>
                <w:szCs w:val="20"/>
                <w:lang w:eastAsia="ru-RU"/>
              </w:rPr>
              <w:lastRenderedPageBreak/>
              <w:t>ОАО «Газпром газораспределе-ние Смоленск»</w:t>
            </w:r>
          </w:p>
        </w:tc>
      </w:tr>
      <w:tr w:rsidR="00DA66FE" w:rsidRPr="005A46AC" w:rsidTr="00194D1A">
        <w:tc>
          <w:tcPr>
            <w:tcW w:w="993"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26/2-12</w:t>
            </w:r>
          </w:p>
        </w:tc>
        <w:tc>
          <w:tcPr>
            <w:tcW w:w="1559" w:type="dxa"/>
          </w:tcPr>
          <w:p w:rsidR="00DA66FE" w:rsidRPr="00426594" w:rsidRDefault="00DA66FE" w:rsidP="0056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Шахтовый колодец д. Татаровщина</w:t>
            </w:r>
          </w:p>
        </w:tc>
        <w:tc>
          <w:tcPr>
            <w:tcW w:w="1455"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д.Татаров-щина</w:t>
            </w:r>
          </w:p>
        </w:tc>
        <w:tc>
          <w:tcPr>
            <w:tcW w:w="1457"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76500</w:t>
            </w:r>
          </w:p>
        </w:tc>
        <w:tc>
          <w:tcPr>
            <w:tcW w:w="1041"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76500</w:t>
            </w:r>
          </w:p>
        </w:tc>
        <w:tc>
          <w:tcPr>
            <w:tcW w:w="1227"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 №0049-р от 21.02.2014</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Акт приема передачи от 21.02.2012</w:t>
            </w:r>
          </w:p>
        </w:tc>
        <w:tc>
          <w:tcPr>
            <w:tcW w:w="113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МО Тюшинс-кое сельское поселение</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1/4/08/20/27</w:t>
            </w:r>
          </w:p>
        </w:tc>
        <w:tc>
          <w:tcPr>
            <w:tcW w:w="1559"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низкого давления д.Астрогань</w:t>
            </w:r>
          </w:p>
        </w:tc>
        <w:tc>
          <w:tcPr>
            <w:tcW w:w="1455"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3051 м</w:t>
            </w:r>
          </w:p>
        </w:tc>
        <w:tc>
          <w:tcPr>
            <w:tcW w:w="1138"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3 022 899,06</w:t>
            </w:r>
          </w:p>
        </w:tc>
        <w:tc>
          <w:tcPr>
            <w:tcW w:w="1041"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453434,76</w:t>
            </w:r>
          </w:p>
        </w:tc>
        <w:tc>
          <w:tcPr>
            <w:tcW w:w="1227"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B21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1/4/08/20/28</w:t>
            </w:r>
          </w:p>
        </w:tc>
        <w:tc>
          <w:tcPr>
            <w:tcW w:w="1559"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Мусорные площадки</w:t>
            </w:r>
          </w:p>
        </w:tc>
        <w:tc>
          <w:tcPr>
            <w:tcW w:w="1455"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шт.</w:t>
            </w:r>
          </w:p>
        </w:tc>
        <w:tc>
          <w:tcPr>
            <w:tcW w:w="1138" w:type="dxa"/>
          </w:tcPr>
          <w:p w:rsidR="00DA66FE" w:rsidRPr="00426594" w:rsidRDefault="00DA66FE" w:rsidP="00B21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245000,00</w:t>
            </w:r>
          </w:p>
        </w:tc>
        <w:tc>
          <w:tcPr>
            <w:tcW w:w="1041"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245000,00</w:t>
            </w:r>
          </w:p>
        </w:tc>
        <w:tc>
          <w:tcPr>
            <w:tcW w:w="1227"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1/4/08/20/29</w:t>
            </w:r>
          </w:p>
        </w:tc>
        <w:tc>
          <w:tcPr>
            <w:tcW w:w="1559"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Станция управления насосом</w:t>
            </w:r>
          </w:p>
        </w:tc>
        <w:tc>
          <w:tcPr>
            <w:tcW w:w="1455"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95234,65</w:t>
            </w:r>
          </w:p>
        </w:tc>
        <w:tc>
          <w:tcPr>
            <w:tcW w:w="1041"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95234,65</w:t>
            </w:r>
          </w:p>
        </w:tc>
        <w:tc>
          <w:tcPr>
            <w:tcW w:w="1227"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1/4/08/20/30</w:t>
            </w:r>
          </w:p>
        </w:tc>
        <w:tc>
          <w:tcPr>
            <w:tcW w:w="1559" w:type="dxa"/>
          </w:tcPr>
          <w:p w:rsidR="00DA66FE" w:rsidRPr="00426594" w:rsidRDefault="00DA66FE" w:rsidP="001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д.Сухоруково</w:t>
            </w:r>
          </w:p>
        </w:tc>
        <w:tc>
          <w:tcPr>
            <w:tcW w:w="1455" w:type="dxa"/>
          </w:tcPr>
          <w:p w:rsidR="00DA66FE" w:rsidRPr="00426594" w:rsidRDefault="00DA66FE" w:rsidP="001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DA66FE" w:rsidRPr="00426594" w:rsidRDefault="00DA66FE" w:rsidP="001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1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DA66FE" w:rsidRPr="00426594" w:rsidRDefault="00DA66FE" w:rsidP="001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1810010,00</w:t>
            </w:r>
          </w:p>
        </w:tc>
        <w:tc>
          <w:tcPr>
            <w:tcW w:w="1041" w:type="dxa"/>
          </w:tcPr>
          <w:p w:rsidR="00DA66FE" w:rsidRPr="00426594" w:rsidRDefault="00DA66FE" w:rsidP="001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1172044,66</w:t>
            </w:r>
          </w:p>
        </w:tc>
        <w:tc>
          <w:tcPr>
            <w:tcW w:w="1227" w:type="dxa"/>
          </w:tcPr>
          <w:p w:rsidR="00DA66FE" w:rsidRPr="00426594" w:rsidRDefault="00DA66FE" w:rsidP="001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1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9B5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DA66FE" w:rsidRPr="00176052" w:rsidRDefault="00DA66FE" w:rsidP="0016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1/4/08/20/31</w:t>
            </w:r>
          </w:p>
        </w:tc>
        <w:tc>
          <w:tcPr>
            <w:tcW w:w="1559" w:type="dxa"/>
          </w:tcPr>
          <w:p w:rsidR="00DA66FE" w:rsidRPr="00426594" w:rsidRDefault="00DA66FE"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д.Федюкино</w:t>
            </w:r>
          </w:p>
        </w:tc>
        <w:tc>
          <w:tcPr>
            <w:tcW w:w="1455" w:type="dxa"/>
          </w:tcPr>
          <w:p w:rsidR="00DA66FE" w:rsidRPr="00426594"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DA66FE" w:rsidRPr="00426594"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DA66FE" w:rsidRPr="00426594" w:rsidRDefault="00DA66FE"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1911029,00</w:t>
            </w:r>
          </w:p>
        </w:tc>
        <w:tc>
          <w:tcPr>
            <w:tcW w:w="1041" w:type="dxa"/>
          </w:tcPr>
          <w:p w:rsidR="00DA66FE" w:rsidRPr="00426594"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1314223,15</w:t>
            </w:r>
          </w:p>
        </w:tc>
        <w:tc>
          <w:tcPr>
            <w:tcW w:w="1227" w:type="dxa"/>
          </w:tcPr>
          <w:p w:rsidR="00DA66FE" w:rsidRPr="00426594"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DA66FE" w:rsidRPr="00176052" w:rsidRDefault="00DA66FE" w:rsidP="0012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bl>
    <w:p w:rsidR="00B401DD" w:rsidRPr="00B401DD" w:rsidRDefault="00B401DD" w:rsidP="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p w:rsidR="001E094B"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2</w:t>
      </w:r>
      <w:r w:rsidRPr="001E094B">
        <w:rPr>
          <w:rFonts w:ascii="Times New Roman" w:hAnsi="Times New Roman" w:cs="Times New Roman"/>
          <w:b/>
          <w:sz w:val="28"/>
          <w:szCs w:val="28"/>
        </w:rPr>
        <w:t>.</w:t>
      </w:r>
      <w:r>
        <w:rPr>
          <w:rFonts w:ascii="Times New Roman" w:hAnsi="Times New Roman" w:cs="Times New Roman"/>
          <w:b/>
          <w:sz w:val="28"/>
          <w:szCs w:val="28"/>
        </w:rPr>
        <w:t xml:space="preserve"> </w:t>
      </w:r>
      <w:r w:rsidR="005D01C3">
        <w:rPr>
          <w:rFonts w:ascii="Times New Roman" w:hAnsi="Times New Roman" w:cs="Times New Roman"/>
          <w:b/>
          <w:sz w:val="28"/>
          <w:szCs w:val="28"/>
        </w:rPr>
        <w:t>Движимое имущество</w:t>
      </w:r>
    </w:p>
    <w:p w:rsidR="0093056B" w:rsidRDefault="0093056B" w:rsidP="001E094B">
      <w:pPr>
        <w:pStyle w:val="HTML"/>
        <w:jc w:val="center"/>
        <w:rPr>
          <w:rFonts w:ascii="Times New Roman" w:hAnsi="Times New Roman" w:cs="Times New Roman"/>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273"/>
        <w:gridCol w:w="1415"/>
        <w:gridCol w:w="1273"/>
        <w:gridCol w:w="1272"/>
        <w:gridCol w:w="897"/>
        <w:gridCol w:w="1701"/>
        <w:gridCol w:w="1134"/>
        <w:gridCol w:w="1525"/>
        <w:gridCol w:w="851"/>
        <w:gridCol w:w="1273"/>
        <w:gridCol w:w="1454"/>
      </w:tblGrid>
      <w:tr w:rsidR="00F84C23" w:rsidRPr="00826001" w:rsidTr="00004910">
        <w:trPr>
          <w:cantSplit/>
          <w:trHeight w:val="3771"/>
        </w:trPr>
        <w:tc>
          <w:tcPr>
            <w:tcW w:w="1100"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F84C23">
              <w:rPr>
                <w:rFonts w:ascii="Times New Roman" w:hAnsi="Times New Roman"/>
                <w:b/>
                <w:color w:val="000000"/>
                <w:sz w:val="20"/>
                <w:szCs w:val="20"/>
              </w:rPr>
              <w:lastRenderedPageBreak/>
              <w:t>Реестровый номер</w:t>
            </w:r>
          </w:p>
        </w:tc>
        <w:tc>
          <w:tcPr>
            <w:tcW w:w="1273"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Н</w:t>
            </w:r>
            <w:r w:rsidRPr="00F84C23">
              <w:rPr>
                <w:rFonts w:ascii="Times New Roman" w:hAnsi="Times New Roman"/>
                <w:b/>
                <w:color w:val="000000"/>
                <w:sz w:val="20"/>
                <w:szCs w:val="20"/>
              </w:rPr>
              <w:t>аименование движимого имущества</w:t>
            </w:r>
          </w:p>
        </w:tc>
        <w:tc>
          <w:tcPr>
            <w:tcW w:w="1415"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С</w:t>
            </w:r>
            <w:r w:rsidRPr="00F84C23">
              <w:rPr>
                <w:rFonts w:ascii="Times New Roman" w:hAnsi="Times New Roman"/>
                <w:b/>
                <w:color w:val="000000"/>
                <w:sz w:val="20"/>
                <w:szCs w:val="20"/>
              </w:rPr>
              <w:t>ведения о балансовой стоимости движимого имущества и начисленной амортизации (износе)</w:t>
            </w:r>
          </w:p>
        </w:tc>
        <w:tc>
          <w:tcPr>
            <w:tcW w:w="1273"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Д</w:t>
            </w:r>
            <w:r w:rsidRPr="00F84C23">
              <w:rPr>
                <w:rFonts w:ascii="Times New Roman" w:hAnsi="Times New Roman"/>
                <w:b/>
                <w:color w:val="000000"/>
                <w:sz w:val="20"/>
                <w:szCs w:val="20"/>
              </w:rPr>
              <w:t>аты возникновения и прекращения права муниципальной собственности на движимое имущество</w:t>
            </w:r>
          </w:p>
        </w:tc>
        <w:tc>
          <w:tcPr>
            <w:tcW w:w="1272"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Р</w:t>
            </w:r>
            <w:r w:rsidRPr="00F84C23">
              <w:rPr>
                <w:rFonts w:ascii="Times New Roman" w:hAnsi="Times New Roman"/>
                <w:b/>
                <w:color w:val="000000"/>
                <w:sz w:val="20"/>
                <w:szCs w:val="20"/>
              </w:rPr>
              <w:t>еквизиты документов - оснований возникновения (прекращения) права муниципальной собственности на движимое имущество</w:t>
            </w:r>
          </w:p>
        </w:tc>
        <w:tc>
          <w:tcPr>
            <w:tcW w:w="897"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С</w:t>
            </w:r>
            <w:r w:rsidRPr="00F84C23">
              <w:rPr>
                <w:rFonts w:ascii="Times New Roman" w:hAnsi="Times New Roman"/>
                <w:b/>
                <w:color w:val="000000"/>
                <w:sz w:val="20"/>
                <w:szCs w:val="20"/>
              </w:rPr>
              <w:t>ведения о правообладателе муниципального движимого имущества</w:t>
            </w:r>
          </w:p>
        </w:tc>
        <w:tc>
          <w:tcPr>
            <w:tcW w:w="1701"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С</w:t>
            </w:r>
            <w:r w:rsidRPr="00F84C23">
              <w:rPr>
                <w:rFonts w:ascii="Times New Roman" w:hAnsi="Times New Roman"/>
                <w:b/>
                <w:color w:val="000000"/>
                <w:sz w:val="20"/>
                <w:szCs w:val="20"/>
              </w:rPr>
              <w:t>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134"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Н</w:t>
            </w:r>
            <w:r w:rsidRPr="00F84C23">
              <w:rPr>
                <w:rFonts w:ascii="Times New Roman" w:hAnsi="Times New Roman"/>
                <w:b/>
                <w:color w:val="000000"/>
                <w:sz w:val="20"/>
                <w:szCs w:val="20"/>
              </w:rPr>
              <w:t>аименовани</w:t>
            </w:r>
            <w:r>
              <w:rPr>
                <w:rFonts w:ascii="Times New Roman" w:hAnsi="Times New Roman"/>
                <w:b/>
                <w:color w:val="000000"/>
                <w:sz w:val="20"/>
                <w:szCs w:val="20"/>
              </w:rPr>
              <w:t>е</w:t>
            </w:r>
            <w:r w:rsidRPr="00F84C23">
              <w:rPr>
                <w:rFonts w:ascii="Times New Roman" w:hAnsi="Times New Roman"/>
                <w:b/>
                <w:color w:val="000000"/>
                <w:sz w:val="20"/>
                <w:szCs w:val="20"/>
              </w:rPr>
              <w:t xml:space="preserve"> акционерного общества-эмитента, его основно</w:t>
            </w:r>
            <w:r>
              <w:rPr>
                <w:rFonts w:ascii="Times New Roman" w:hAnsi="Times New Roman"/>
                <w:b/>
                <w:color w:val="000000"/>
                <w:sz w:val="20"/>
                <w:szCs w:val="20"/>
              </w:rPr>
              <w:t>й</w:t>
            </w:r>
            <w:r w:rsidRPr="00F84C23">
              <w:rPr>
                <w:rFonts w:ascii="Times New Roman" w:hAnsi="Times New Roman"/>
                <w:b/>
                <w:color w:val="000000"/>
                <w:sz w:val="20"/>
                <w:szCs w:val="20"/>
              </w:rPr>
              <w:t xml:space="preserve"> государственн</w:t>
            </w:r>
            <w:r>
              <w:rPr>
                <w:rFonts w:ascii="Times New Roman" w:hAnsi="Times New Roman"/>
                <w:b/>
                <w:color w:val="000000"/>
                <w:sz w:val="20"/>
                <w:szCs w:val="20"/>
              </w:rPr>
              <w:t xml:space="preserve">ый </w:t>
            </w:r>
            <w:r w:rsidRPr="00F84C23">
              <w:rPr>
                <w:rFonts w:ascii="Times New Roman" w:hAnsi="Times New Roman"/>
                <w:b/>
                <w:color w:val="000000"/>
                <w:sz w:val="20"/>
                <w:szCs w:val="20"/>
              </w:rPr>
              <w:t xml:space="preserve"> регистрационн</w:t>
            </w:r>
            <w:r>
              <w:rPr>
                <w:rFonts w:ascii="Times New Roman" w:hAnsi="Times New Roman"/>
                <w:b/>
                <w:color w:val="000000"/>
                <w:sz w:val="20"/>
                <w:szCs w:val="20"/>
              </w:rPr>
              <w:t>ый</w:t>
            </w:r>
            <w:r w:rsidRPr="00F84C23">
              <w:rPr>
                <w:rFonts w:ascii="Times New Roman" w:hAnsi="Times New Roman"/>
                <w:b/>
                <w:color w:val="000000"/>
                <w:sz w:val="20"/>
                <w:szCs w:val="20"/>
              </w:rPr>
              <w:t xml:space="preserve">  номер</w:t>
            </w:r>
          </w:p>
        </w:tc>
        <w:tc>
          <w:tcPr>
            <w:tcW w:w="1525"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К</w:t>
            </w:r>
            <w:r w:rsidRPr="00F84C23">
              <w:rPr>
                <w:rFonts w:ascii="Times New Roman" w:hAnsi="Times New Roman"/>
                <w:b/>
                <w:color w:val="000000"/>
                <w:sz w:val="20"/>
                <w:szCs w:val="20"/>
              </w:rPr>
              <w:t>оличеств</w:t>
            </w:r>
            <w:r>
              <w:rPr>
                <w:rFonts w:ascii="Times New Roman" w:hAnsi="Times New Roman"/>
                <w:b/>
                <w:color w:val="000000"/>
                <w:sz w:val="20"/>
                <w:szCs w:val="20"/>
              </w:rPr>
              <w:t>о</w:t>
            </w:r>
            <w:r w:rsidRPr="00F84C23">
              <w:rPr>
                <w:rFonts w:ascii="Times New Roman" w:hAnsi="Times New Roman"/>
                <w:b/>
                <w:color w:val="000000"/>
                <w:sz w:val="20"/>
                <w:szCs w:val="20"/>
              </w:rPr>
              <w:t xml:space="preserve"> акций, выпущенных акционерным обществом (с указанием количества привилегированных акций), и размер доли в уставном капитале образованию, в процентах</w:t>
            </w:r>
          </w:p>
        </w:tc>
        <w:tc>
          <w:tcPr>
            <w:tcW w:w="851" w:type="dxa"/>
            <w:textDirection w:val="btLr"/>
          </w:tcPr>
          <w:p w:rsidR="00F84C23" w:rsidRPr="00826001" w:rsidRDefault="00F84C23" w:rsidP="00F84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Номинальная стоимость акций</w:t>
            </w:r>
          </w:p>
        </w:tc>
        <w:tc>
          <w:tcPr>
            <w:tcW w:w="1273" w:type="dxa"/>
            <w:textDirection w:val="btLr"/>
          </w:tcPr>
          <w:p w:rsidR="00F84C23" w:rsidRPr="00826001" w:rsidRDefault="00826001" w:rsidP="0082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Наименование хозяйственного общества, товарищества, его основный государственный регистрационный номер</w:t>
            </w:r>
          </w:p>
        </w:tc>
        <w:tc>
          <w:tcPr>
            <w:tcW w:w="1454" w:type="dxa"/>
            <w:textDirection w:val="btLr"/>
          </w:tcPr>
          <w:p w:rsidR="00F84C23" w:rsidRPr="00826001" w:rsidRDefault="00826001" w:rsidP="0082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17433F" w:rsidRPr="005A46AC" w:rsidTr="00004910">
        <w:tc>
          <w:tcPr>
            <w:tcW w:w="15168" w:type="dxa"/>
            <w:gridSpan w:val="12"/>
          </w:tcPr>
          <w:p w:rsidR="0017433F" w:rsidRPr="00176052" w:rsidRDefault="0017433F"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eastAsia="ru-RU"/>
              </w:rPr>
              <w:t>.</w:t>
            </w:r>
            <w:r w:rsidR="0004446E" w:rsidRPr="00176052">
              <w:rPr>
                <w:rFonts w:ascii="Times New Roman" w:hAnsi="Times New Roman"/>
                <w:b/>
                <w:sz w:val="24"/>
                <w:szCs w:val="24"/>
                <w:lang w:eastAsia="ru-RU"/>
              </w:rPr>
              <w:t xml:space="preserve"> Транспорт</w:t>
            </w:r>
          </w:p>
        </w:tc>
      </w:tr>
      <w:tr w:rsidR="00F84C23" w:rsidRPr="005A46AC" w:rsidTr="00004910">
        <w:tc>
          <w:tcPr>
            <w:tcW w:w="1100" w:type="dxa"/>
          </w:tcPr>
          <w:p w:rsidR="00F84C23" w:rsidRPr="008C730A" w:rsidRDefault="000A4CA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8C730A">
              <w:rPr>
                <w:rFonts w:ascii="Times New Roman" w:hAnsi="Times New Roman"/>
                <w:sz w:val="24"/>
                <w:szCs w:val="24"/>
                <w:lang w:eastAsia="ru-RU"/>
              </w:rPr>
              <w:t>1/1-06</w:t>
            </w:r>
          </w:p>
        </w:tc>
        <w:tc>
          <w:tcPr>
            <w:tcW w:w="1273" w:type="dxa"/>
          </w:tcPr>
          <w:p w:rsidR="00F84C23" w:rsidRDefault="00BD15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A4CA3">
              <w:rPr>
                <w:rFonts w:ascii="Times New Roman" w:hAnsi="Times New Roman"/>
                <w:sz w:val="20"/>
                <w:szCs w:val="20"/>
                <w:lang w:eastAsia="ru-RU"/>
              </w:rPr>
              <w:t>А</w:t>
            </w:r>
            <w:r w:rsidR="000A4CA3" w:rsidRPr="000A4CA3">
              <w:rPr>
                <w:rFonts w:ascii="Times New Roman" w:hAnsi="Times New Roman"/>
                <w:sz w:val="20"/>
                <w:szCs w:val="20"/>
                <w:lang w:eastAsia="ru-RU"/>
              </w:rPr>
              <w:t>втомобиль</w:t>
            </w:r>
          </w:p>
          <w:p w:rsidR="00BD1523" w:rsidRPr="000A4CA3" w:rsidRDefault="00BD15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Ваз 21053</w:t>
            </w:r>
          </w:p>
        </w:tc>
        <w:tc>
          <w:tcPr>
            <w:tcW w:w="1415" w:type="dxa"/>
          </w:tcPr>
          <w:p w:rsidR="00F84C23" w:rsidRPr="00176052" w:rsidRDefault="000A4CA3" w:rsidP="000A4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138499</w:t>
            </w:r>
          </w:p>
        </w:tc>
        <w:tc>
          <w:tcPr>
            <w:tcW w:w="1273" w:type="dxa"/>
          </w:tcPr>
          <w:p w:rsidR="00F84C23" w:rsidRPr="000A4CA3" w:rsidRDefault="000A4CA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sidRPr="000A4CA3">
              <w:rPr>
                <w:rFonts w:ascii="Times New Roman" w:hAnsi="Times New Roman"/>
                <w:lang w:eastAsia="ru-RU"/>
              </w:rPr>
              <w:t>Акт приема передачи от 28.11.2006</w:t>
            </w:r>
          </w:p>
        </w:tc>
        <w:tc>
          <w:tcPr>
            <w:tcW w:w="1272"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84C23" w:rsidRPr="005A46AC" w:rsidRDefault="00A92054" w:rsidP="00FF2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r w:rsidR="00FF289F" w:rsidRPr="001A70AD">
              <w:rPr>
                <w:rFonts w:ascii="Times New Roman" w:hAnsi="Times New Roman"/>
                <w:sz w:val="20"/>
                <w:szCs w:val="20"/>
                <w:lang w:eastAsia="ru-RU"/>
              </w:rPr>
              <w:t>Тюши</w:t>
            </w:r>
            <w:r w:rsidR="00FF289F">
              <w:rPr>
                <w:rFonts w:ascii="Times New Roman" w:hAnsi="Times New Roman"/>
                <w:sz w:val="20"/>
                <w:szCs w:val="20"/>
                <w:lang w:eastAsia="ru-RU"/>
              </w:rPr>
              <w:t>н-ское</w:t>
            </w:r>
            <w:r w:rsidR="00FF289F" w:rsidRPr="001A70AD">
              <w:rPr>
                <w:rFonts w:ascii="Times New Roman" w:hAnsi="Times New Roman"/>
                <w:sz w:val="20"/>
                <w:szCs w:val="20"/>
                <w:lang w:eastAsia="ru-RU"/>
              </w:rPr>
              <w:t xml:space="preserve"> сельс</w:t>
            </w:r>
            <w:r w:rsidR="00FF289F">
              <w:rPr>
                <w:rFonts w:ascii="Times New Roman" w:hAnsi="Times New Roman"/>
                <w:sz w:val="20"/>
                <w:szCs w:val="20"/>
                <w:lang w:eastAsia="ru-RU"/>
              </w:rPr>
              <w:t>-</w:t>
            </w:r>
            <w:r w:rsidR="00FF289F" w:rsidRPr="001A70AD">
              <w:rPr>
                <w:rFonts w:ascii="Times New Roman" w:hAnsi="Times New Roman"/>
                <w:sz w:val="20"/>
                <w:szCs w:val="20"/>
                <w:lang w:eastAsia="ru-RU"/>
              </w:rPr>
              <w:t>кое поселе</w:t>
            </w:r>
            <w:r w:rsidR="00FF289F">
              <w:rPr>
                <w:rFonts w:ascii="Times New Roman" w:hAnsi="Times New Roman"/>
                <w:sz w:val="20"/>
                <w:szCs w:val="20"/>
                <w:lang w:eastAsia="ru-RU"/>
              </w:rPr>
              <w:t xml:space="preserve"> </w:t>
            </w:r>
            <w:r w:rsidR="00FF289F" w:rsidRPr="001A70AD">
              <w:rPr>
                <w:rFonts w:ascii="Times New Roman" w:hAnsi="Times New Roman"/>
                <w:sz w:val="20"/>
                <w:szCs w:val="20"/>
                <w:lang w:eastAsia="ru-RU"/>
              </w:rPr>
              <w:t>ние</w:t>
            </w:r>
          </w:p>
        </w:tc>
        <w:tc>
          <w:tcPr>
            <w:tcW w:w="170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8C730A" w:rsidRPr="005A46AC" w:rsidTr="00004910">
        <w:tc>
          <w:tcPr>
            <w:tcW w:w="1100" w:type="dxa"/>
          </w:tcPr>
          <w:p w:rsidR="008C730A" w:rsidRPr="00826001"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t>1/4/08/20/2</w:t>
            </w:r>
          </w:p>
        </w:tc>
        <w:tc>
          <w:tcPr>
            <w:tcW w:w="1273" w:type="dxa"/>
          </w:tcPr>
          <w:p w:rsidR="008C730A"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A4CA3">
              <w:rPr>
                <w:rFonts w:ascii="Times New Roman" w:hAnsi="Times New Roman"/>
                <w:sz w:val="20"/>
                <w:szCs w:val="20"/>
                <w:lang w:eastAsia="ru-RU"/>
              </w:rPr>
              <w:t>Автомобиль</w:t>
            </w:r>
          </w:p>
          <w:p w:rsidR="008C730A"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ВАЗ - ЛАДА 210740</w:t>
            </w:r>
          </w:p>
          <w:p w:rsidR="008C730A" w:rsidRPr="00176052"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 2009 г.</w:t>
            </w:r>
          </w:p>
        </w:tc>
        <w:tc>
          <w:tcPr>
            <w:tcW w:w="1415" w:type="dxa"/>
          </w:tcPr>
          <w:p w:rsidR="008C730A" w:rsidRPr="00176052"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70000,00</w:t>
            </w:r>
          </w:p>
        </w:tc>
        <w:tc>
          <w:tcPr>
            <w:tcW w:w="1273" w:type="dxa"/>
          </w:tcPr>
          <w:p w:rsidR="008C730A" w:rsidRPr="00176052"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8C730A" w:rsidRPr="00426594" w:rsidRDefault="008C730A"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897" w:type="dxa"/>
          </w:tcPr>
          <w:p w:rsidR="008C730A" w:rsidRPr="00176052" w:rsidRDefault="008C730A" w:rsidP="00F04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701"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C91FF0" w:rsidRPr="005A46AC" w:rsidTr="00004910">
        <w:tc>
          <w:tcPr>
            <w:tcW w:w="1100" w:type="dxa"/>
          </w:tcPr>
          <w:p w:rsidR="00C91FF0" w:rsidRPr="00826001" w:rsidRDefault="00C91FF0" w:rsidP="00C9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t>1/4/08/20/3</w:t>
            </w:r>
          </w:p>
        </w:tc>
        <w:tc>
          <w:tcPr>
            <w:tcW w:w="1273" w:type="dxa"/>
          </w:tcPr>
          <w:p w:rsidR="00C91FF0" w:rsidRDefault="00C91F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A4CA3">
              <w:rPr>
                <w:rFonts w:ascii="Times New Roman" w:hAnsi="Times New Roman"/>
                <w:sz w:val="20"/>
                <w:szCs w:val="20"/>
                <w:lang w:eastAsia="ru-RU"/>
              </w:rPr>
              <w:t>Автомобиль</w:t>
            </w:r>
          </w:p>
          <w:p w:rsidR="00C91FF0" w:rsidRDefault="00C91F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ВАЗ </w:t>
            </w:r>
            <w:r w:rsidR="00FC17C4">
              <w:rPr>
                <w:rFonts w:ascii="Times New Roman" w:hAnsi="Times New Roman"/>
                <w:sz w:val="20"/>
                <w:szCs w:val="20"/>
                <w:lang w:eastAsia="ru-RU"/>
              </w:rPr>
              <w:t>–</w:t>
            </w:r>
            <w:r>
              <w:rPr>
                <w:rFonts w:ascii="Times New Roman" w:hAnsi="Times New Roman"/>
                <w:sz w:val="20"/>
                <w:szCs w:val="20"/>
                <w:lang w:eastAsia="ru-RU"/>
              </w:rPr>
              <w:t xml:space="preserve"> 210</w:t>
            </w:r>
            <w:r w:rsidR="00FC17C4">
              <w:rPr>
                <w:rFonts w:ascii="Times New Roman" w:hAnsi="Times New Roman"/>
                <w:sz w:val="20"/>
                <w:szCs w:val="20"/>
                <w:lang w:eastAsia="ru-RU"/>
              </w:rPr>
              <w:t>53-21-020</w:t>
            </w:r>
          </w:p>
          <w:p w:rsidR="00C91FF0" w:rsidRPr="00176052" w:rsidRDefault="00C91FF0"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 </w:t>
            </w:r>
          </w:p>
        </w:tc>
        <w:tc>
          <w:tcPr>
            <w:tcW w:w="1415" w:type="dxa"/>
          </w:tcPr>
          <w:p w:rsidR="00C91FF0" w:rsidRPr="00176052" w:rsidRDefault="00FC17C4"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138499,68</w:t>
            </w:r>
          </w:p>
        </w:tc>
        <w:tc>
          <w:tcPr>
            <w:tcW w:w="1273" w:type="dxa"/>
          </w:tcPr>
          <w:p w:rsidR="00C91FF0" w:rsidRPr="00176052" w:rsidRDefault="00C91F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C91FF0" w:rsidRPr="00426594" w:rsidRDefault="00C91FF0"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w:t>
            </w:r>
            <w:r w:rsidR="00DC7787">
              <w:rPr>
                <w:rFonts w:ascii="Times New Roman" w:hAnsi="Times New Roman"/>
                <w:sz w:val="20"/>
                <w:szCs w:val="20"/>
                <w:lang w:eastAsia="ru-RU"/>
              </w:rPr>
              <w:t>7</w:t>
            </w:r>
            <w:r>
              <w:rPr>
                <w:rFonts w:ascii="Times New Roman" w:hAnsi="Times New Roman"/>
                <w:sz w:val="20"/>
                <w:szCs w:val="20"/>
                <w:lang w:eastAsia="ru-RU"/>
              </w:rPr>
              <w:t>.06.2019</w:t>
            </w:r>
          </w:p>
        </w:tc>
        <w:tc>
          <w:tcPr>
            <w:tcW w:w="897" w:type="dxa"/>
          </w:tcPr>
          <w:p w:rsidR="00C91FF0" w:rsidRPr="00176052" w:rsidRDefault="00C91FF0"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701"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C17C4" w:rsidRPr="005A46AC" w:rsidTr="00004910">
        <w:tc>
          <w:tcPr>
            <w:tcW w:w="1100" w:type="dxa"/>
          </w:tcPr>
          <w:p w:rsidR="00FC17C4" w:rsidRPr="00826001" w:rsidRDefault="00FC17C4" w:rsidP="00FC1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t>1/4/08/20/4</w:t>
            </w:r>
          </w:p>
        </w:tc>
        <w:tc>
          <w:tcPr>
            <w:tcW w:w="1273" w:type="dxa"/>
          </w:tcPr>
          <w:p w:rsidR="00FC17C4" w:rsidRPr="00176052" w:rsidRDefault="00FC17C4"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Экскаватор ЭО 2626</w:t>
            </w:r>
          </w:p>
        </w:tc>
        <w:tc>
          <w:tcPr>
            <w:tcW w:w="1415" w:type="dxa"/>
          </w:tcPr>
          <w:p w:rsidR="00FC17C4" w:rsidRPr="00176052" w:rsidRDefault="00FC17C4"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1035000,00</w:t>
            </w:r>
          </w:p>
        </w:tc>
        <w:tc>
          <w:tcPr>
            <w:tcW w:w="1273" w:type="dxa"/>
          </w:tcPr>
          <w:p w:rsidR="00FC17C4" w:rsidRPr="00176052" w:rsidRDefault="00FC17C4"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C17C4" w:rsidRPr="00426594" w:rsidRDefault="00FC17C4"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w:t>
            </w:r>
            <w:r w:rsidR="00DC7787">
              <w:rPr>
                <w:rFonts w:ascii="Times New Roman" w:hAnsi="Times New Roman"/>
                <w:sz w:val="20"/>
                <w:szCs w:val="20"/>
                <w:lang w:eastAsia="ru-RU"/>
              </w:rPr>
              <w:t>7</w:t>
            </w:r>
            <w:r>
              <w:rPr>
                <w:rFonts w:ascii="Times New Roman" w:hAnsi="Times New Roman"/>
                <w:sz w:val="20"/>
                <w:szCs w:val="20"/>
                <w:lang w:eastAsia="ru-RU"/>
              </w:rPr>
              <w:t>.06.2019</w:t>
            </w:r>
          </w:p>
        </w:tc>
        <w:tc>
          <w:tcPr>
            <w:tcW w:w="897" w:type="dxa"/>
          </w:tcPr>
          <w:p w:rsidR="00FC17C4" w:rsidRPr="00176052" w:rsidRDefault="00FC17C4" w:rsidP="00A1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w:t>
            </w:r>
            <w:r w:rsidRPr="001A70AD">
              <w:rPr>
                <w:rFonts w:ascii="Times New Roman" w:hAnsi="Times New Roman"/>
                <w:sz w:val="20"/>
                <w:szCs w:val="20"/>
                <w:lang w:eastAsia="ru-RU"/>
              </w:rPr>
              <w:lastRenderedPageBreak/>
              <w:t>е поселение</w:t>
            </w:r>
          </w:p>
        </w:tc>
        <w:tc>
          <w:tcPr>
            <w:tcW w:w="170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C17C4" w:rsidRPr="005A46AC" w:rsidTr="00004910">
        <w:tc>
          <w:tcPr>
            <w:tcW w:w="15168" w:type="dxa"/>
            <w:gridSpan w:val="12"/>
          </w:tcPr>
          <w:p w:rsidR="00FC17C4" w:rsidRPr="00176052" w:rsidRDefault="00FC17C4"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lastRenderedPageBreak/>
              <w:t xml:space="preserve">Подраздел  </w:t>
            </w:r>
            <w:r>
              <w:rPr>
                <w:rFonts w:ascii="Times New Roman" w:hAnsi="Times New Roman"/>
                <w:b/>
                <w:sz w:val="24"/>
                <w:szCs w:val="24"/>
                <w:lang w:eastAsia="ru-RU"/>
              </w:rPr>
              <w:t>2</w:t>
            </w:r>
            <w:r w:rsidRPr="00176052">
              <w:rPr>
                <w:rFonts w:ascii="Times New Roman" w:hAnsi="Times New Roman"/>
                <w:b/>
                <w:sz w:val="24"/>
                <w:szCs w:val="24"/>
                <w:lang w:eastAsia="ru-RU"/>
              </w:rPr>
              <w:t>. Оборудование</w:t>
            </w:r>
          </w:p>
        </w:tc>
      </w:tr>
      <w:tr w:rsidR="00FC17C4" w:rsidRPr="005A46AC" w:rsidTr="00004910">
        <w:tc>
          <w:tcPr>
            <w:tcW w:w="1100" w:type="dxa"/>
          </w:tcPr>
          <w:p w:rsidR="00FC17C4" w:rsidRPr="00826001"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C17C4" w:rsidRPr="005A46AC" w:rsidTr="00004910">
        <w:tc>
          <w:tcPr>
            <w:tcW w:w="15168" w:type="dxa"/>
            <w:gridSpan w:val="12"/>
          </w:tcPr>
          <w:p w:rsidR="00FC17C4" w:rsidRPr="00176052" w:rsidRDefault="00FC17C4"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3</w:t>
            </w:r>
            <w:r w:rsidRPr="00176052">
              <w:rPr>
                <w:rFonts w:ascii="Times New Roman" w:hAnsi="Times New Roman"/>
                <w:b/>
                <w:sz w:val="24"/>
                <w:szCs w:val="24"/>
                <w:lang w:eastAsia="ru-RU"/>
              </w:rPr>
              <w:t>. Акции, доли(вклады) в уставных (складочных) капиталах хозяйственных обществ</w:t>
            </w:r>
          </w:p>
        </w:tc>
      </w:tr>
      <w:tr w:rsidR="00FC17C4" w:rsidRPr="005A46AC" w:rsidTr="00004910">
        <w:tc>
          <w:tcPr>
            <w:tcW w:w="1100" w:type="dxa"/>
          </w:tcPr>
          <w:p w:rsidR="00FC17C4" w:rsidRPr="00826001"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bl>
    <w:p w:rsidR="001E094B" w:rsidRPr="001E094B" w:rsidRDefault="001E094B" w:rsidP="001E094B">
      <w:pPr>
        <w:pStyle w:val="HTML"/>
        <w:jc w:val="center"/>
        <w:rPr>
          <w:rFonts w:ascii="Times New Roman" w:hAnsi="Times New Roman" w:cs="Times New Roman"/>
          <w:b/>
          <w:sz w:val="28"/>
          <w:szCs w:val="28"/>
        </w:rPr>
      </w:pPr>
    </w:p>
    <w:p w:rsidR="005D01C3"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3</w:t>
      </w:r>
      <w:r w:rsidRPr="001E094B">
        <w:rPr>
          <w:rFonts w:ascii="Times New Roman" w:hAnsi="Times New Roman" w:cs="Times New Roman"/>
          <w:b/>
          <w:sz w:val="28"/>
          <w:szCs w:val="28"/>
        </w:rPr>
        <w:t>.</w:t>
      </w:r>
      <w:r>
        <w:rPr>
          <w:rFonts w:ascii="Times New Roman" w:hAnsi="Times New Roman" w:cs="Times New Roman"/>
          <w:b/>
          <w:sz w:val="28"/>
          <w:szCs w:val="28"/>
        </w:rPr>
        <w:t xml:space="preserve"> </w:t>
      </w:r>
      <w:r w:rsidR="005D01C3">
        <w:rPr>
          <w:rFonts w:ascii="Times New Roman" w:hAnsi="Times New Roman" w:cs="Times New Roman"/>
          <w:b/>
          <w:sz w:val="28"/>
          <w:szCs w:val="28"/>
        </w:rPr>
        <w:t xml:space="preserve">Муниципальные унитарные предприятия, муниципальные учреждения, хозяйственные общества, </w:t>
      </w:r>
    </w:p>
    <w:p w:rsidR="001E094B" w:rsidRDefault="005D01C3" w:rsidP="001E094B">
      <w:pPr>
        <w:pStyle w:val="HTML"/>
        <w:jc w:val="center"/>
        <w:rPr>
          <w:rFonts w:ascii="Times New Roman" w:hAnsi="Times New Roman" w:cs="Times New Roman"/>
          <w:b/>
          <w:sz w:val="28"/>
          <w:szCs w:val="28"/>
        </w:rPr>
      </w:pPr>
      <w:r>
        <w:rPr>
          <w:rFonts w:ascii="Times New Roman" w:hAnsi="Times New Roman" w:cs="Times New Roman"/>
          <w:b/>
          <w:sz w:val="28"/>
          <w:szCs w:val="28"/>
        </w:rPr>
        <w:t>акции, доли (вклады) в уставном  (складочном) капитале</w:t>
      </w:r>
    </w:p>
    <w:p w:rsidR="00D814FE" w:rsidRDefault="00D814FE" w:rsidP="00D814FE">
      <w:pPr>
        <w:pStyle w:val="HTML"/>
        <w:rPr>
          <w:rFonts w:ascii="Times New Roman" w:hAnsi="Times New Roman" w:cs="Times New Roman"/>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830"/>
        <w:gridCol w:w="1984"/>
        <w:gridCol w:w="1843"/>
        <w:gridCol w:w="1559"/>
        <w:gridCol w:w="1985"/>
        <w:gridCol w:w="1701"/>
        <w:gridCol w:w="1323"/>
      </w:tblGrid>
      <w:tr w:rsidR="00176052" w:rsidRPr="00896804" w:rsidTr="00004910">
        <w:trPr>
          <w:cantSplit/>
          <w:trHeight w:val="3077"/>
        </w:trPr>
        <w:tc>
          <w:tcPr>
            <w:tcW w:w="294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Полное наименование и организационно-правовая форма юридического лица</w:t>
            </w:r>
          </w:p>
        </w:tc>
        <w:tc>
          <w:tcPr>
            <w:tcW w:w="1830" w:type="dxa"/>
            <w:textDirection w:val="btLr"/>
          </w:tcPr>
          <w:p w:rsidR="00176052" w:rsidRPr="00896804" w:rsidRDefault="00176052" w:rsidP="00896804">
            <w:pPr>
              <w:autoSpaceDE w:val="0"/>
              <w:autoSpaceDN w:val="0"/>
              <w:adjustRightInd w:val="0"/>
              <w:spacing w:after="0" w:line="240" w:lineRule="auto"/>
              <w:ind w:firstLine="709"/>
              <w:jc w:val="both"/>
              <w:rPr>
                <w:rFonts w:ascii="Times New Roman" w:hAnsi="Times New Roman"/>
                <w:b/>
                <w:color w:val="000000"/>
                <w:sz w:val="20"/>
                <w:szCs w:val="20"/>
              </w:rPr>
            </w:pPr>
            <w:r w:rsidRPr="00896804">
              <w:rPr>
                <w:rFonts w:ascii="Times New Roman" w:hAnsi="Times New Roman"/>
                <w:b/>
                <w:color w:val="000000"/>
                <w:sz w:val="20"/>
                <w:szCs w:val="20"/>
              </w:rPr>
              <w:t>Адрес (местонахождение)</w:t>
            </w:r>
          </w:p>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p>
        </w:tc>
        <w:tc>
          <w:tcPr>
            <w:tcW w:w="1984"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Основной государственный регистрационный номер и дата государственной регистрации</w:t>
            </w:r>
          </w:p>
        </w:tc>
        <w:tc>
          <w:tcPr>
            <w:tcW w:w="184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559"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Размер уставного фонда (для муниципальных унитарных предприятий)</w:t>
            </w:r>
          </w:p>
        </w:tc>
        <w:tc>
          <w:tcPr>
            <w:tcW w:w="1985" w:type="dxa"/>
            <w:textDirection w:val="btLr"/>
          </w:tcPr>
          <w:p w:rsidR="00176052" w:rsidRPr="00896804" w:rsidRDefault="00176052" w:rsidP="00004910">
            <w:pPr>
              <w:autoSpaceDE w:val="0"/>
              <w:autoSpaceDN w:val="0"/>
              <w:adjustRightInd w:val="0"/>
              <w:spacing w:after="0" w:line="240" w:lineRule="auto"/>
              <w:ind w:firstLine="709"/>
              <w:jc w:val="center"/>
              <w:rPr>
                <w:rFonts w:ascii="Times New Roman" w:hAnsi="Times New Roman"/>
                <w:b/>
                <w:color w:val="000000"/>
                <w:sz w:val="20"/>
                <w:szCs w:val="20"/>
              </w:rPr>
            </w:pPr>
            <w:r w:rsidRPr="00896804">
              <w:rPr>
                <w:rFonts w:ascii="Times New Roman" w:hAnsi="Times New Roman"/>
                <w:b/>
                <w:color w:val="000000"/>
                <w:sz w:val="20"/>
                <w:szCs w:val="20"/>
              </w:rPr>
              <w:t>Размер доли, принадлежащей муниципальному образованию в уставном (складочном) капитале, в процентах (для хозяйственных обществ и товариществ)</w:t>
            </w:r>
          </w:p>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p>
        </w:tc>
        <w:tc>
          <w:tcPr>
            <w:tcW w:w="1701" w:type="dxa"/>
            <w:textDirection w:val="btLr"/>
          </w:tcPr>
          <w:p w:rsidR="00176052" w:rsidRPr="00896804" w:rsidRDefault="00176052" w:rsidP="00896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hAnsi="Times New Roman"/>
                <w:b/>
                <w:color w:val="000000"/>
                <w:sz w:val="20"/>
                <w:szCs w:val="20"/>
              </w:rPr>
            </w:pPr>
            <w:r w:rsidRPr="00896804">
              <w:rPr>
                <w:rFonts w:ascii="Times New Roman" w:hAnsi="Times New Roman"/>
                <w:b/>
                <w:color w:val="000000"/>
                <w:sz w:val="20"/>
                <w:szCs w:val="20"/>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32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hAnsi="Times New Roman"/>
                <w:b/>
                <w:sz w:val="20"/>
                <w:szCs w:val="20"/>
                <w:lang w:eastAsia="ru-RU"/>
              </w:rPr>
            </w:pPr>
            <w:r w:rsidRPr="00896804">
              <w:rPr>
                <w:rFonts w:ascii="Times New Roman" w:hAnsi="Times New Roman"/>
                <w:b/>
                <w:color w:val="000000"/>
                <w:sz w:val="20"/>
                <w:szCs w:val="20"/>
              </w:rPr>
              <w:t>Среднесписочная численность работников (для муниципальных учреждений и муниципальных унитарных предприятий).</w:t>
            </w:r>
          </w:p>
        </w:tc>
      </w:tr>
      <w:tr w:rsidR="00176052" w:rsidRPr="005A46AC" w:rsidTr="00004910">
        <w:tc>
          <w:tcPr>
            <w:tcW w:w="15168" w:type="dxa"/>
            <w:gridSpan w:val="8"/>
          </w:tcPr>
          <w:p w:rsidR="00176052" w:rsidRPr="00176052" w:rsidRDefault="00176052"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eastAsia="ru-RU"/>
              </w:rPr>
              <w:t>.  Муниципальные учреждения</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2</w:t>
            </w:r>
            <w:r w:rsidRPr="00176052">
              <w:rPr>
                <w:rFonts w:ascii="Times New Roman" w:hAnsi="Times New Roman"/>
                <w:b/>
                <w:sz w:val="24"/>
                <w:szCs w:val="24"/>
                <w:lang w:eastAsia="ru-RU"/>
              </w:rPr>
              <w:t>. Муниципальные предприятия</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3</w:t>
            </w:r>
            <w:r w:rsidRPr="00176052">
              <w:rPr>
                <w:rFonts w:ascii="Times New Roman" w:hAnsi="Times New Roman"/>
                <w:b/>
                <w:sz w:val="24"/>
                <w:szCs w:val="24"/>
                <w:lang w:eastAsia="ru-RU"/>
              </w:rPr>
              <w:t>. Общества с ограниченной ответственностью</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Подраздел  ……</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bl>
    <w:p w:rsidR="00D814FE" w:rsidRDefault="00D814FE" w:rsidP="00D814FE">
      <w:pPr>
        <w:pStyle w:val="HTML"/>
        <w:rPr>
          <w:rFonts w:ascii="Times New Roman" w:hAnsi="Times New Roman" w:cs="Times New Roman"/>
          <w:b/>
          <w:sz w:val="28"/>
          <w:szCs w:val="28"/>
        </w:rPr>
      </w:pPr>
    </w:p>
    <w:sectPr w:rsidR="00D814FE" w:rsidSect="00426594">
      <w:pgSz w:w="16838" w:h="11906" w:orient="landscape" w:code="9"/>
      <w:pgMar w:top="1134" w:right="539" w:bottom="7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1A3" w:rsidRDefault="00B371A3" w:rsidP="00A47161">
      <w:pPr>
        <w:spacing w:after="0" w:line="240" w:lineRule="auto"/>
      </w:pPr>
      <w:r>
        <w:separator/>
      </w:r>
    </w:p>
  </w:endnote>
  <w:endnote w:type="continuationSeparator" w:id="1">
    <w:p w:rsidR="00B371A3" w:rsidRDefault="00B371A3" w:rsidP="00A47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1A3" w:rsidRDefault="00B371A3" w:rsidP="00A47161">
      <w:pPr>
        <w:spacing w:after="0" w:line="240" w:lineRule="auto"/>
      </w:pPr>
      <w:r>
        <w:separator/>
      </w:r>
    </w:p>
  </w:footnote>
  <w:footnote w:type="continuationSeparator" w:id="1">
    <w:p w:rsidR="00B371A3" w:rsidRDefault="00B371A3" w:rsidP="00A47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286"/>
    <w:multiLevelType w:val="hybridMultilevel"/>
    <w:tmpl w:val="351C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87F96"/>
    <w:multiLevelType w:val="hybridMultilevel"/>
    <w:tmpl w:val="18586DBC"/>
    <w:lvl w:ilvl="0" w:tplc="DD628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rsids>
    <w:rsidRoot w:val="008552B6"/>
    <w:rsid w:val="000011E7"/>
    <w:rsid w:val="00004910"/>
    <w:rsid w:val="00005FAC"/>
    <w:rsid w:val="0001594C"/>
    <w:rsid w:val="0001777D"/>
    <w:rsid w:val="00024612"/>
    <w:rsid w:val="00027FD4"/>
    <w:rsid w:val="000300F5"/>
    <w:rsid w:val="0003596C"/>
    <w:rsid w:val="000441C0"/>
    <w:rsid w:val="0004446E"/>
    <w:rsid w:val="0005318F"/>
    <w:rsid w:val="0006063C"/>
    <w:rsid w:val="00060782"/>
    <w:rsid w:val="00081E97"/>
    <w:rsid w:val="000840FC"/>
    <w:rsid w:val="00097683"/>
    <w:rsid w:val="000A1EE1"/>
    <w:rsid w:val="000A237C"/>
    <w:rsid w:val="000A428B"/>
    <w:rsid w:val="000A4CA3"/>
    <w:rsid w:val="000B4D58"/>
    <w:rsid w:val="000C52A7"/>
    <w:rsid w:val="000D295E"/>
    <w:rsid w:val="000D2EA3"/>
    <w:rsid w:val="000D3B6D"/>
    <w:rsid w:val="000E10AC"/>
    <w:rsid w:val="000E1F78"/>
    <w:rsid w:val="000E5917"/>
    <w:rsid w:val="000F38A4"/>
    <w:rsid w:val="000F51FC"/>
    <w:rsid w:val="00100D7F"/>
    <w:rsid w:val="00103D22"/>
    <w:rsid w:val="00104FE5"/>
    <w:rsid w:val="00107610"/>
    <w:rsid w:val="00115E1D"/>
    <w:rsid w:val="0012089C"/>
    <w:rsid w:val="00123733"/>
    <w:rsid w:val="00127268"/>
    <w:rsid w:val="001301C5"/>
    <w:rsid w:val="0013234B"/>
    <w:rsid w:val="001353EF"/>
    <w:rsid w:val="00142EEF"/>
    <w:rsid w:val="00147D19"/>
    <w:rsid w:val="001535AB"/>
    <w:rsid w:val="00164477"/>
    <w:rsid w:val="00166F29"/>
    <w:rsid w:val="001673C1"/>
    <w:rsid w:val="00171AA8"/>
    <w:rsid w:val="00172A42"/>
    <w:rsid w:val="0017433F"/>
    <w:rsid w:val="00176052"/>
    <w:rsid w:val="001778F0"/>
    <w:rsid w:val="00186C0A"/>
    <w:rsid w:val="00194D1A"/>
    <w:rsid w:val="001A09D2"/>
    <w:rsid w:val="001A3632"/>
    <w:rsid w:val="001A5637"/>
    <w:rsid w:val="001A70AD"/>
    <w:rsid w:val="001B23DD"/>
    <w:rsid w:val="001C5C78"/>
    <w:rsid w:val="001C6E19"/>
    <w:rsid w:val="001D42F3"/>
    <w:rsid w:val="001D5444"/>
    <w:rsid w:val="001E094B"/>
    <w:rsid w:val="001E1934"/>
    <w:rsid w:val="001F0A02"/>
    <w:rsid w:val="001F0E3E"/>
    <w:rsid w:val="00200B67"/>
    <w:rsid w:val="0020228C"/>
    <w:rsid w:val="00202EF0"/>
    <w:rsid w:val="00207FBE"/>
    <w:rsid w:val="002172E8"/>
    <w:rsid w:val="002173A5"/>
    <w:rsid w:val="00220B6D"/>
    <w:rsid w:val="00223FA6"/>
    <w:rsid w:val="002357A3"/>
    <w:rsid w:val="00250F54"/>
    <w:rsid w:val="00254277"/>
    <w:rsid w:val="0025478D"/>
    <w:rsid w:val="002579A2"/>
    <w:rsid w:val="00262566"/>
    <w:rsid w:val="0026786A"/>
    <w:rsid w:val="002A28AE"/>
    <w:rsid w:val="002A4922"/>
    <w:rsid w:val="002A5CCB"/>
    <w:rsid w:val="002A6CD9"/>
    <w:rsid w:val="002B65D7"/>
    <w:rsid w:val="002C3199"/>
    <w:rsid w:val="002D02A0"/>
    <w:rsid w:val="002D2055"/>
    <w:rsid w:val="002D44F7"/>
    <w:rsid w:val="002D63C0"/>
    <w:rsid w:val="002F080D"/>
    <w:rsid w:val="002F4BC0"/>
    <w:rsid w:val="0030633E"/>
    <w:rsid w:val="00307349"/>
    <w:rsid w:val="00310D74"/>
    <w:rsid w:val="00311D40"/>
    <w:rsid w:val="0031300B"/>
    <w:rsid w:val="0031361C"/>
    <w:rsid w:val="00324462"/>
    <w:rsid w:val="0032461F"/>
    <w:rsid w:val="00325EB5"/>
    <w:rsid w:val="003419A6"/>
    <w:rsid w:val="00350C32"/>
    <w:rsid w:val="003516FA"/>
    <w:rsid w:val="00357DAA"/>
    <w:rsid w:val="00362740"/>
    <w:rsid w:val="00364728"/>
    <w:rsid w:val="00364F76"/>
    <w:rsid w:val="00366521"/>
    <w:rsid w:val="003938B0"/>
    <w:rsid w:val="003B2D21"/>
    <w:rsid w:val="003C155F"/>
    <w:rsid w:val="003C2BE2"/>
    <w:rsid w:val="003C6742"/>
    <w:rsid w:val="003D28F6"/>
    <w:rsid w:val="003D372B"/>
    <w:rsid w:val="003D7630"/>
    <w:rsid w:val="003E032F"/>
    <w:rsid w:val="003E5845"/>
    <w:rsid w:val="003F5792"/>
    <w:rsid w:val="004026E1"/>
    <w:rsid w:val="00403CFB"/>
    <w:rsid w:val="00411F8C"/>
    <w:rsid w:val="00416B9E"/>
    <w:rsid w:val="00426594"/>
    <w:rsid w:val="004445A5"/>
    <w:rsid w:val="00446314"/>
    <w:rsid w:val="00447FB8"/>
    <w:rsid w:val="004542EE"/>
    <w:rsid w:val="004578AE"/>
    <w:rsid w:val="0047020E"/>
    <w:rsid w:val="0047343A"/>
    <w:rsid w:val="00473678"/>
    <w:rsid w:val="004739A2"/>
    <w:rsid w:val="004841DE"/>
    <w:rsid w:val="004848BD"/>
    <w:rsid w:val="004942EF"/>
    <w:rsid w:val="00496C4B"/>
    <w:rsid w:val="00497432"/>
    <w:rsid w:val="004B1729"/>
    <w:rsid w:val="004B46DF"/>
    <w:rsid w:val="004B497C"/>
    <w:rsid w:val="004C0991"/>
    <w:rsid w:val="004C40F9"/>
    <w:rsid w:val="004C5B4D"/>
    <w:rsid w:val="004E0D92"/>
    <w:rsid w:val="004E52D7"/>
    <w:rsid w:val="004F2EBB"/>
    <w:rsid w:val="00500FEF"/>
    <w:rsid w:val="00505182"/>
    <w:rsid w:val="00510860"/>
    <w:rsid w:val="0051288F"/>
    <w:rsid w:val="0051646A"/>
    <w:rsid w:val="00517019"/>
    <w:rsid w:val="00521A72"/>
    <w:rsid w:val="00531E18"/>
    <w:rsid w:val="00532B90"/>
    <w:rsid w:val="00534F55"/>
    <w:rsid w:val="00535F68"/>
    <w:rsid w:val="00541DF1"/>
    <w:rsid w:val="005433A8"/>
    <w:rsid w:val="005441F9"/>
    <w:rsid w:val="00561191"/>
    <w:rsid w:val="00567083"/>
    <w:rsid w:val="00575780"/>
    <w:rsid w:val="00582235"/>
    <w:rsid w:val="00590650"/>
    <w:rsid w:val="005A1049"/>
    <w:rsid w:val="005A2EAE"/>
    <w:rsid w:val="005A46AC"/>
    <w:rsid w:val="005A65FD"/>
    <w:rsid w:val="005A70C9"/>
    <w:rsid w:val="005B2D3C"/>
    <w:rsid w:val="005C4B2E"/>
    <w:rsid w:val="005C7AFE"/>
    <w:rsid w:val="005D01C3"/>
    <w:rsid w:val="005D2863"/>
    <w:rsid w:val="00604442"/>
    <w:rsid w:val="00606525"/>
    <w:rsid w:val="00610381"/>
    <w:rsid w:val="00610964"/>
    <w:rsid w:val="00611034"/>
    <w:rsid w:val="00611561"/>
    <w:rsid w:val="00613193"/>
    <w:rsid w:val="006167D3"/>
    <w:rsid w:val="006211E9"/>
    <w:rsid w:val="00627307"/>
    <w:rsid w:val="00630E8D"/>
    <w:rsid w:val="00631117"/>
    <w:rsid w:val="0063337E"/>
    <w:rsid w:val="006358C6"/>
    <w:rsid w:val="00640804"/>
    <w:rsid w:val="00643C8B"/>
    <w:rsid w:val="00654616"/>
    <w:rsid w:val="00671219"/>
    <w:rsid w:val="00681288"/>
    <w:rsid w:val="0068246E"/>
    <w:rsid w:val="006824E4"/>
    <w:rsid w:val="00685F6E"/>
    <w:rsid w:val="006945D9"/>
    <w:rsid w:val="00695D64"/>
    <w:rsid w:val="006A3909"/>
    <w:rsid w:val="006B062B"/>
    <w:rsid w:val="006B4F4D"/>
    <w:rsid w:val="006B5636"/>
    <w:rsid w:val="006B78DF"/>
    <w:rsid w:val="006C55B2"/>
    <w:rsid w:val="006C724F"/>
    <w:rsid w:val="006D1924"/>
    <w:rsid w:val="006E717F"/>
    <w:rsid w:val="006F1C56"/>
    <w:rsid w:val="007225F9"/>
    <w:rsid w:val="00722EE0"/>
    <w:rsid w:val="00732074"/>
    <w:rsid w:val="007414E0"/>
    <w:rsid w:val="007417E0"/>
    <w:rsid w:val="007459D5"/>
    <w:rsid w:val="00747555"/>
    <w:rsid w:val="00750128"/>
    <w:rsid w:val="0076190D"/>
    <w:rsid w:val="007660DF"/>
    <w:rsid w:val="0077165F"/>
    <w:rsid w:val="00771990"/>
    <w:rsid w:val="00776C9A"/>
    <w:rsid w:val="00780E58"/>
    <w:rsid w:val="007837C6"/>
    <w:rsid w:val="00790B59"/>
    <w:rsid w:val="007918CB"/>
    <w:rsid w:val="00795982"/>
    <w:rsid w:val="007A0E0B"/>
    <w:rsid w:val="007A63C4"/>
    <w:rsid w:val="007A6AB5"/>
    <w:rsid w:val="007B108F"/>
    <w:rsid w:val="007B6D05"/>
    <w:rsid w:val="007C5518"/>
    <w:rsid w:val="007D0F2D"/>
    <w:rsid w:val="007D1AC6"/>
    <w:rsid w:val="007D1D1D"/>
    <w:rsid w:val="007D2C25"/>
    <w:rsid w:val="007D4D57"/>
    <w:rsid w:val="007E7586"/>
    <w:rsid w:val="007E77A4"/>
    <w:rsid w:val="007F286E"/>
    <w:rsid w:val="007F6CE6"/>
    <w:rsid w:val="0080279D"/>
    <w:rsid w:val="00806045"/>
    <w:rsid w:val="00810778"/>
    <w:rsid w:val="00814151"/>
    <w:rsid w:val="00826001"/>
    <w:rsid w:val="00827208"/>
    <w:rsid w:val="008477D6"/>
    <w:rsid w:val="00847913"/>
    <w:rsid w:val="008522F0"/>
    <w:rsid w:val="00854521"/>
    <w:rsid w:val="008552B6"/>
    <w:rsid w:val="00862BDD"/>
    <w:rsid w:val="00866DF1"/>
    <w:rsid w:val="008679DA"/>
    <w:rsid w:val="00871904"/>
    <w:rsid w:val="008725AD"/>
    <w:rsid w:val="00877316"/>
    <w:rsid w:val="008832A5"/>
    <w:rsid w:val="00884A66"/>
    <w:rsid w:val="00885642"/>
    <w:rsid w:val="008957FF"/>
    <w:rsid w:val="00896804"/>
    <w:rsid w:val="008971A0"/>
    <w:rsid w:val="008A0248"/>
    <w:rsid w:val="008A75DE"/>
    <w:rsid w:val="008A7C6D"/>
    <w:rsid w:val="008B0328"/>
    <w:rsid w:val="008B04E3"/>
    <w:rsid w:val="008B0B40"/>
    <w:rsid w:val="008B50FB"/>
    <w:rsid w:val="008B7E2A"/>
    <w:rsid w:val="008C730A"/>
    <w:rsid w:val="008D0996"/>
    <w:rsid w:val="008D2EA5"/>
    <w:rsid w:val="008D4233"/>
    <w:rsid w:val="008D4F26"/>
    <w:rsid w:val="008E13FE"/>
    <w:rsid w:val="008E59E4"/>
    <w:rsid w:val="008F019B"/>
    <w:rsid w:val="008F761C"/>
    <w:rsid w:val="009069ED"/>
    <w:rsid w:val="00907F96"/>
    <w:rsid w:val="0091010C"/>
    <w:rsid w:val="00910926"/>
    <w:rsid w:val="00910DC6"/>
    <w:rsid w:val="009168C0"/>
    <w:rsid w:val="009176B5"/>
    <w:rsid w:val="00923BA7"/>
    <w:rsid w:val="0092758E"/>
    <w:rsid w:val="0093056B"/>
    <w:rsid w:val="009348B2"/>
    <w:rsid w:val="009438D6"/>
    <w:rsid w:val="00945151"/>
    <w:rsid w:val="009471D4"/>
    <w:rsid w:val="00951ADA"/>
    <w:rsid w:val="0095321F"/>
    <w:rsid w:val="00960542"/>
    <w:rsid w:val="00960D9D"/>
    <w:rsid w:val="009620C6"/>
    <w:rsid w:val="0097036F"/>
    <w:rsid w:val="00970A28"/>
    <w:rsid w:val="00972C67"/>
    <w:rsid w:val="0097410E"/>
    <w:rsid w:val="00980136"/>
    <w:rsid w:val="009872E1"/>
    <w:rsid w:val="00992150"/>
    <w:rsid w:val="009A66E4"/>
    <w:rsid w:val="009A68EC"/>
    <w:rsid w:val="009B26B4"/>
    <w:rsid w:val="009B4B3F"/>
    <w:rsid w:val="009B5447"/>
    <w:rsid w:val="009B5DF0"/>
    <w:rsid w:val="009C76DC"/>
    <w:rsid w:val="009D2616"/>
    <w:rsid w:val="009D3482"/>
    <w:rsid w:val="009D6718"/>
    <w:rsid w:val="009D7BE5"/>
    <w:rsid w:val="009E0E4F"/>
    <w:rsid w:val="009E559C"/>
    <w:rsid w:val="009F77AE"/>
    <w:rsid w:val="009F7CC5"/>
    <w:rsid w:val="00A007EF"/>
    <w:rsid w:val="00A009EB"/>
    <w:rsid w:val="00A01531"/>
    <w:rsid w:val="00A021F3"/>
    <w:rsid w:val="00A02252"/>
    <w:rsid w:val="00A071FA"/>
    <w:rsid w:val="00A118B0"/>
    <w:rsid w:val="00A11ECA"/>
    <w:rsid w:val="00A1357E"/>
    <w:rsid w:val="00A164E9"/>
    <w:rsid w:val="00A23ECA"/>
    <w:rsid w:val="00A26C6D"/>
    <w:rsid w:val="00A31C0E"/>
    <w:rsid w:val="00A36D0C"/>
    <w:rsid w:val="00A405FC"/>
    <w:rsid w:val="00A446D2"/>
    <w:rsid w:val="00A45962"/>
    <w:rsid w:val="00A46F26"/>
    <w:rsid w:val="00A47161"/>
    <w:rsid w:val="00A5069F"/>
    <w:rsid w:val="00A509D6"/>
    <w:rsid w:val="00A527F1"/>
    <w:rsid w:val="00A54C3E"/>
    <w:rsid w:val="00A6480E"/>
    <w:rsid w:val="00A714B1"/>
    <w:rsid w:val="00A73766"/>
    <w:rsid w:val="00A73BBF"/>
    <w:rsid w:val="00A7517E"/>
    <w:rsid w:val="00A83737"/>
    <w:rsid w:val="00A83A93"/>
    <w:rsid w:val="00A83D9D"/>
    <w:rsid w:val="00A85A01"/>
    <w:rsid w:val="00A92014"/>
    <w:rsid w:val="00A92054"/>
    <w:rsid w:val="00AA4980"/>
    <w:rsid w:val="00AA54C6"/>
    <w:rsid w:val="00AB0642"/>
    <w:rsid w:val="00AB0A41"/>
    <w:rsid w:val="00AB66FF"/>
    <w:rsid w:val="00AE056B"/>
    <w:rsid w:val="00AE19A0"/>
    <w:rsid w:val="00AF145D"/>
    <w:rsid w:val="00AF6EA4"/>
    <w:rsid w:val="00B00745"/>
    <w:rsid w:val="00B03651"/>
    <w:rsid w:val="00B079AE"/>
    <w:rsid w:val="00B17C6A"/>
    <w:rsid w:val="00B2104F"/>
    <w:rsid w:val="00B22854"/>
    <w:rsid w:val="00B26606"/>
    <w:rsid w:val="00B30119"/>
    <w:rsid w:val="00B31183"/>
    <w:rsid w:val="00B34BA1"/>
    <w:rsid w:val="00B36A44"/>
    <w:rsid w:val="00B371A3"/>
    <w:rsid w:val="00B401DD"/>
    <w:rsid w:val="00B42571"/>
    <w:rsid w:val="00B47DB9"/>
    <w:rsid w:val="00B52E35"/>
    <w:rsid w:val="00B54FD5"/>
    <w:rsid w:val="00B8021B"/>
    <w:rsid w:val="00B917A1"/>
    <w:rsid w:val="00B9223F"/>
    <w:rsid w:val="00B92E1D"/>
    <w:rsid w:val="00BA4E18"/>
    <w:rsid w:val="00BA50B8"/>
    <w:rsid w:val="00BA7223"/>
    <w:rsid w:val="00BB0F86"/>
    <w:rsid w:val="00BB5012"/>
    <w:rsid w:val="00BB6967"/>
    <w:rsid w:val="00BD1523"/>
    <w:rsid w:val="00BD5CF5"/>
    <w:rsid w:val="00BE0251"/>
    <w:rsid w:val="00BE21B7"/>
    <w:rsid w:val="00BE2F03"/>
    <w:rsid w:val="00BE78B0"/>
    <w:rsid w:val="00BF04A0"/>
    <w:rsid w:val="00BF4FA4"/>
    <w:rsid w:val="00BF787E"/>
    <w:rsid w:val="00C06A0B"/>
    <w:rsid w:val="00C25B2A"/>
    <w:rsid w:val="00C26308"/>
    <w:rsid w:val="00C3454B"/>
    <w:rsid w:val="00C459B4"/>
    <w:rsid w:val="00C51510"/>
    <w:rsid w:val="00C577A0"/>
    <w:rsid w:val="00C60EE6"/>
    <w:rsid w:val="00C65ED4"/>
    <w:rsid w:val="00C66D52"/>
    <w:rsid w:val="00C70F44"/>
    <w:rsid w:val="00C722E7"/>
    <w:rsid w:val="00C81B0C"/>
    <w:rsid w:val="00C86FC0"/>
    <w:rsid w:val="00C91FF0"/>
    <w:rsid w:val="00C94EE3"/>
    <w:rsid w:val="00C94FC6"/>
    <w:rsid w:val="00CA11D7"/>
    <w:rsid w:val="00CA1341"/>
    <w:rsid w:val="00CB4CF2"/>
    <w:rsid w:val="00CB6532"/>
    <w:rsid w:val="00CB7516"/>
    <w:rsid w:val="00CC00B4"/>
    <w:rsid w:val="00CC290F"/>
    <w:rsid w:val="00CC45E0"/>
    <w:rsid w:val="00CD7500"/>
    <w:rsid w:val="00CF4010"/>
    <w:rsid w:val="00CF7087"/>
    <w:rsid w:val="00CF711B"/>
    <w:rsid w:val="00D03E76"/>
    <w:rsid w:val="00D05219"/>
    <w:rsid w:val="00D05BCD"/>
    <w:rsid w:val="00D05CE5"/>
    <w:rsid w:val="00D100B2"/>
    <w:rsid w:val="00D1226A"/>
    <w:rsid w:val="00D201A9"/>
    <w:rsid w:val="00D2359F"/>
    <w:rsid w:val="00D31B81"/>
    <w:rsid w:val="00D35CC4"/>
    <w:rsid w:val="00D41D39"/>
    <w:rsid w:val="00D479FC"/>
    <w:rsid w:val="00D5277D"/>
    <w:rsid w:val="00D52F00"/>
    <w:rsid w:val="00D5445A"/>
    <w:rsid w:val="00D54895"/>
    <w:rsid w:val="00D560FC"/>
    <w:rsid w:val="00D569B4"/>
    <w:rsid w:val="00D57231"/>
    <w:rsid w:val="00D72321"/>
    <w:rsid w:val="00D73CE9"/>
    <w:rsid w:val="00D814FE"/>
    <w:rsid w:val="00D91AC4"/>
    <w:rsid w:val="00D939A5"/>
    <w:rsid w:val="00D97D86"/>
    <w:rsid w:val="00DA29B9"/>
    <w:rsid w:val="00DA66FE"/>
    <w:rsid w:val="00DB0D34"/>
    <w:rsid w:val="00DB1764"/>
    <w:rsid w:val="00DB4605"/>
    <w:rsid w:val="00DC0F83"/>
    <w:rsid w:val="00DC342D"/>
    <w:rsid w:val="00DC35DE"/>
    <w:rsid w:val="00DC3EE5"/>
    <w:rsid w:val="00DC415C"/>
    <w:rsid w:val="00DC5E29"/>
    <w:rsid w:val="00DC7787"/>
    <w:rsid w:val="00DD0DDA"/>
    <w:rsid w:val="00DD6703"/>
    <w:rsid w:val="00DE1A58"/>
    <w:rsid w:val="00DE2892"/>
    <w:rsid w:val="00DE6A58"/>
    <w:rsid w:val="00DF5BC9"/>
    <w:rsid w:val="00E01268"/>
    <w:rsid w:val="00E072D3"/>
    <w:rsid w:val="00E0776B"/>
    <w:rsid w:val="00E31A5C"/>
    <w:rsid w:val="00E4185F"/>
    <w:rsid w:val="00E54D7A"/>
    <w:rsid w:val="00E561D8"/>
    <w:rsid w:val="00E57EC0"/>
    <w:rsid w:val="00E641B7"/>
    <w:rsid w:val="00E65E63"/>
    <w:rsid w:val="00EA14E1"/>
    <w:rsid w:val="00EA3625"/>
    <w:rsid w:val="00EB3033"/>
    <w:rsid w:val="00EB6DC5"/>
    <w:rsid w:val="00EC37DC"/>
    <w:rsid w:val="00EC5F6F"/>
    <w:rsid w:val="00EC620F"/>
    <w:rsid w:val="00ED4842"/>
    <w:rsid w:val="00ED57F5"/>
    <w:rsid w:val="00ED5AD0"/>
    <w:rsid w:val="00EE107A"/>
    <w:rsid w:val="00EE5380"/>
    <w:rsid w:val="00EE60B3"/>
    <w:rsid w:val="00EE6413"/>
    <w:rsid w:val="00EE7D31"/>
    <w:rsid w:val="00EF5F7B"/>
    <w:rsid w:val="00F01D50"/>
    <w:rsid w:val="00F03191"/>
    <w:rsid w:val="00F160CB"/>
    <w:rsid w:val="00F1775E"/>
    <w:rsid w:val="00F201F9"/>
    <w:rsid w:val="00F23F2D"/>
    <w:rsid w:val="00F24B1A"/>
    <w:rsid w:val="00F27BA0"/>
    <w:rsid w:val="00F35547"/>
    <w:rsid w:val="00F37562"/>
    <w:rsid w:val="00F41022"/>
    <w:rsid w:val="00F426A5"/>
    <w:rsid w:val="00F4677A"/>
    <w:rsid w:val="00F47495"/>
    <w:rsid w:val="00F64228"/>
    <w:rsid w:val="00F66E33"/>
    <w:rsid w:val="00F84C23"/>
    <w:rsid w:val="00F8672D"/>
    <w:rsid w:val="00FA71AE"/>
    <w:rsid w:val="00FA7B25"/>
    <w:rsid w:val="00FB200E"/>
    <w:rsid w:val="00FC17C4"/>
    <w:rsid w:val="00FC615C"/>
    <w:rsid w:val="00FD1974"/>
    <w:rsid w:val="00FD3626"/>
    <w:rsid w:val="00FD7B99"/>
    <w:rsid w:val="00FE305C"/>
    <w:rsid w:val="00FF289F"/>
    <w:rsid w:val="00FF5707"/>
    <w:rsid w:val="00FF7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uiPriority="99"/>
    <w:lsdException w:name="No Lis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1">
    <w:name w:val="heading 1"/>
    <w:basedOn w:val="a"/>
    <w:next w:val="a"/>
    <w:link w:val="10"/>
    <w:qFormat/>
    <w:locked/>
    <w:rsid w:val="000011E7"/>
    <w:pPr>
      <w:keepNext/>
      <w:spacing w:before="240" w:after="60"/>
      <w:outlineLvl w:val="0"/>
    </w:pPr>
    <w:rPr>
      <w:rFonts w:ascii="Cambria" w:hAnsi="Cambria"/>
      <w:b/>
      <w:bCs/>
      <w:kern w:val="32"/>
      <w:sz w:val="32"/>
      <w:szCs w:val="32"/>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311D40"/>
    <w:pPr>
      <w:keepNext/>
      <w:spacing w:before="240" w:after="60" w:line="240" w:lineRule="auto"/>
      <w:outlineLvl w:val="3"/>
    </w:pPr>
    <w:rPr>
      <w:rFonts w:ascii="Times New Roman" w:eastAsia="MS Mincho"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semiHidden/>
    <w:rsid w:val="00A471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47161"/>
    <w:rPr>
      <w:rFonts w:cs="Times New Roman"/>
    </w:rPr>
  </w:style>
  <w:style w:type="paragraph" w:customStyle="1" w:styleId="ConsPlusNormal">
    <w:name w:val="ConsPlusNormal"/>
    <w:uiPriority w:val="99"/>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9"/>
    <w:rsid w:val="00311D40"/>
    <w:rPr>
      <w:rFonts w:ascii="Times New Roman" w:eastAsia="MS Mincho" w:hAnsi="Times New Roman"/>
      <w:b/>
      <w:bCs/>
      <w:sz w:val="28"/>
      <w:szCs w:val="28"/>
    </w:rPr>
  </w:style>
  <w:style w:type="table" w:styleId="a7">
    <w:name w:val="Table Grid"/>
    <w:basedOn w:val="a1"/>
    <w:uiPriority w:val="99"/>
    <w:locked/>
    <w:rsid w:val="00311D4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E7"/>
    <w:rPr>
      <w:rFonts w:ascii="Cambria" w:eastAsia="Times New Roman" w:hAnsi="Cambria" w:cs="Times New Roman"/>
      <w:b/>
      <w:bCs/>
      <w:kern w:val="32"/>
      <w:sz w:val="32"/>
      <w:szCs w:val="32"/>
      <w:lang w:eastAsia="en-US"/>
    </w:rPr>
  </w:style>
  <w:style w:type="character" w:customStyle="1" w:styleId="a8">
    <w:name w:val="Цветовое выделение"/>
    <w:uiPriority w:val="99"/>
    <w:rsid w:val="000011E7"/>
    <w:rPr>
      <w:b/>
      <w:color w:val="000080"/>
    </w:rPr>
  </w:style>
  <w:style w:type="paragraph" w:customStyle="1" w:styleId="a9">
    <w:name w:val="Таблицы (моноширинный)"/>
    <w:basedOn w:val="a"/>
    <w:next w:val="a"/>
    <w:uiPriority w:val="99"/>
    <w:rsid w:val="000011E7"/>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a">
    <w:name w:val="Основной текст_"/>
    <w:basedOn w:val="a0"/>
    <w:link w:val="2"/>
    <w:rsid w:val="007E77A4"/>
    <w:rPr>
      <w:shd w:val="clear" w:color="auto" w:fill="FFFFFF"/>
    </w:rPr>
  </w:style>
  <w:style w:type="paragraph" w:customStyle="1" w:styleId="2">
    <w:name w:val="Основной текст2"/>
    <w:basedOn w:val="a"/>
    <w:link w:val="aa"/>
    <w:rsid w:val="007E77A4"/>
    <w:pPr>
      <w:shd w:val="clear" w:color="auto" w:fill="FFFFFF"/>
      <w:spacing w:after="0" w:line="278" w:lineRule="exact"/>
      <w:jc w:val="both"/>
    </w:pPr>
    <w:rPr>
      <w:rFonts w:eastAsia="Calibri"/>
      <w:sz w:val="20"/>
      <w:szCs w:val="20"/>
      <w:shd w:val="clear" w:color="auto" w:fill="FFFFFF"/>
      <w:lang w:eastAsia="ru-RU"/>
    </w:rPr>
  </w:style>
  <w:style w:type="paragraph" w:styleId="ab">
    <w:name w:val="Normal (Web)"/>
    <w:basedOn w:val="a"/>
    <w:uiPriority w:val="99"/>
    <w:unhideWhenUsed/>
    <w:rsid w:val="007E77A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401DD"/>
    <w:rPr>
      <w:rFonts w:ascii="Courier New" w:eastAsia="Times New Roman" w:hAnsi="Courier New" w:cs="Courier New"/>
    </w:rPr>
  </w:style>
  <w:style w:type="paragraph" w:customStyle="1" w:styleId="text1cl">
    <w:name w:val="text1cl"/>
    <w:basedOn w:val="a"/>
    <w:rsid w:val="00CB7516"/>
    <w:pPr>
      <w:spacing w:before="100" w:beforeAutospacing="1" w:after="100" w:afterAutospacing="1" w:line="240" w:lineRule="auto"/>
    </w:pPr>
    <w:rPr>
      <w:rFonts w:ascii="Times New Roman" w:hAnsi="Times New Roman"/>
      <w:sz w:val="24"/>
      <w:szCs w:val="24"/>
      <w:lang w:eastAsia="ru-RU"/>
    </w:rPr>
  </w:style>
  <w:style w:type="paragraph" w:customStyle="1" w:styleId="fn2r">
    <w:name w:val="fn2r"/>
    <w:basedOn w:val="a"/>
    <w:rsid w:val="00B54FD5"/>
    <w:pPr>
      <w:spacing w:before="100" w:beforeAutospacing="1" w:after="100" w:afterAutospacing="1" w:line="240" w:lineRule="auto"/>
    </w:pPr>
    <w:rPr>
      <w:rFonts w:ascii="Times New Roman" w:hAnsi="Times New Roman"/>
      <w:sz w:val="24"/>
      <w:szCs w:val="24"/>
      <w:lang w:eastAsia="ru-RU"/>
    </w:rPr>
  </w:style>
  <w:style w:type="paragraph" w:customStyle="1" w:styleId="fn1r">
    <w:name w:val="fn1r"/>
    <w:basedOn w:val="a"/>
    <w:rsid w:val="00B54FD5"/>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rsid w:val="008D0996"/>
    <w:pPr>
      <w:spacing w:after="0" w:line="240" w:lineRule="auto"/>
    </w:pPr>
    <w:rPr>
      <w:rFonts w:ascii="Tahoma" w:hAnsi="Tahoma" w:cs="Tahoma"/>
      <w:sz w:val="16"/>
      <w:szCs w:val="16"/>
    </w:rPr>
  </w:style>
  <w:style w:type="character" w:customStyle="1" w:styleId="ad">
    <w:name w:val="Текст выноски Знак"/>
    <w:basedOn w:val="a0"/>
    <w:link w:val="ac"/>
    <w:rsid w:val="008D0996"/>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3332112">
      <w:bodyDiv w:val="1"/>
      <w:marLeft w:val="0"/>
      <w:marRight w:val="0"/>
      <w:marTop w:val="0"/>
      <w:marBottom w:val="0"/>
      <w:divBdr>
        <w:top w:val="none" w:sz="0" w:space="0" w:color="auto"/>
        <w:left w:val="none" w:sz="0" w:space="0" w:color="auto"/>
        <w:bottom w:val="none" w:sz="0" w:space="0" w:color="auto"/>
        <w:right w:val="none" w:sz="0" w:space="0" w:color="auto"/>
      </w:divBdr>
    </w:div>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300883888">
      <w:bodyDiv w:val="1"/>
      <w:marLeft w:val="0"/>
      <w:marRight w:val="0"/>
      <w:marTop w:val="0"/>
      <w:marBottom w:val="0"/>
      <w:divBdr>
        <w:top w:val="none" w:sz="0" w:space="0" w:color="auto"/>
        <w:left w:val="none" w:sz="0" w:space="0" w:color="auto"/>
        <w:bottom w:val="none" w:sz="0" w:space="0" w:color="auto"/>
        <w:right w:val="none" w:sz="0" w:space="0" w:color="auto"/>
      </w:divBdr>
    </w:div>
    <w:div w:id="304705896">
      <w:bodyDiv w:val="1"/>
      <w:marLeft w:val="0"/>
      <w:marRight w:val="0"/>
      <w:marTop w:val="0"/>
      <w:marBottom w:val="0"/>
      <w:divBdr>
        <w:top w:val="none" w:sz="0" w:space="0" w:color="auto"/>
        <w:left w:val="none" w:sz="0" w:space="0" w:color="auto"/>
        <w:bottom w:val="none" w:sz="0" w:space="0" w:color="auto"/>
        <w:right w:val="none" w:sz="0" w:space="0" w:color="auto"/>
      </w:divBdr>
    </w:div>
    <w:div w:id="370614925">
      <w:bodyDiv w:val="1"/>
      <w:marLeft w:val="0"/>
      <w:marRight w:val="0"/>
      <w:marTop w:val="0"/>
      <w:marBottom w:val="0"/>
      <w:divBdr>
        <w:top w:val="none" w:sz="0" w:space="0" w:color="auto"/>
        <w:left w:val="none" w:sz="0" w:space="0" w:color="auto"/>
        <w:bottom w:val="none" w:sz="0" w:space="0" w:color="auto"/>
        <w:right w:val="none" w:sz="0" w:space="0" w:color="auto"/>
      </w:divBdr>
    </w:div>
    <w:div w:id="387730204">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498421439">
      <w:bodyDiv w:val="1"/>
      <w:marLeft w:val="0"/>
      <w:marRight w:val="0"/>
      <w:marTop w:val="0"/>
      <w:marBottom w:val="0"/>
      <w:divBdr>
        <w:top w:val="none" w:sz="0" w:space="0" w:color="auto"/>
        <w:left w:val="none" w:sz="0" w:space="0" w:color="auto"/>
        <w:bottom w:val="none" w:sz="0" w:space="0" w:color="auto"/>
        <w:right w:val="none" w:sz="0" w:space="0" w:color="auto"/>
      </w:divBdr>
    </w:div>
    <w:div w:id="634680725">
      <w:bodyDiv w:val="1"/>
      <w:marLeft w:val="0"/>
      <w:marRight w:val="0"/>
      <w:marTop w:val="0"/>
      <w:marBottom w:val="0"/>
      <w:divBdr>
        <w:top w:val="none" w:sz="0" w:space="0" w:color="auto"/>
        <w:left w:val="none" w:sz="0" w:space="0" w:color="auto"/>
        <w:bottom w:val="none" w:sz="0" w:space="0" w:color="auto"/>
        <w:right w:val="none" w:sz="0" w:space="0" w:color="auto"/>
      </w:divBdr>
    </w:div>
    <w:div w:id="718550740">
      <w:bodyDiv w:val="1"/>
      <w:marLeft w:val="0"/>
      <w:marRight w:val="0"/>
      <w:marTop w:val="0"/>
      <w:marBottom w:val="0"/>
      <w:divBdr>
        <w:top w:val="none" w:sz="0" w:space="0" w:color="auto"/>
        <w:left w:val="none" w:sz="0" w:space="0" w:color="auto"/>
        <w:bottom w:val="none" w:sz="0" w:space="0" w:color="auto"/>
        <w:right w:val="none" w:sz="0" w:space="0" w:color="auto"/>
      </w:divBdr>
    </w:div>
    <w:div w:id="731733599">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850533204">
      <w:bodyDiv w:val="1"/>
      <w:marLeft w:val="0"/>
      <w:marRight w:val="0"/>
      <w:marTop w:val="0"/>
      <w:marBottom w:val="0"/>
      <w:divBdr>
        <w:top w:val="none" w:sz="0" w:space="0" w:color="auto"/>
        <w:left w:val="none" w:sz="0" w:space="0" w:color="auto"/>
        <w:bottom w:val="none" w:sz="0" w:space="0" w:color="auto"/>
        <w:right w:val="none" w:sz="0" w:space="0" w:color="auto"/>
      </w:divBdr>
    </w:div>
    <w:div w:id="1201437646">
      <w:bodyDiv w:val="1"/>
      <w:marLeft w:val="0"/>
      <w:marRight w:val="0"/>
      <w:marTop w:val="0"/>
      <w:marBottom w:val="0"/>
      <w:divBdr>
        <w:top w:val="none" w:sz="0" w:space="0" w:color="auto"/>
        <w:left w:val="none" w:sz="0" w:space="0" w:color="auto"/>
        <w:bottom w:val="none" w:sz="0" w:space="0" w:color="auto"/>
        <w:right w:val="none" w:sz="0" w:space="0" w:color="auto"/>
      </w:divBdr>
    </w:div>
    <w:div w:id="1282375672">
      <w:bodyDiv w:val="1"/>
      <w:marLeft w:val="0"/>
      <w:marRight w:val="0"/>
      <w:marTop w:val="0"/>
      <w:marBottom w:val="0"/>
      <w:divBdr>
        <w:top w:val="none" w:sz="0" w:space="0" w:color="auto"/>
        <w:left w:val="none" w:sz="0" w:space="0" w:color="auto"/>
        <w:bottom w:val="none" w:sz="0" w:space="0" w:color="auto"/>
        <w:right w:val="none" w:sz="0" w:space="0" w:color="auto"/>
      </w:divBdr>
    </w:div>
    <w:div w:id="1305888812">
      <w:bodyDiv w:val="1"/>
      <w:marLeft w:val="0"/>
      <w:marRight w:val="0"/>
      <w:marTop w:val="0"/>
      <w:marBottom w:val="0"/>
      <w:divBdr>
        <w:top w:val="none" w:sz="0" w:space="0" w:color="auto"/>
        <w:left w:val="none" w:sz="0" w:space="0" w:color="auto"/>
        <w:bottom w:val="none" w:sz="0" w:space="0" w:color="auto"/>
        <w:right w:val="none" w:sz="0" w:space="0" w:color="auto"/>
      </w:divBdr>
    </w:div>
    <w:div w:id="1309166146">
      <w:bodyDiv w:val="1"/>
      <w:marLeft w:val="0"/>
      <w:marRight w:val="0"/>
      <w:marTop w:val="0"/>
      <w:marBottom w:val="0"/>
      <w:divBdr>
        <w:top w:val="none" w:sz="0" w:space="0" w:color="auto"/>
        <w:left w:val="none" w:sz="0" w:space="0" w:color="auto"/>
        <w:bottom w:val="none" w:sz="0" w:space="0" w:color="auto"/>
        <w:right w:val="none" w:sz="0" w:space="0" w:color="auto"/>
      </w:divBdr>
    </w:div>
    <w:div w:id="1476682297">
      <w:bodyDiv w:val="1"/>
      <w:marLeft w:val="0"/>
      <w:marRight w:val="0"/>
      <w:marTop w:val="0"/>
      <w:marBottom w:val="0"/>
      <w:divBdr>
        <w:top w:val="none" w:sz="0" w:space="0" w:color="auto"/>
        <w:left w:val="none" w:sz="0" w:space="0" w:color="auto"/>
        <w:bottom w:val="none" w:sz="0" w:space="0" w:color="auto"/>
        <w:right w:val="none" w:sz="0" w:space="0" w:color="auto"/>
      </w:divBdr>
    </w:div>
    <w:div w:id="1682707875">
      <w:bodyDiv w:val="1"/>
      <w:marLeft w:val="0"/>
      <w:marRight w:val="0"/>
      <w:marTop w:val="0"/>
      <w:marBottom w:val="0"/>
      <w:divBdr>
        <w:top w:val="none" w:sz="0" w:space="0" w:color="auto"/>
        <w:left w:val="none" w:sz="0" w:space="0" w:color="auto"/>
        <w:bottom w:val="none" w:sz="0" w:space="0" w:color="auto"/>
        <w:right w:val="none" w:sz="0" w:space="0" w:color="auto"/>
      </w:divBdr>
    </w:div>
    <w:div w:id="1710718131">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 w:id="1898472603">
      <w:bodyDiv w:val="1"/>
      <w:marLeft w:val="0"/>
      <w:marRight w:val="0"/>
      <w:marTop w:val="0"/>
      <w:marBottom w:val="0"/>
      <w:divBdr>
        <w:top w:val="none" w:sz="0" w:space="0" w:color="auto"/>
        <w:left w:val="none" w:sz="0" w:space="0" w:color="auto"/>
        <w:bottom w:val="none" w:sz="0" w:space="0" w:color="auto"/>
        <w:right w:val="none" w:sz="0" w:space="0" w:color="auto"/>
      </w:divBdr>
    </w:div>
    <w:div w:id="1998998472">
      <w:bodyDiv w:val="1"/>
      <w:marLeft w:val="0"/>
      <w:marRight w:val="0"/>
      <w:marTop w:val="0"/>
      <w:marBottom w:val="0"/>
      <w:divBdr>
        <w:top w:val="none" w:sz="0" w:space="0" w:color="auto"/>
        <w:left w:val="none" w:sz="0" w:space="0" w:color="auto"/>
        <w:bottom w:val="none" w:sz="0" w:space="0" w:color="auto"/>
        <w:right w:val="none" w:sz="0" w:space="0" w:color="auto"/>
      </w:divBdr>
    </w:div>
    <w:div w:id="2019887249">
      <w:bodyDiv w:val="1"/>
      <w:marLeft w:val="0"/>
      <w:marRight w:val="0"/>
      <w:marTop w:val="0"/>
      <w:marBottom w:val="0"/>
      <w:divBdr>
        <w:top w:val="none" w:sz="0" w:space="0" w:color="auto"/>
        <w:left w:val="none" w:sz="0" w:space="0" w:color="auto"/>
        <w:bottom w:val="none" w:sz="0" w:space="0" w:color="auto"/>
        <w:right w:val="none" w:sz="0" w:space="0" w:color="auto"/>
      </w:divBdr>
    </w:div>
    <w:div w:id="2030403108">
      <w:bodyDiv w:val="1"/>
      <w:marLeft w:val="0"/>
      <w:marRight w:val="0"/>
      <w:marTop w:val="0"/>
      <w:marBottom w:val="0"/>
      <w:divBdr>
        <w:top w:val="none" w:sz="0" w:space="0" w:color="auto"/>
        <w:left w:val="none" w:sz="0" w:space="0" w:color="auto"/>
        <w:bottom w:val="none" w:sz="0" w:space="0" w:color="auto"/>
        <w:right w:val="none" w:sz="0" w:space="0" w:color="auto"/>
      </w:divBdr>
    </w:div>
    <w:div w:id="2070183602">
      <w:bodyDiv w:val="1"/>
      <w:marLeft w:val="0"/>
      <w:marRight w:val="0"/>
      <w:marTop w:val="0"/>
      <w:marBottom w:val="0"/>
      <w:divBdr>
        <w:top w:val="none" w:sz="0" w:space="0" w:color="auto"/>
        <w:left w:val="none" w:sz="0" w:space="0" w:color="auto"/>
        <w:bottom w:val="none" w:sz="0" w:space="0" w:color="auto"/>
        <w:right w:val="none" w:sz="0" w:space="0" w:color="auto"/>
      </w:divBdr>
    </w:div>
    <w:div w:id="21043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74B38-953F-49A4-8E97-24D42434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24</Pages>
  <Words>5356</Words>
  <Characters>30532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35817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subject/>
  <dc:creator>Рубекина</dc:creator>
  <cp:keywords/>
  <dc:description/>
  <cp:lastModifiedBy>tushino1</cp:lastModifiedBy>
  <cp:revision>72</cp:revision>
  <cp:lastPrinted>2020-05-12T08:31:00Z</cp:lastPrinted>
  <dcterms:created xsi:type="dcterms:W3CDTF">2014-02-06T07:16:00Z</dcterms:created>
  <dcterms:modified xsi:type="dcterms:W3CDTF">2020-07-03T07:08:00Z</dcterms:modified>
</cp:coreProperties>
</file>