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1E4297">
        <w:rPr>
          <w:b/>
          <w:sz w:val="28"/>
          <w:szCs w:val="28"/>
          <w:u w:val="single"/>
        </w:rPr>
        <w:t>за август</w:t>
      </w:r>
      <w:r w:rsidR="00AB2459">
        <w:rPr>
          <w:b/>
          <w:sz w:val="28"/>
          <w:szCs w:val="28"/>
          <w:u w:val="single"/>
        </w:rPr>
        <w:t xml:space="preserve"> 2021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1E4297" w:rsidP="00D64235">
      <w:pPr>
        <w:ind w:firstLine="720"/>
        <w:jc w:val="both"/>
      </w:pPr>
      <w:r>
        <w:t>В  августе</w:t>
      </w:r>
      <w:r w:rsidR="0019173C">
        <w:t xml:space="preserve"> </w:t>
      </w:r>
      <w:r w:rsidR="00AB2459">
        <w:t xml:space="preserve"> 2021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 w:rsidR="00266365">
        <w:rPr>
          <w:color w:val="000000" w:themeColor="text1"/>
        </w:rPr>
        <w:t>4</w:t>
      </w:r>
      <w:r w:rsidR="00D64235" w:rsidRPr="00621C2A">
        <w:rPr>
          <w:color w:val="000000" w:themeColor="text1"/>
        </w:rPr>
        <w:t xml:space="preserve">  (</w:t>
      </w:r>
      <w:r w:rsidR="00266365">
        <w:rPr>
          <w:color w:val="000000" w:themeColor="text1"/>
        </w:rPr>
        <w:t>четыре) обращения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A00C08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E429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E429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266365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266365">
        <w:rPr>
          <w:color w:val="000000" w:themeColor="text1"/>
          <w:u w:val="single"/>
        </w:rPr>
        <w:t>4</w:t>
      </w:r>
      <w:r w:rsidRPr="00621C2A">
        <w:rPr>
          <w:color w:val="000000" w:themeColor="text1"/>
          <w:u w:val="single"/>
        </w:rPr>
        <w:t xml:space="preserve"> </w:t>
      </w:r>
      <w:r w:rsidR="00266365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266365">
        <w:rPr>
          <w:color w:val="000000" w:themeColor="text1"/>
          <w:u w:val="single"/>
        </w:rPr>
        <w:t>4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266365" w:rsidRDefault="00266365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266365" w:rsidRDefault="00266365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266365" w:rsidRDefault="00266365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266365" w:rsidRDefault="001E4297" w:rsidP="00266365">
      <w:pPr>
        <w:ind w:firstLine="720"/>
        <w:jc w:val="both"/>
        <w:rPr>
          <w:color w:val="000000" w:themeColor="text1"/>
        </w:rPr>
      </w:pPr>
      <w:r>
        <w:t>В августе</w:t>
      </w:r>
      <w:r w:rsidR="00266365">
        <w:t xml:space="preserve"> 2021 года в Администрацию Тюшинского сельского поселения Кардымовского района Смоленской области</w:t>
      </w:r>
      <w:r w:rsidR="00266365">
        <w:rPr>
          <w:color w:val="000000" w:themeColor="text1"/>
        </w:rPr>
        <w:t xml:space="preserve"> устных обращений не поступало. 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D3" w:rsidRDefault="002B6BD3" w:rsidP="00DF3ABA">
      <w:r>
        <w:separator/>
      </w:r>
    </w:p>
  </w:endnote>
  <w:endnote w:type="continuationSeparator" w:id="1">
    <w:p w:rsidR="002B6BD3" w:rsidRDefault="002B6BD3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D3" w:rsidRDefault="002B6BD3" w:rsidP="00DF3ABA">
      <w:r>
        <w:separator/>
      </w:r>
    </w:p>
  </w:footnote>
  <w:footnote w:type="continuationSeparator" w:id="1">
    <w:p w:rsidR="002B6BD3" w:rsidRDefault="002B6BD3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205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93F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297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65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BD3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EAD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6F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3E0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50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C08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1C6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189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0E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5CD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1BA4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67E82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2021-09-07T13:44:00Z</dcterms:created>
  <dcterms:modified xsi:type="dcterms:W3CDTF">2021-09-07T13:46:00Z</dcterms:modified>
</cp:coreProperties>
</file>