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78" w:rsidRDefault="00F17378" w:rsidP="00F17378">
      <w:pPr>
        <w:pStyle w:val="ConsNonformat"/>
        <w:spacing w:line="240" w:lineRule="atLeast"/>
        <w:ind w:left="-24" w:right="0" w:firstLine="24"/>
        <w:rPr>
          <w:rFonts w:ascii="Times New Roman" w:hAnsi="Times New Roman"/>
          <w:b/>
          <w:sz w:val="28"/>
          <w:szCs w:val="28"/>
        </w:rPr>
      </w:pPr>
    </w:p>
    <w:p w:rsidR="00F17378" w:rsidRDefault="00F17378" w:rsidP="00F17378">
      <w:pPr>
        <w:pStyle w:val="ConsNonformat"/>
        <w:spacing w:line="240" w:lineRule="atLeast"/>
        <w:ind w:left="-24" w:right="0" w:firstLine="24"/>
        <w:rPr>
          <w:rFonts w:ascii="Times New Roman" w:hAnsi="Times New Roman"/>
          <w:b/>
          <w:sz w:val="28"/>
          <w:szCs w:val="28"/>
        </w:rPr>
      </w:pPr>
      <w:r>
        <w:rPr>
          <w:noProof/>
        </w:rPr>
        <w:drawing>
          <wp:anchor distT="0" distB="0" distL="114300" distR="114300" simplePos="0" relativeHeight="251662336" behindDoc="0" locked="0" layoutInCell="1" allowOverlap="1">
            <wp:simplePos x="0" y="0"/>
            <wp:positionH relativeFrom="column">
              <wp:posOffset>2798445</wp:posOffset>
            </wp:positionH>
            <wp:positionV relativeFrom="paragraph">
              <wp:posOffset>23495</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5" name="Рисунок 5"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Герб Смол. области-3.gif"/>
                    <pic:cNvPicPr>
                      <a:picLocks noChangeAspect="1" noChangeArrowheads="1"/>
                    </pic:cNvPicPr>
                  </pic:nvPicPr>
                  <pic:blipFill>
                    <a:blip r:embed="rId7" r:link="rId8"/>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F17378" w:rsidRDefault="00F17378" w:rsidP="00F17378">
      <w:pPr>
        <w:ind w:firstLine="709"/>
        <w:jc w:val="both"/>
      </w:pPr>
    </w:p>
    <w:p w:rsidR="00F17378" w:rsidRPr="004264E6" w:rsidRDefault="00F17378" w:rsidP="00F17378">
      <w:pPr>
        <w:ind w:firstLine="709"/>
        <w:jc w:val="both"/>
        <w:rPr>
          <w:b/>
          <w:sz w:val="28"/>
          <w:szCs w:val="28"/>
        </w:rPr>
      </w:pPr>
      <w:r>
        <w:tab/>
      </w:r>
      <w:r>
        <w:tab/>
      </w:r>
      <w:r>
        <w:tab/>
      </w:r>
      <w:r>
        <w:tab/>
      </w:r>
      <w:r>
        <w:tab/>
      </w:r>
      <w:r>
        <w:tab/>
      </w:r>
      <w:r>
        <w:tab/>
        <w:t xml:space="preserve">                            </w:t>
      </w:r>
      <w:r w:rsidRPr="004264E6">
        <w:rPr>
          <w:b/>
          <w:sz w:val="28"/>
          <w:szCs w:val="28"/>
        </w:rPr>
        <w:t xml:space="preserve"> </w:t>
      </w:r>
    </w:p>
    <w:p w:rsidR="00F17378" w:rsidRPr="007356A4" w:rsidRDefault="00F17378" w:rsidP="007356A4">
      <w:pPr>
        <w:shd w:val="clear" w:color="auto" w:fill="FFFFFF"/>
        <w:tabs>
          <w:tab w:val="left" w:pos="9537"/>
          <w:tab w:val="left" w:pos="9911"/>
        </w:tabs>
        <w:spacing w:after="0" w:line="240" w:lineRule="auto"/>
        <w:ind w:right="20"/>
        <w:jc w:val="center"/>
        <w:rPr>
          <w:rFonts w:ascii="Times New Roman" w:hAnsi="Times New Roman" w:cs="Times New Roman"/>
          <w:b/>
          <w:caps/>
          <w:color w:val="000000"/>
          <w:sz w:val="28"/>
          <w:szCs w:val="28"/>
        </w:rPr>
      </w:pPr>
      <w:r w:rsidRPr="007356A4">
        <w:rPr>
          <w:rFonts w:ascii="Times New Roman" w:hAnsi="Times New Roman" w:cs="Times New Roman"/>
          <w:b/>
          <w:caps/>
          <w:color w:val="000000"/>
          <w:sz w:val="28"/>
          <w:szCs w:val="28"/>
        </w:rPr>
        <w:t>Совет депутатов ТЮШИНСКОГО сельского   поселения</w:t>
      </w:r>
    </w:p>
    <w:p w:rsidR="00F17378" w:rsidRPr="00482743" w:rsidRDefault="00F17378" w:rsidP="007356A4">
      <w:pPr>
        <w:shd w:val="clear" w:color="auto" w:fill="FFFFFF"/>
        <w:tabs>
          <w:tab w:val="left" w:pos="9537"/>
          <w:tab w:val="left" w:pos="9911"/>
        </w:tabs>
        <w:spacing w:after="0" w:line="240" w:lineRule="auto"/>
        <w:ind w:right="20"/>
        <w:jc w:val="center"/>
        <w:rPr>
          <w:b/>
          <w:caps/>
          <w:color w:val="000000"/>
          <w:sz w:val="28"/>
          <w:szCs w:val="28"/>
        </w:rPr>
      </w:pPr>
      <w:r w:rsidRPr="007356A4">
        <w:rPr>
          <w:rFonts w:ascii="Times New Roman" w:hAnsi="Times New Roman" w:cs="Times New Roman"/>
          <w:b/>
          <w:caps/>
          <w:color w:val="000000"/>
          <w:sz w:val="28"/>
          <w:szCs w:val="28"/>
        </w:rPr>
        <w:t xml:space="preserve"> кардымовского района Смоленской области</w:t>
      </w:r>
    </w:p>
    <w:p w:rsidR="00F17378" w:rsidRPr="002F449E" w:rsidRDefault="00F17378" w:rsidP="007356A4">
      <w:pPr>
        <w:spacing w:after="0"/>
        <w:jc w:val="center"/>
        <w:rPr>
          <w:rFonts w:ascii="Times New Roman" w:hAnsi="Times New Roman" w:cs="Times New Roman"/>
          <w:color w:val="000000"/>
          <w:sz w:val="28"/>
        </w:rPr>
      </w:pPr>
    </w:p>
    <w:p w:rsidR="00F17378" w:rsidRPr="00E81738" w:rsidRDefault="00F17378" w:rsidP="00F17378">
      <w:pPr>
        <w:pStyle w:val="1"/>
        <w:rPr>
          <w:rFonts w:ascii="Times New Roman" w:hAnsi="Times New Roman" w:cs="Times New Roman"/>
          <w:color w:val="000000"/>
          <w:sz w:val="28"/>
          <w:szCs w:val="28"/>
        </w:rPr>
      </w:pPr>
      <w:r w:rsidRPr="00E81738">
        <w:rPr>
          <w:rFonts w:ascii="Times New Roman" w:hAnsi="Times New Roman" w:cs="Times New Roman"/>
          <w:color w:val="000000"/>
          <w:sz w:val="28"/>
          <w:szCs w:val="28"/>
        </w:rPr>
        <w:t>Р Е Ш Е Н И Е</w:t>
      </w:r>
    </w:p>
    <w:p w:rsidR="00F17378" w:rsidRPr="002F449E" w:rsidRDefault="00CE3BF7" w:rsidP="00835A44">
      <w:pPr>
        <w:spacing w:after="0" w:line="240" w:lineRule="auto"/>
        <w:jc w:val="both"/>
        <w:rPr>
          <w:rFonts w:ascii="Times New Roman" w:hAnsi="Times New Roman" w:cs="Times New Roman"/>
          <w:b/>
          <w:color w:val="000000"/>
          <w:sz w:val="24"/>
        </w:rPr>
      </w:pPr>
      <w:r>
        <w:rPr>
          <w:rFonts w:ascii="Times New Roman" w:hAnsi="Times New Roman" w:cs="Times New Roman"/>
          <w:color w:val="000000"/>
          <w:sz w:val="28"/>
          <w:szCs w:val="28"/>
        </w:rPr>
        <w:t xml:space="preserve">  28</w:t>
      </w:r>
      <w:r w:rsidR="00F17378" w:rsidRPr="002F44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01</w:t>
      </w:r>
      <w:r w:rsidR="00F17378" w:rsidRPr="002F449E">
        <w:rPr>
          <w:rFonts w:ascii="Times New Roman" w:hAnsi="Times New Roman" w:cs="Times New Roman"/>
          <w:color w:val="000000"/>
          <w:sz w:val="28"/>
          <w:szCs w:val="28"/>
        </w:rPr>
        <w:t>.20</w:t>
      </w:r>
      <w:r w:rsidR="002F449E">
        <w:rPr>
          <w:rFonts w:ascii="Times New Roman" w:hAnsi="Times New Roman" w:cs="Times New Roman"/>
          <w:color w:val="000000"/>
          <w:sz w:val="28"/>
          <w:szCs w:val="28"/>
        </w:rPr>
        <w:t xml:space="preserve">22                      </w:t>
      </w:r>
      <w:r w:rsidR="00F17378" w:rsidRPr="002F44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17378" w:rsidRPr="002F449E">
        <w:rPr>
          <w:rFonts w:ascii="Times New Roman" w:hAnsi="Times New Roman" w:cs="Times New Roman"/>
          <w:color w:val="000000"/>
          <w:sz w:val="28"/>
          <w:szCs w:val="28"/>
        </w:rPr>
        <w:t>№</w:t>
      </w:r>
      <w:r w:rsidR="00F17378" w:rsidRPr="002F449E">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9</w:t>
      </w:r>
    </w:p>
    <w:tbl>
      <w:tblPr>
        <w:tblpPr w:leftFromText="180" w:rightFromText="180" w:vertAnchor="text" w:tblpX="103" w:tblpY="301"/>
        <w:tblW w:w="0" w:type="auto"/>
        <w:tblLook w:val="0000"/>
      </w:tblPr>
      <w:tblGrid>
        <w:gridCol w:w="4644"/>
      </w:tblGrid>
      <w:tr w:rsidR="00F17378" w:rsidRPr="002F449E" w:rsidTr="00F17378">
        <w:trPr>
          <w:trHeight w:val="840"/>
        </w:trPr>
        <w:tc>
          <w:tcPr>
            <w:tcW w:w="4644" w:type="dxa"/>
          </w:tcPr>
          <w:p w:rsidR="00F17378" w:rsidRPr="002F449E" w:rsidRDefault="00E81738" w:rsidP="00835A44">
            <w:pPr>
              <w:spacing w:after="0" w:line="240" w:lineRule="auto"/>
              <w:jc w:val="both"/>
              <w:rPr>
                <w:rFonts w:ascii="Times New Roman" w:hAnsi="Times New Roman" w:cs="Times New Roman"/>
                <w:color w:val="000000"/>
                <w:sz w:val="28"/>
                <w:szCs w:val="28"/>
              </w:rPr>
            </w:pPr>
            <w:r w:rsidRPr="002F449E">
              <w:rPr>
                <w:rFonts w:ascii="Times New Roman" w:hAnsi="Times New Roman" w:cs="Times New Roman"/>
                <w:sz w:val="28"/>
                <w:szCs w:val="28"/>
              </w:rPr>
              <w:t>Об утверждении Правил благоустройства территории Тюшинского сельского поселения Кардымовского района Смоленской области</w:t>
            </w:r>
            <w:r w:rsidRPr="002F449E">
              <w:rPr>
                <w:rFonts w:ascii="Times New Roman" w:hAnsi="Times New Roman" w:cs="Times New Roman"/>
                <w:color w:val="000000"/>
                <w:sz w:val="28"/>
                <w:szCs w:val="28"/>
              </w:rPr>
              <w:t xml:space="preserve"> </w:t>
            </w:r>
          </w:p>
        </w:tc>
      </w:tr>
    </w:tbl>
    <w:p w:rsidR="00F17378" w:rsidRPr="00482743" w:rsidRDefault="00F17378" w:rsidP="00835A44">
      <w:pPr>
        <w:spacing w:after="0" w:line="240" w:lineRule="auto"/>
        <w:ind w:firstLine="567"/>
        <w:jc w:val="both"/>
        <w:rPr>
          <w:color w:val="000000"/>
          <w:sz w:val="28"/>
          <w:szCs w:val="28"/>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F17378" w:rsidRPr="00482743" w:rsidRDefault="00F17378" w:rsidP="00835A44">
      <w:pPr>
        <w:spacing w:after="0" w:line="240" w:lineRule="auto"/>
        <w:ind w:firstLine="567"/>
        <w:jc w:val="both"/>
        <w:rPr>
          <w:color w:val="000000"/>
        </w:rPr>
      </w:pPr>
    </w:p>
    <w:p w:rsidR="002F449E" w:rsidRDefault="00D02BE0" w:rsidP="00D02BE0">
      <w:pPr>
        <w:pStyle w:val="ConsPlusNormal"/>
        <w:ind w:firstLine="709"/>
        <w:jc w:val="both"/>
        <w:rPr>
          <w:color w:val="000000" w:themeColor="text1"/>
        </w:rPr>
      </w:pPr>
      <w:r w:rsidRPr="00890A86">
        <w:rPr>
          <w:color w:val="000000" w:themeColor="text1"/>
        </w:rPr>
        <w:t xml:space="preserve">В соответствии с Федеральным </w:t>
      </w:r>
      <w:hyperlink r:id="rId9" w:history="1">
        <w:r w:rsidRPr="00890A86">
          <w:rPr>
            <w:color w:val="000000" w:themeColor="text1"/>
          </w:rPr>
          <w:t>законом</w:t>
        </w:r>
      </w:hyperlink>
      <w:r w:rsidRPr="00890A86">
        <w:rPr>
          <w:color w:val="000000" w:themeColor="text1"/>
        </w:rPr>
        <w:t xml:space="preserve"> от 6 октября 2003 года № 131</w:t>
      </w:r>
      <w:r>
        <w:rPr>
          <w:color w:val="000000" w:themeColor="text1"/>
        </w:rPr>
        <w:t>-ФЗ</w:t>
      </w:r>
      <w:r w:rsidRPr="00890A86">
        <w:rPr>
          <w:color w:val="000000" w:themeColor="text1"/>
        </w:rPr>
        <w:t xml:space="preserve"> «Об общих принципах организации местного самоуправления в Российской Федерации», </w:t>
      </w:r>
      <w:hyperlink r:id="rId10" w:history="1">
        <w:r w:rsidRPr="00890A86">
          <w:rPr>
            <w:color w:val="000000" w:themeColor="text1"/>
          </w:rPr>
          <w:t>приказом</w:t>
        </w:r>
      </w:hyperlink>
      <w:r w:rsidRPr="00890A86">
        <w:rPr>
          <w:color w:val="000000" w:themeColor="text1"/>
        </w:rPr>
        <w:t xml:space="preserve"> Министерства строительства и жилищно-коммунального хозяйства Российской Федерации от 13</w:t>
      </w:r>
      <w:r>
        <w:rPr>
          <w:color w:val="000000" w:themeColor="text1"/>
        </w:rPr>
        <w:t>.04.</w:t>
      </w:r>
      <w:r w:rsidRPr="00890A86">
        <w:rPr>
          <w:color w:val="000000" w:themeColor="text1"/>
        </w:rPr>
        <w:t>2017 №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Pr>
          <w:color w:val="000000" w:themeColor="text1"/>
        </w:rPr>
        <w:t xml:space="preserve">, Уставом </w:t>
      </w:r>
      <w:r w:rsidR="002F449E">
        <w:rPr>
          <w:color w:val="000000" w:themeColor="text1"/>
        </w:rPr>
        <w:t>Тюшинского</w:t>
      </w:r>
      <w:r>
        <w:rPr>
          <w:color w:val="000000" w:themeColor="text1"/>
        </w:rPr>
        <w:t xml:space="preserve"> сельского поселения Кардымов</w:t>
      </w:r>
      <w:r w:rsidR="002F449E">
        <w:rPr>
          <w:color w:val="000000" w:themeColor="text1"/>
        </w:rPr>
        <w:t>ского района Смоленской области</w:t>
      </w:r>
    </w:p>
    <w:p w:rsidR="00D02BE0" w:rsidRPr="00890A86" w:rsidRDefault="00D02BE0" w:rsidP="00D02BE0">
      <w:pPr>
        <w:pStyle w:val="ConsPlusNormal"/>
        <w:ind w:firstLine="709"/>
        <w:jc w:val="both"/>
        <w:rPr>
          <w:color w:val="000000" w:themeColor="text1"/>
        </w:rPr>
      </w:pPr>
      <w:r>
        <w:rPr>
          <w:color w:val="000000" w:themeColor="text1"/>
        </w:rPr>
        <w:t xml:space="preserve"> Совет депутатов </w:t>
      </w:r>
      <w:r w:rsidR="002F449E">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jc w:val="both"/>
        <w:rPr>
          <w:b/>
          <w:color w:val="000000" w:themeColor="text1"/>
        </w:rPr>
      </w:pPr>
    </w:p>
    <w:p w:rsidR="00D02BE0" w:rsidRPr="00890A86" w:rsidRDefault="00D02BE0" w:rsidP="00D02BE0">
      <w:pPr>
        <w:pStyle w:val="ConsPlusNormal"/>
        <w:ind w:firstLine="709"/>
        <w:jc w:val="both"/>
        <w:rPr>
          <w:color w:val="000000" w:themeColor="text1"/>
          <w:sz w:val="20"/>
        </w:rPr>
      </w:pPr>
      <w:r w:rsidRPr="0000046B">
        <w:rPr>
          <w:b/>
          <w:color w:val="000000" w:themeColor="text1"/>
        </w:rPr>
        <w:t>РЕШИЛ</w:t>
      </w:r>
      <w:r w:rsidRPr="00890A86">
        <w:rPr>
          <w:color w:val="000000" w:themeColor="text1"/>
        </w:rPr>
        <w:t>:</w:t>
      </w:r>
    </w:p>
    <w:p w:rsidR="00D02BE0" w:rsidRPr="00890A86"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1.Утвердить </w:t>
      </w:r>
      <w:r w:rsidR="00BE61A4">
        <w:rPr>
          <w:color w:val="000000" w:themeColor="text1"/>
        </w:rPr>
        <w:t xml:space="preserve">прилагаемые </w:t>
      </w:r>
      <w:r>
        <w:rPr>
          <w:color w:val="000000" w:themeColor="text1"/>
        </w:rPr>
        <w:t xml:space="preserve">Правила благоустройства территории </w:t>
      </w:r>
      <w:r w:rsidR="002F449E">
        <w:rPr>
          <w:color w:val="000000" w:themeColor="text1"/>
        </w:rPr>
        <w:t>Тюшинского</w:t>
      </w:r>
      <w:r>
        <w:rPr>
          <w:color w:val="000000" w:themeColor="text1"/>
        </w:rPr>
        <w:t xml:space="preserve"> сельского поселения Кардымовского района Смоленской области.</w:t>
      </w:r>
    </w:p>
    <w:p w:rsidR="00BE61A4" w:rsidRDefault="00BE61A4" w:rsidP="00D02BE0">
      <w:pPr>
        <w:pStyle w:val="ConsPlusNormal"/>
        <w:ind w:firstLine="709"/>
        <w:jc w:val="both"/>
        <w:rPr>
          <w:color w:val="000000" w:themeColor="text1"/>
        </w:rPr>
      </w:pPr>
      <w:r>
        <w:rPr>
          <w:color w:val="000000" w:themeColor="text1"/>
        </w:rPr>
        <w:t>2. Признать утратившим силу решение Совета депутатов Тюшинского сельского поселения Кардымовского района Смоленской области от 27.07.2012 №12 «Об утверждении Правил благоустройства, озеленения, обеспечения чистоты и порядка на территории Тюшинского сельского поселения Кардымовского района Смоленской области».</w:t>
      </w:r>
    </w:p>
    <w:p w:rsidR="00B45228" w:rsidRDefault="00B45228" w:rsidP="00B45228">
      <w:pPr>
        <w:pStyle w:val="ConsPlusNormal"/>
        <w:jc w:val="both"/>
        <w:rPr>
          <w:color w:val="000000" w:themeColor="text1"/>
          <w:szCs w:val="28"/>
        </w:rPr>
      </w:pPr>
      <w:r>
        <w:rPr>
          <w:bCs/>
          <w:color w:val="000000" w:themeColor="text1"/>
          <w:szCs w:val="28"/>
        </w:rPr>
        <w:t xml:space="preserve">          3</w:t>
      </w:r>
      <w:r w:rsidR="00D02BE0" w:rsidRPr="00890A86">
        <w:rPr>
          <w:bCs/>
          <w:color w:val="000000" w:themeColor="text1"/>
          <w:szCs w:val="28"/>
        </w:rPr>
        <w:t>.</w:t>
      </w:r>
      <w:r w:rsidRPr="00B45228">
        <w:rPr>
          <w:color w:val="000000" w:themeColor="text1"/>
          <w:szCs w:val="28"/>
        </w:rPr>
        <w:t xml:space="preserve"> </w:t>
      </w:r>
      <w:r>
        <w:rPr>
          <w:szCs w:val="28"/>
        </w:rPr>
        <w:t>Настоящее решение подлежит официальному опубликованию в Кардымовской районной газете «Знамя труда» - Кардымово</w:t>
      </w:r>
      <w:r>
        <w:rPr>
          <w:color w:val="000000" w:themeColor="text1"/>
          <w:szCs w:val="28"/>
        </w:rPr>
        <w:t xml:space="preserve"> и на официальном сайте Администрации Тюшинского сельского поселения Кардымовского района Смоленской области.</w:t>
      </w:r>
    </w:p>
    <w:p w:rsidR="00B45228" w:rsidRPr="009037CE" w:rsidRDefault="00B45228" w:rsidP="00B45228">
      <w:pPr>
        <w:pStyle w:val="ConsPlusNormal"/>
        <w:jc w:val="both"/>
        <w:rPr>
          <w:color w:val="000000" w:themeColor="text1"/>
          <w:sz w:val="20"/>
        </w:rPr>
      </w:pPr>
      <w:r>
        <w:rPr>
          <w:color w:val="000000" w:themeColor="text1"/>
          <w:szCs w:val="28"/>
        </w:rPr>
        <w:t xml:space="preserve">           4. Настоящее решение вступает в силу после его официального опубликования.</w:t>
      </w:r>
    </w:p>
    <w:p w:rsidR="00B45228" w:rsidRDefault="00B45228" w:rsidP="00B45228">
      <w:pPr>
        <w:autoSpaceDE w:val="0"/>
        <w:autoSpaceDN w:val="0"/>
        <w:adjustRightInd w:val="0"/>
        <w:spacing w:after="0" w:line="240" w:lineRule="auto"/>
        <w:jc w:val="both"/>
        <w:rPr>
          <w:rFonts w:ascii="Times New Roman" w:hAnsi="Times New Roman" w:cs="Times New Roman"/>
          <w:color w:val="000000" w:themeColor="text1"/>
          <w:sz w:val="28"/>
          <w:szCs w:val="28"/>
        </w:rPr>
      </w:pPr>
    </w:p>
    <w:p w:rsidR="00B45228" w:rsidRPr="00890A86" w:rsidRDefault="00B45228" w:rsidP="00B45228">
      <w:pPr>
        <w:autoSpaceDE w:val="0"/>
        <w:autoSpaceDN w:val="0"/>
        <w:adjustRightInd w:val="0"/>
        <w:spacing w:after="0" w:line="240" w:lineRule="auto"/>
        <w:jc w:val="both"/>
        <w:rPr>
          <w:rFonts w:ascii="Times New Roman" w:hAnsi="Times New Roman" w:cs="Times New Roman"/>
          <w:color w:val="000000" w:themeColor="text1"/>
          <w:sz w:val="28"/>
          <w:szCs w:val="28"/>
        </w:rPr>
      </w:pPr>
    </w:p>
    <w:p w:rsidR="00B45228" w:rsidRPr="00194AA2" w:rsidRDefault="00B45228" w:rsidP="00B45228">
      <w:pPr>
        <w:pStyle w:val="ConsNonformat"/>
        <w:tabs>
          <w:tab w:val="left" w:pos="48"/>
        </w:tabs>
        <w:spacing w:line="240" w:lineRule="atLeast"/>
        <w:ind w:right="0"/>
        <w:rPr>
          <w:rFonts w:ascii="Times New Roman" w:hAnsi="Times New Roman"/>
          <w:sz w:val="28"/>
          <w:szCs w:val="28"/>
        </w:rPr>
      </w:pPr>
      <w:r w:rsidRPr="00194AA2">
        <w:rPr>
          <w:rFonts w:ascii="Times New Roman" w:hAnsi="Times New Roman"/>
          <w:sz w:val="28"/>
          <w:szCs w:val="28"/>
        </w:rPr>
        <w:t xml:space="preserve">Глава муниципального образования </w:t>
      </w:r>
    </w:p>
    <w:p w:rsidR="00B45228" w:rsidRPr="00194AA2" w:rsidRDefault="00B45228" w:rsidP="00B45228">
      <w:pPr>
        <w:pStyle w:val="ConsNonformat"/>
        <w:spacing w:line="240" w:lineRule="atLeast"/>
        <w:ind w:right="0"/>
        <w:rPr>
          <w:rFonts w:ascii="Times New Roman" w:hAnsi="Times New Roman"/>
          <w:sz w:val="28"/>
          <w:szCs w:val="28"/>
        </w:rPr>
      </w:pPr>
      <w:r>
        <w:rPr>
          <w:rFonts w:ascii="Times New Roman" w:hAnsi="Times New Roman"/>
          <w:sz w:val="28"/>
          <w:szCs w:val="28"/>
        </w:rPr>
        <w:t>Тюшинского</w:t>
      </w:r>
      <w:r w:rsidRPr="00194AA2">
        <w:rPr>
          <w:rFonts w:ascii="Times New Roman" w:hAnsi="Times New Roman"/>
          <w:sz w:val="28"/>
          <w:szCs w:val="28"/>
        </w:rPr>
        <w:t xml:space="preserve"> сельского поселения</w:t>
      </w:r>
    </w:p>
    <w:p w:rsidR="00D02BE0" w:rsidRPr="009752C2" w:rsidRDefault="00B45228" w:rsidP="00B45228">
      <w:pPr>
        <w:pStyle w:val="ConsPlusNormal"/>
        <w:jc w:val="both"/>
        <w:rPr>
          <w:color w:val="000000" w:themeColor="text1"/>
          <w:szCs w:val="28"/>
        </w:rPr>
      </w:pPr>
      <w:r>
        <w:rPr>
          <w:szCs w:val="28"/>
        </w:rPr>
        <w:t xml:space="preserve">Кардымовского района  </w:t>
      </w:r>
      <w:r w:rsidRPr="00194AA2">
        <w:rPr>
          <w:szCs w:val="28"/>
        </w:rPr>
        <w:t xml:space="preserve">Смоленской области           </w:t>
      </w:r>
      <w:r>
        <w:rPr>
          <w:szCs w:val="28"/>
        </w:rPr>
        <w:t xml:space="preserve">                                 Е.Е. Ласкина</w:t>
      </w:r>
      <w:r w:rsidR="00D02BE0" w:rsidRPr="009752C2">
        <w:rPr>
          <w:bCs/>
          <w:color w:val="000000" w:themeColor="text1"/>
          <w:sz w:val="20"/>
        </w:rPr>
        <w:t xml:space="preserve">                                                                                      </w:t>
      </w:r>
    </w:p>
    <w:tbl>
      <w:tblPr>
        <w:tblStyle w:val="a4"/>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BE61A4" w:rsidTr="00BE61A4">
        <w:tc>
          <w:tcPr>
            <w:tcW w:w="3934" w:type="dxa"/>
          </w:tcPr>
          <w:p w:rsidR="00B45228" w:rsidRDefault="00B45228" w:rsidP="00BE61A4">
            <w:pPr>
              <w:autoSpaceDE w:val="0"/>
              <w:autoSpaceDN w:val="0"/>
              <w:adjustRightInd w:val="0"/>
              <w:rPr>
                <w:rFonts w:ascii="Times New Roman" w:hAnsi="Times New Roman" w:cs="Times New Roman"/>
                <w:color w:val="000000" w:themeColor="text1"/>
                <w:sz w:val="28"/>
                <w:szCs w:val="28"/>
              </w:rPr>
            </w:pPr>
          </w:p>
          <w:p w:rsidR="00B45228" w:rsidRDefault="00B45228" w:rsidP="00BE61A4">
            <w:pPr>
              <w:autoSpaceDE w:val="0"/>
              <w:autoSpaceDN w:val="0"/>
              <w:adjustRightInd w:val="0"/>
              <w:rPr>
                <w:rFonts w:ascii="Times New Roman" w:hAnsi="Times New Roman" w:cs="Times New Roman"/>
                <w:color w:val="000000" w:themeColor="text1"/>
                <w:sz w:val="28"/>
                <w:szCs w:val="28"/>
              </w:rPr>
            </w:pPr>
          </w:p>
          <w:p w:rsidR="00BE61A4" w:rsidRPr="00BE61A4" w:rsidRDefault="00B36758" w:rsidP="00BE61A4">
            <w:pPr>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УТВЕРЖДЕНЫ</w:t>
            </w:r>
            <w:r w:rsidR="00BE61A4" w:rsidRPr="00BE61A4">
              <w:rPr>
                <w:rFonts w:ascii="Times New Roman" w:hAnsi="Times New Roman" w:cs="Times New Roman"/>
                <w:color w:val="000000" w:themeColor="text1"/>
                <w:sz w:val="28"/>
                <w:szCs w:val="28"/>
              </w:rPr>
              <w:t xml:space="preserve"> </w:t>
            </w:r>
          </w:p>
          <w:p w:rsidR="00BE61A4" w:rsidRPr="00BE61A4" w:rsidRDefault="00BE61A4" w:rsidP="00BE61A4">
            <w:pPr>
              <w:autoSpaceDE w:val="0"/>
              <w:autoSpaceDN w:val="0"/>
              <w:adjustRightInd w:val="0"/>
              <w:rPr>
                <w:rFonts w:ascii="Times New Roman" w:hAnsi="Times New Roman" w:cs="Times New Roman"/>
                <w:color w:val="000000" w:themeColor="text1"/>
                <w:sz w:val="28"/>
                <w:szCs w:val="28"/>
              </w:rPr>
            </w:pPr>
            <w:r w:rsidRPr="00BE61A4">
              <w:rPr>
                <w:rFonts w:ascii="Times New Roman" w:hAnsi="Times New Roman" w:cs="Times New Roman"/>
                <w:color w:val="000000" w:themeColor="text1"/>
                <w:sz w:val="28"/>
                <w:szCs w:val="28"/>
              </w:rPr>
              <w:t>решением Совета депутатов Тюшинского сельского поселения Кардымовского  района Смоленской области</w:t>
            </w:r>
          </w:p>
          <w:p w:rsidR="00BE61A4" w:rsidRDefault="00CE3BF7" w:rsidP="00BE61A4">
            <w:pPr>
              <w:autoSpaceDE w:val="0"/>
              <w:autoSpaceDN w:val="0"/>
              <w:adjustRightInd w:val="0"/>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28.01</w:t>
            </w:r>
            <w:r w:rsidR="00BE61A4" w:rsidRPr="00BE61A4">
              <w:rPr>
                <w:rFonts w:ascii="Times New Roman" w:hAnsi="Times New Roman" w:cs="Times New Roman"/>
                <w:color w:val="000000" w:themeColor="text1"/>
                <w:sz w:val="28"/>
                <w:szCs w:val="28"/>
              </w:rPr>
              <w:t xml:space="preserve">.2022 г.  № </w:t>
            </w:r>
            <w:r>
              <w:rPr>
                <w:rFonts w:ascii="Times New Roman" w:hAnsi="Times New Roman" w:cs="Times New Roman"/>
                <w:color w:val="000000" w:themeColor="text1"/>
                <w:sz w:val="28"/>
                <w:szCs w:val="28"/>
              </w:rPr>
              <w:t>9</w:t>
            </w:r>
          </w:p>
        </w:tc>
      </w:tr>
    </w:tbl>
    <w:p w:rsidR="00D02BE0" w:rsidRDefault="00D02BE0" w:rsidP="00D02BE0">
      <w:pPr>
        <w:autoSpaceDE w:val="0"/>
        <w:autoSpaceDN w:val="0"/>
        <w:adjustRightInd w:val="0"/>
        <w:spacing w:after="0" w:line="240" w:lineRule="auto"/>
        <w:outlineLvl w:val="0"/>
        <w:rPr>
          <w:rFonts w:ascii="Times New Roman" w:hAnsi="Times New Roman" w:cs="Times New Roman"/>
          <w:color w:val="000000" w:themeColor="text1"/>
          <w:sz w:val="28"/>
          <w:szCs w:val="28"/>
        </w:rPr>
      </w:pPr>
    </w:p>
    <w:p w:rsidR="00D02BE0" w:rsidRDefault="00D02BE0" w:rsidP="00BE61A4">
      <w:pPr>
        <w:autoSpaceDE w:val="0"/>
        <w:autoSpaceDN w:val="0"/>
        <w:adjustRightInd w:val="0"/>
        <w:spacing w:after="0" w:line="240" w:lineRule="auto"/>
        <w:ind w:firstLine="709"/>
        <w:jc w:val="right"/>
        <w:rPr>
          <w:rFonts w:ascii="Times New Roman" w:hAnsi="Times New Roman" w:cs="Times New Roman"/>
          <w:color w:val="000000" w:themeColor="text1"/>
        </w:rPr>
      </w:pPr>
    </w:p>
    <w:p w:rsidR="00D02BE0" w:rsidRDefault="00D02BE0" w:rsidP="00D02BE0">
      <w:pPr>
        <w:spacing w:after="0" w:line="240" w:lineRule="auto"/>
        <w:ind w:firstLine="709"/>
        <w:rPr>
          <w:color w:val="000000" w:themeColor="text1"/>
        </w:rPr>
      </w:pPr>
    </w:p>
    <w:p w:rsidR="00D02BE0" w:rsidRDefault="00D02BE0" w:rsidP="00D02BE0">
      <w:pPr>
        <w:spacing w:after="0" w:line="240" w:lineRule="auto"/>
        <w:ind w:firstLine="709"/>
        <w:rPr>
          <w:color w:val="000000" w:themeColor="text1"/>
        </w:rPr>
      </w:pPr>
    </w:p>
    <w:p w:rsidR="00D02BE0" w:rsidRPr="00E62329" w:rsidRDefault="00D02BE0" w:rsidP="00D02BE0">
      <w:pPr>
        <w:pStyle w:val="ConsPlusTitle"/>
        <w:ind w:firstLine="709"/>
        <w:jc w:val="center"/>
        <w:rPr>
          <w:rFonts w:ascii="Times New Roman" w:hAnsi="Times New Roman" w:cs="Times New Roman"/>
          <w:color w:val="000000" w:themeColor="text1"/>
          <w:sz w:val="28"/>
          <w:szCs w:val="28"/>
        </w:rPr>
      </w:pPr>
      <w:r w:rsidRPr="00E62329">
        <w:rPr>
          <w:rFonts w:ascii="Times New Roman" w:hAnsi="Times New Roman" w:cs="Times New Roman"/>
          <w:color w:val="000000" w:themeColor="text1"/>
          <w:sz w:val="28"/>
          <w:szCs w:val="28"/>
        </w:rPr>
        <w:t>ПРАВИЛА</w:t>
      </w:r>
    </w:p>
    <w:p w:rsidR="00D02BE0" w:rsidRPr="00E62329" w:rsidRDefault="00D02BE0" w:rsidP="00D02BE0">
      <w:pPr>
        <w:pStyle w:val="ConsPlusTitle"/>
        <w:ind w:firstLine="709"/>
        <w:jc w:val="center"/>
        <w:rPr>
          <w:rFonts w:ascii="Times New Roman" w:hAnsi="Times New Roman" w:cs="Times New Roman"/>
          <w:color w:val="000000" w:themeColor="text1"/>
          <w:sz w:val="28"/>
          <w:szCs w:val="28"/>
        </w:rPr>
      </w:pPr>
      <w:r w:rsidRPr="00E62329">
        <w:rPr>
          <w:rFonts w:ascii="Times New Roman" w:hAnsi="Times New Roman" w:cs="Times New Roman"/>
          <w:color w:val="000000" w:themeColor="text1"/>
          <w:sz w:val="28"/>
          <w:szCs w:val="28"/>
        </w:rPr>
        <w:t xml:space="preserve">благоустройства территории  </w:t>
      </w:r>
      <w:r w:rsidR="00B36758">
        <w:rPr>
          <w:rFonts w:ascii="Times New Roman" w:hAnsi="Times New Roman" w:cs="Times New Roman"/>
          <w:color w:val="000000" w:themeColor="text1"/>
          <w:sz w:val="28"/>
          <w:szCs w:val="28"/>
        </w:rPr>
        <w:t>Тюшинского</w:t>
      </w:r>
      <w:r w:rsidRPr="00E62329">
        <w:rPr>
          <w:rFonts w:ascii="Times New Roman" w:hAnsi="Times New Roman" w:cs="Times New Roman"/>
          <w:color w:val="000000" w:themeColor="text1"/>
          <w:sz w:val="28"/>
          <w:szCs w:val="28"/>
        </w:rPr>
        <w:t xml:space="preserve"> сельского поселения</w:t>
      </w:r>
    </w:p>
    <w:p w:rsidR="00D02BE0" w:rsidRPr="00E62329" w:rsidRDefault="00D02BE0" w:rsidP="00D02BE0">
      <w:pPr>
        <w:pStyle w:val="ConsPlusTitle"/>
        <w:ind w:firstLine="709"/>
        <w:jc w:val="center"/>
        <w:rPr>
          <w:rFonts w:ascii="Times New Roman" w:hAnsi="Times New Roman" w:cs="Times New Roman"/>
          <w:color w:val="000000" w:themeColor="text1"/>
          <w:sz w:val="28"/>
          <w:szCs w:val="28"/>
        </w:rPr>
      </w:pPr>
      <w:r w:rsidRPr="00E62329">
        <w:rPr>
          <w:rFonts w:ascii="Times New Roman" w:hAnsi="Times New Roman" w:cs="Times New Roman"/>
          <w:color w:val="000000" w:themeColor="text1"/>
          <w:sz w:val="28"/>
          <w:szCs w:val="28"/>
        </w:rPr>
        <w:t>Кардымовского района Смоленской области</w:t>
      </w:r>
    </w:p>
    <w:p w:rsidR="00D02BE0" w:rsidRPr="00E62329" w:rsidRDefault="00D02BE0" w:rsidP="00D02BE0">
      <w:pPr>
        <w:pStyle w:val="ConsPlusNormal"/>
        <w:ind w:firstLine="709"/>
        <w:jc w:val="center"/>
        <w:rPr>
          <w:b/>
          <w:color w:val="000000" w:themeColor="text1"/>
          <w:szCs w:val="28"/>
        </w:rPr>
      </w:pPr>
      <w:r w:rsidRPr="00E62329">
        <w:rPr>
          <w:b/>
          <w:color w:val="000000" w:themeColor="text1"/>
          <w:szCs w:val="28"/>
        </w:rPr>
        <w:t xml:space="preserve">                                                                                </w:t>
      </w:r>
    </w:p>
    <w:p w:rsidR="00D02BE0" w:rsidRDefault="00D02BE0" w:rsidP="00D02BE0">
      <w:pPr>
        <w:pStyle w:val="ConsPlusNormal"/>
        <w:ind w:firstLine="709"/>
        <w:jc w:val="center"/>
        <w:outlineLvl w:val="1"/>
        <w:rPr>
          <w:b/>
          <w:color w:val="000000" w:themeColor="text1"/>
        </w:rPr>
      </w:pPr>
      <w:r>
        <w:rPr>
          <w:b/>
          <w:color w:val="000000" w:themeColor="text1"/>
        </w:rPr>
        <w:t xml:space="preserve">Часть </w:t>
      </w:r>
      <w:r>
        <w:rPr>
          <w:b/>
          <w:color w:val="000000" w:themeColor="text1"/>
          <w:lang w:val="en-US"/>
        </w:rPr>
        <w:t>I</w:t>
      </w:r>
      <w:r>
        <w:rPr>
          <w:b/>
          <w:color w:val="000000" w:themeColor="text1"/>
        </w:rPr>
        <w:t>. Общие вопросы</w:t>
      </w:r>
    </w:p>
    <w:p w:rsidR="00D02BE0" w:rsidRDefault="00D02BE0" w:rsidP="00D02BE0">
      <w:pPr>
        <w:pStyle w:val="ConsPlusNormal"/>
        <w:ind w:firstLine="709"/>
        <w:jc w:val="center"/>
        <w:outlineLvl w:val="1"/>
        <w:rPr>
          <w:b/>
          <w:color w:val="000000" w:themeColor="text1"/>
        </w:rPr>
      </w:pPr>
    </w:p>
    <w:p w:rsidR="00D02BE0" w:rsidRDefault="00D02BE0" w:rsidP="009413AD">
      <w:pPr>
        <w:pStyle w:val="ConsPlusNormal"/>
        <w:ind w:firstLine="709"/>
        <w:jc w:val="center"/>
        <w:outlineLvl w:val="1"/>
        <w:rPr>
          <w:b/>
          <w:color w:val="000000" w:themeColor="text1"/>
        </w:rPr>
      </w:pPr>
      <w:r>
        <w:rPr>
          <w:b/>
          <w:color w:val="000000" w:themeColor="text1"/>
        </w:rPr>
        <w:t>Статья 1. Предмет правового регулирования</w:t>
      </w:r>
    </w:p>
    <w:p w:rsidR="00D02BE0" w:rsidRDefault="00D02BE0" w:rsidP="00D02BE0">
      <w:pPr>
        <w:pStyle w:val="ConsPlusNormal"/>
        <w:ind w:firstLine="709"/>
        <w:rPr>
          <w:color w:val="000000" w:themeColor="text1"/>
        </w:rPr>
      </w:pPr>
    </w:p>
    <w:p w:rsidR="002C2203" w:rsidRDefault="00D02BE0" w:rsidP="00D02BE0">
      <w:pPr>
        <w:pStyle w:val="ConsPlusNormal"/>
        <w:ind w:firstLine="709"/>
        <w:jc w:val="both"/>
        <w:rPr>
          <w:color w:val="000000" w:themeColor="text1"/>
        </w:rPr>
      </w:pPr>
      <w:r>
        <w:rPr>
          <w:color w:val="000000" w:themeColor="text1"/>
        </w:rPr>
        <w:t xml:space="preserve">1. </w:t>
      </w:r>
      <w:r w:rsidR="002C2203" w:rsidRPr="002C2203">
        <w:rPr>
          <w:color w:val="000000" w:themeColor="text1"/>
        </w:rPr>
        <w:t xml:space="preserve">Настоящие Правила благоустройства территории </w:t>
      </w:r>
      <w:r w:rsidR="002C2203">
        <w:rPr>
          <w:color w:val="000000" w:themeColor="text1"/>
        </w:rPr>
        <w:t>Тюшинского сельского</w:t>
      </w:r>
      <w:r w:rsidR="002C2203" w:rsidRPr="002C2203">
        <w:rPr>
          <w:color w:val="000000" w:themeColor="text1"/>
        </w:rPr>
        <w:t xml:space="preserve"> поселения Кардымовского района Смоленской области (далее –</w:t>
      </w:r>
      <w:r w:rsidR="002C2203">
        <w:rPr>
          <w:color w:val="000000" w:themeColor="text1"/>
        </w:rPr>
        <w:t xml:space="preserve"> </w:t>
      </w:r>
      <w:r w:rsidR="002C2203" w:rsidRPr="002C2203">
        <w:rPr>
          <w:color w:val="000000" w:themeColor="text1"/>
        </w:rPr>
        <w:t xml:space="preserve">Правила) устанавливают требования к благоустройству и элементам благоустройства территории </w:t>
      </w:r>
      <w:r w:rsidR="002C2203">
        <w:rPr>
          <w:color w:val="000000" w:themeColor="text1"/>
        </w:rPr>
        <w:t>Тюшинского сельского</w:t>
      </w:r>
      <w:r w:rsidR="002C2203" w:rsidRPr="002C2203">
        <w:rPr>
          <w:color w:val="000000" w:themeColor="text1"/>
        </w:rPr>
        <w:t xml:space="preserve"> поселения Кардымовского района Смоленской области (далее – </w:t>
      </w:r>
      <w:r w:rsidR="002C2203">
        <w:rPr>
          <w:color w:val="000000" w:themeColor="text1"/>
        </w:rPr>
        <w:t>Тюшинского сельского поселения</w:t>
      </w:r>
      <w:r w:rsidR="002C2203" w:rsidRPr="002C2203">
        <w:rPr>
          <w:color w:val="000000" w:themeColor="text1"/>
        </w:rPr>
        <w:t xml:space="preserve">) перечень мероприятий по благоустройству территории </w:t>
      </w:r>
      <w:r w:rsidR="002C2203">
        <w:rPr>
          <w:color w:val="000000" w:themeColor="text1"/>
        </w:rPr>
        <w:t>Тюшинского сельского</w:t>
      </w:r>
      <w:r w:rsidR="002C2203" w:rsidRPr="002C2203">
        <w:rPr>
          <w:color w:val="000000" w:themeColor="text1"/>
        </w:rPr>
        <w:t xml:space="preserve"> поселения, порядок и периодичность их проведения.</w:t>
      </w:r>
    </w:p>
    <w:p w:rsidR="00D02BE0" w:rsidRDefault="00D02BE0" w:rsidP="00D02BE0">
      <w:pPr>
        <w:pStyle w:val="ConsPlusNormal"/>
        <w:ind w:firstLine="709"/>
        <w:jc w:val="both"/>
        <w:rPr>
          <w:color w:val="000000" w:themeColor="text1"/>
        </w:rPr>
      </w:pPr>
      <w:r>
        <w:rPr>
          <w:color w:val="000000" w:themeColor="text1"/>
        </w:rPr>
        <w:t xml:space="preserve">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2C2203">
        <w:rPr>
          <w:color w:val="000000" w:themeColor="text1"/>
        </w:rPr>
        <w:t>Тюшинского</w:t>
      </w:r>
      <w:r>
        <w:rPr>
          <w:color w:val="000000" w:themeColor="text1"/>
        </w:rPr>
        <w:t xml:space="preserve"> сельского поселения Кардымовского района Смоленской области  всеми гражданами, находящимися на территории </w:t>
      </w:r>
      <w:r w:rsidR="002C2203">
        <w:rPr>
          <w:color w:val="000000" w:themeColor="text1"/>
        </w:rPr>
        <w:t>Тюшинского</w:t>
      </w:r>
      <w:r>
        <w:rPr>
          <w:color w:val="000000" w:themeColor="text1"/>
        </w:rPr>
        <w:t xml:space="preserve"> сельского поселения Кардымовского района Смоленской области (далее также – организации и граждане).</w:t>
      </w:r>
    </w:p>
    <w:p w:rsidR="00D02BE0" w:rsidRDefault="00D02BE0" w:rsidP="00D02BE0">
      <w:pPr>
        <w:pStyle w:val="ConsPlusNormal"/>
        <w:ind w:firstLine="709"/>
        <w:jc w:val="both"/>
        <w:rPr>
          <w:color w:val="000000" w:themeColor="text1"/>
        </w:rPr>
      </w:pPr>
      <w:r>
        <w:rPr>
          <w:color w:val="000000" w:themeColor="text1"/>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02BE0" w:rsidRDefault="00D02BE0" w:rsidP="00D02BE0">
      <w:pPr>
        <w:pStyle w:val="ConsPlusNormal"/>
        <w:ind w:firstLine="709"/>
        <w:jc w:val="both"/>
        <w:rPr>
          <w:color w:val="000000" w:themeColor="text1"/>
        </w:rPr>
      </w:pPr>
      <w:r>
        <w:rPr>
          <w:color w:val="000000" w:themeColor="text1"/>
        </w:rPr>
        <w:t>- детские площадки, спортивные и другие площадки отдыха и досуга;</w:t>
      </w:r>
    </w:p>
    <w:p w:rsidR="00D02BE0" w:rsidRDefault="00D02BE0" w:rsidP="00D02BE0">
      <w:pPr>
        <w:pStyle w:val="ConsPlusNormal"/>
        <w:ind w:firstLine="709"/>
        <w:jc w:val="both"/>
        <w:rPr>
          <w:color w:val="000000" w:themeColor="text1"/>
        </w:rPr>
      </w:pPr>
      <w:r>
        <w:rPr>
          <w:color w:val="000000" w:themeColor="text1"/>
        </w:rPr>
        <w:t>- площадки для выгула и дрессировки собак;</w:t>
      </w:r>
    </w:p>
    <w:p w:rsidR="00D02BE0" w:rsidRDefault="00D02BE0" w:rsidP="00D02BE0">
      <w:pPr>
        <w:pStyle w:val="ConsPlusNormal"/>
        <w:ind w:firstLine="709"/>
        <w:jc w:val="both"/>
        <w:rPr>
          <w:color w:val="000000" w:themeColor="text1"/>
        </w:rPr>
      </w:pPr>
      <w:r>
        <w:rPr>
          <w:color w:val="000000" w:themeColor="text1"/>
        </w:rPr>
        <w:t>- площадки автостоянок;</w:t>
      </w:r>
    </w:p>
    <w:p w:rsidR="00D02BE0" w:rsidRDefault="00D02BE0" w:rsidP="00D02BE0">
      <w:pPr>
        <w:pStyle w:val="ConsPlusNormal"/>
        <w:ind w:firstLine="709"/>
        <w:jc w:val="both"/>
        <w:rPr>
          <w:color w:val="000000" w:themeColor="text1"/>
        </w:rPr>
      </w:pPr>
      <w:r>
        <w:rPr>
          <w:color w:val="000000" w:themeColor="text1"/>
        </w:rPr>
        <w:t>- улицы (в том числе пешеходные) и дороги;</w:t>
      </w:r>
    </w:p>
    <w:p w:rsidR="00D02BE0" w:rsidRDefault="00D02BE0" w:rsidP="00D02BE0">
      <w:pPr>
        <w:pStyle w:val="ConsPlusNormal"/>
        <w:ind w:firstLine="709"/>
        <w:jc w:val="both"/>
        <w:rPr>
          <w:color w:val="000000" w:themeColor="text1"/>
        </w:rPr>
      </w:pPr>
      <w:r>
        <w:rPr>
          <w:color w:val="000000" w:themeColor="text1"/>
        </w:rPr>
        <w:t>- парки, скверы, иные зеленые зоны;</w:t>
      </w:r>
    </w:p>
    <w:p w:rsidR="00D02BE0" w:rsidRDefault="00D02BE0" w:rsidP="00D02BE0">
      <w:pPr>
        <w:pStyle w:val="ConsPlusNormal"/>
        <w:ind w:firstLine="709"/>
        <w:jc w:val="both"/>
        <w:rPr>
          <w:color w:val="000000" w:themeColor="text1"/>
        </w:rPr>
      </w:pPr>
      <w:r>
        <w:rPr>
          <w:color w:val="000000" w:themeColor="text1"/>
        </w:rPr>
        <w:t>- площади, набережные и другие территории;</w:t>
      </w:r>
    </w:p>
    <w:p w:rsidR="00D02BE0" w:rsidRDefault="00D02BE0" w:rsidP="00D02BE0">
      <w:pPr>
        <w:pStyle w:val="ConsPlusNormal"/>
        <w:ind w:firstLine="709"/>
        <w:jc w:val="both"/>
        <w:rPr>
          <w:color w:val="000000" w:themeColor="text1"/>
        </w:rPr>
      </w:pPr>
      <w:r>
        <w:rPr>
          <w:color w:val="000000" w:themeColor="text1"/>
        </w:rPr>
        <w:t>- технические зоны транспортных, инженерных коммуникаций, водоохранные зоны;</w:t>
      </w:r>
    </w:p>
    <w:p w:rsidR="00D02BE0" w:rsidRDefault="00D02BE0" w:rsidP="00D02BE0">
      <w:pPr>
        <w:pStyle w:val="ConsPlusNormal"/>
        <w:ind w:firstLine="709"/>
        <w:jc w:val="both"/>
        <w:rPr>
          <w:color w:val="000000" w:themeColor="text1"/>
        </w:rPr>
      </w:pPr>
      <w:r>
        <w:rPr>
          <w:color w:val="000000" w:themeColor="text1"/>
        </w:rPr>
        <w:t>- контейнерные площадки и площадки для складирования отдельных групп коммунальных отходов.</w:t>
      </w:r>
    </w:p>
    <w:p w:rsidR="00D02BE0" w:rsidRDefault="00CE3BF7" w:rsidP="00D02BE0">
      <w:pPr>
        <w:pStyle w:val="ConsPlusNormal"/>
        <w:ind w:firstLine="709"/>
        <w:jc w:val="both"/>
        <w:rPr>
          <w:color w:val="000000" w:themeColor="text1"/>
        </w:rPr>
      </w:pPr>
      <w:r>
        <w:rPr>
          <w:color w:val="000000" w:themeColor="text1"/>
        </w:rPr>
        <w:lastRenderedPageBreak/>
        <w:t>4</w:t>
      </w:r>
      <w:r w:rsidR="00D02BE0">
        <w:rPr>
          <w:color w:val="000000" w:themeColor="text1"/>
        </w:rPr>
        <w:t>. К элементам благоустройства относятся, в том числе:</w:t>
      </w:r>
    </w:p>
    <w:p w:rsidR="00D02BE0" w:rsidRDefault="00D02BE0" w:rsidP="00D02BE0">
      <w:pPr>
        <w:pStyle w:val="ConsPlusNormal"/>
        <w:ind w:firstLine="709"/>
        <w:jc w:val="both"/>
        <w:rPr>
          <w:color w:val="000000" w:themeColor="text1"/>
        </w:rPr>
      </w:pPr>
      <w:r>
        <w:rPr>
          <w:color w:val="000000" w:themeColor="text1"/>
        </w:rPr>
        <w:t>- элементы озеленения;</w:t>
      </w:r>
    </w:p>
    <w:p w:rsidR="00D02BE0" w:rsidRDefault="00D02BE0" w:rsidP="00D02BE0">
      <w:pPr>
        <w:pStyle w:val="ConsPlusNormal"/>
        <w:ind w:firstLine="709"/>
        <w:jc w:val="both"/>
        <w:rPr>
          <w:color w:val="000000" w:themeColor="text1"/>
        </w:rPr>
      </w:pPr>
      <w:r>
        <w:rPr>
          <w:color w:val="000000" w:themeColor="text1"/>
        </w:rPr>
        <w:t>- покрытия;</w:t>
      </w:r>
    </w:p>
    <w:p w:rsidR="00D02BE0" w:rsidRDefault="00D02BE0" w:rsidP="00D02BE0">
      <w:pPr>
        <w:pStyle w:val="ConsPlusNormal"/>
        <w:ind w:firstLine="709"/>
        <w:jc w:val="both"/>
        <w:rPr>
          <w:color w:val="000000" w:themeColor="text1"/>
        </w:rPr>
      </w:pPr>
      <w:r>
        <w:rPr>
          <w:color w:val="000000" w:themeColor="text1"/>
        </w:rPr>
        <w:t>- ограждения (заборы);</w:t>
      </w:r>
    </w:p>
    <w:p w:rsidR="00D02BE0" w:rsidRDefault="00D02BE0" w:rsidP="00D02BE0">
      <w:pPr>
        <w:pStyle w:val="ConsPlusNormal"/>
        <w:ind w:firstLine="709"/>
        <w:jc w:val="both"/>
        <w:rPr>
          <w:color w:val="000000" w:themeColor="text1"/>
        </w:rPr>
      </w:pPr>
      <w:r>
        <w:rPr>
          <w:color w:val="000000" w:themeColor="text1"/>
        </w:rPr>
        <w:t>- водные устройства;</w:t>
      </w:r>
    </w:p>
    <w:p w:rsidR="00D02BE0" w:rsidRDefault="00D02BE0" w:rsidP="00D02BE0">
      <w:pPr>
        <w:pStyle w:val="ConsPlusNormal"/>
        <w:ind w:firstLine="709"/>
        <w:jc w:val="both"/>
        <w:rPr>
          <w:color w:val="000000" w:themeColor="text1"/>
        </w:rPr>
      </w:pPr>
      <w:r>
        <w:rPr>
          <w:color w:val="000000" w:themeColor="text1"/>
        </w:rPr>
        <w:t>- уличное коммунально-бытовое и техническое оборудование;</w:t>
      </w:r>
    </w:p>
    <w:p w:rsidR="00D02BE0" w:rsidRDefault="00D02BE0" w:rsidP="00D02BE0">
      <w:pPr>
        <w:pStyle w:val="ConsPlusNormal"/>
        <w:ind w:firstLine="709"/>
        <w:jc w:val="both"/>
        <w:rPr>
          <w:color w:val="000000" w:themeColor="text1"/>
        </w:rPr>
      </w:pPr>
      <w:r>
        <w:rPr>
          <w:color w:val="000000" w:themeColor="text1"/>
        </w:rPr>
        <w:t>- игровое и спортивное оборудование;</w:t>
      </w:r>
    </w:p>
    <w:p w:rsidR="00D02BE0" w:rsidRDefault="00D02BE0" w:rsidP="00D02BE0">
      <w:pPr>
        <w:pStyle w:val="ConsPlusNormal"/>
        <w:ind w:firstLine="709"/>
        <w:jc w:val="both"/>
        <w:rPr>
          <w:color w:val="000000" w:themeColor="text1"/>
        </w:rPr>
      </w:pPr>
      <w:r>
        <w:rPr>
          <w:color w:val="000000" w:themeColor="text1"/>
        </w:rPr>
        <w:t>- элементы освещения;</w:t>
      </w:r>
    </w:p>
    <w:p w:rsidR="00D02BE0" w:rsidRDefault="00D02BE0" w:rsidP="00D02BE0">
      <w:pPr>
        <w:pStyle w:val="ConsPlusNormal"/>
        <w:ind w:firstLine="709"/>
        <w:jc w:val="both"/>
        <w:rPr>
          <w:color w:val="000000" w:themeColor="text1"/>
        </w:rPr>
      </w:pPr>
      <w:r>
        <w:rPr>
          <w:color w:val="000000" w:themeColor="text1"/>
        </w:rPr>
        <w:t>- средства размещения информации и рекламные конструкции;</w:t>
      </w:r>
    </w:p>
    <w:p w:rsidR="00D02BE0" w:rsidRDefault="00D02BE0" w:rsidP="00D02BE0">
      <w:pPr>
        <w:pStyle w:val="ConsPlusNormal"/>
        <w:ind w:firstLine="709"/>
        <w:jc w:val="both"/>
        <w:rPr>
          <w:color w:val="000000" w:themeColor="text1"/>
        </w:rPr>
      </w:pPr>
      <w:r>
        <w:rPr>
          <w:color w:val="000000" w:themeColor="text1"/>
        </w:rPr>
        <w:t>- малые архитектурные формы и городская мебель;</w:t>
      </w:r>
    </w:p>
    <w:p w:rsidR="00D02BE0" w:rsidRDefault="00D02BE0" w:rsidP="00D02BE0">
      <w:pPr>
        <w:pStyle w:val="ConsPlusNormal"/>
        <w:ind w:firstLine="709"/>
        <w:jc w:val="both"/>
        <w:rPr>
          <w:color w:val="000000" w:themeColor="text1"/>
        </w:rPr>
      </w:pPr>
      <w:r>
        <w:rPr>
          <w:color w:val="000000" w:themeColor="text1"/>
        </w:rPr>
        <w:t>- некапитальные нестационарные сооружения;</w:t>
      </w:r>
    </w:p>
    <w:p w:rsidR="00D02BE0" w:rsidRDefault="00D02BE0" w:rsidP="00D02BE0">
      <w:pPr>
        <w:pStyle w:val="ConsPlusNormal"/>
        <w:ind w:firstLine="709"/>
        <w:jc w:val="both"/>
        <w:rPr>
          <w:color w:val="000000" w:themeColor="text1"/>
        </w:rPr>
      </w:pPr>
      <w:r>
        <w:rPr>
          <w:color w:val="000000" w:themeColor="text1"/>
        </w:rPr>
        <w:t>- элементы объектов капитального строительства.</w:t>
      </w:r>
    </w:p>
    <w:p w:rsidR="00D02BE0" w:rsidRDefault="00CE3BF7" w:rsidP="00D02BE0">
      <w:pPr>
        <w:pStyle w:val="ConsPlusNormal"/>
        <w:ind w:firstLine="709"/>
        <w:jc w:val="both"/>
        <w:rPr>
          <w:color w:val="000000" w:themeColor="text1"/>
        </w:rPr>
      </w:pPr>
      <w:r>
        <w:rPr>
          <w:color w:val="000000" w:themeColor="text1"/>
        </w:rPr>
        <w:t>5</w:t>
      </w:r>
      <w:r w:rsidR="00D02BE0">
        <w:rPr>
          <w:color w:val="000000" w:themeColor="text1"/>
        </w:rPr>
        <w:t>. К деятельности по благоустройству территорий относится и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02BE0" w:rsidRDefault="00CE3BF7" w:rsidP="00D02BE0">
      <w:pPr>
        <w:pStyle w:val="ConsPlusNormal"/>
        <w:ind w:firstLine="709"/>
        <w:jc w:val="both"/>
        <w:rPr>
          <w:color w:val="000000" w:themeColor="text1"/>
        </w:rPr>
      </w:pPr>
      <w:r>
        <w:rPr>
          <w:color w:val="000000" w:themeColor="text1"/>
        </w:rPr>
        <w:t>6</w:t>
      </w:r>
      <w:r w:rsidR="00D02BE0">
        <w:rPr>
          <w:color w:val="000000" w:themeColor="text1"/>
        </w:rPr>
        <w:t>.</w:t>
      </w:r>
      <w:r>
        <w:rPr>
          <w:color w:val="000000" w:themeColor="text1"/>
        </w:rPr>
        <w:t xml:space="preserve"> </w:t>
      </w:r>
      <w:r w:rsidR="00D02BE0">
        <w:rPr>
          <w:color w:val="000000" w:themeColor="text1"/>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02BE0" w:rsidRDefault="00CE3BF7" w:rsidP="00D02BE0">
      <w:pPr>
        <w:pStyle w:val="ConsPlusNormal"/>
        <w:ind w:firstLine="709"/>
        <w:jc w:val="both"/>
        <w:rPr>
          <w:color w:val="000000" w:themeColor="text1"/>
        </w:rPr>
      </w:pPr>
      <w:r>
        <w:rPr>
          <w:color w:val="000000" w:themeColor="text1"/>
        </w:rPr>
        <w:t>7</w:t>
      </w:r>
      <w:r w:rsidR="00D02BE0">
        <w:rPr>
          <w:color w:val="000000" w:themeColor="text1"/>
        </w:rPr>
        <w:t>. 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02BE0" w:rsidRDefault="00CE3BF7" w:rsidP="00D02BE0">
      <w:pPr>
        <w:pStyle w:val="ConsPlusNormal"/>
        <w:ind w:firstLine="709"/>
        <w:jc w:val="both"/>
        <w:rPr>
          <w:color w:val="000000" w:themeColor="text1"/>
        </w:rPr>
      </w:pPr>
      <w:r>
        <w:rPr>
          <w:color w:val="000000" w:themeColor="text1"/>
        </w:rPr>
        <w:t>8</w:t>
      </w:r>
      <w:r w:rsidR="00D02BE0">
        <w:rPr>
          <w:color w:val="000000" w:themeColor="text1"/>
        </w:rPr>
        <w:t>.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 Участниками деятельности по благоустройству могут выступать:</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 xml:space="preserve">.2. Представители органов местного самоуправления, которые формируют техническое задание, выбирают исполнителей и обеспечивают финансирование в </w:t>
      </w:r>
      <w:r w:rsidR="00D02BE0">
        <w:rPr>
          <w:color w:val="000000" w:themeColor="text1"/>
        </w:rPr>
        <w:lastRenderedPageBreak/>
        <w:t>пределах своих полномочий;</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 xml:space="preserve">.3. Хозяйствующие субъекты, осуществляющие деятельность на территории муниципального образования </w:t>
      </w:r>
      <w:r w:rsidR="00D04CD4">
        <w:rPr>
          <w:color w:val="000000" w:themeColor="text1"/>
        </w:rPr>
        <w:t>Тюшинского</w:t>
      </w:r>
      <w:r w:rsidR="00D02BE0">
        <w:rPr>
          <w:color w:val="000000" w:themeColor="text1"/>
        </w:rPr>
        <w:t xml:space="preserve"> сельского поселения Кардымовского района Смоленской области, которые могут участвовать в формировании запроса на благоустройство, а также в финансировании мероприятий по благоустройству;</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.5. Исполнители работ, специалисты по благоустройству и озеленению, в том числе возведению малых архитектурных форм;</w:t>
      </w:r>
    </w:p>
    <w:p w:rsidR="00D02BE0" w:rsidRDefault="00CE3BF7" w:rsidP="00D02BE0">
      <w:pPr>
        <w:pStyle w:val="ConsPlusNormal"/>
        <w:ind w:firstLine="709"/>
        <w:jc w:val="both"/>
        <w:rPr>
          <w:color w:val="000000" w:themeColor="text1"/>
        </w:rPr>
      </w:pPr>
      <w:r>
        <w:rPr>
          <w:color w:val="000000" w:themeColor="text1"/>
        </w:rPr>
        <w:t>9</w:t>
      </w:r>
      <w:r w:rsidR="00D02BE0">
        <w:rPr>
          <w:color w:val="000000" w:themeColor="text1"/>
        </w:rPr>
        <w:t>.6. Иные лица.</w:t>
      </w:r>
    </w:p>
    <w:p w:rsidR="00D02BE0" w:rsidRDefault="00CE3BF7" w:rsidP="00D02BE0">
      <w:pPr>
        <w:pStyle w:val="ConsPlusNormal"/>
        <w:ind w:firstLine="709"/>
        <w:jc w:val="both"/>
        <w:rPr>
          <w:color w:val="000000" w:themeColor="text1"/>
        </w:rPr>
      </w:pPr>
      <w:r>
        <w:rPr>
          <w:color w:val="000000" w:themeColor="text1"/>
        </w:rPr>
        <w:t>10</w:t>
      </w:r>
      <w:r w:rsidR="00D02BE0">
        <w:rPr>
          <w:color w:val="000000" w:themeColor="text1"/>
        </w:rPr>
        <w:t>. Участие жителей в подготовке и реализации проектов по благоустройству обеспечивает повышение эффективности расходов на благоустройство и качество реализованных проектов, а также обеспечивает сохранность созданных объектов благоустройства.</w:t>
      </w:r>
    </w:p>
    <w:p w:rsidR="00D02BE0" w:rsidRDefault="00CE3BF7" w:rsidP="00D02BE0">
      <w:pPr>
        <w:pStyle w:val="ConsPlusNormal"/>
        <w:ind w:firstLine="709"/>
        <w:jc w:val="both"/>
        <w:rPr>
          <w:color w:val="000000" w:themeColor="text1"/>
        </w:rPr>
      </w:pPr>
      <w:r>
        <w:rPr>
          <w:color w:val="000000" w:themeColor="text1"/>
        </w:rPr>
        <w:t>11</w:t>
      </w:r>
      <w:r w:rsidR="00D02BE0">
        <w:rPr>
          <w:color w:val="000000" w:themeColor="text1"/>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02BE0" w:rsidRDefault="00CE3BF7" w:rsidP="00D02BE0">
      <w:pPr>
        <w:pStyle w:val="ConsPlusNormal"/>
        <w:ind w:firstLine="709"/>
        <w:jc w:val="both"/>
        <w:rPr>
          <w:color w:val="000000" w:themeColor="text1"/>
        </w:rPr>
      </w:pPr>
      <w:r>
        <w:rPr>
          <w:color w:val="000000" w:themeColor="text1"/>
        </w:rPr>
        <w:t>12</w:t>
      </w:r>
      <w:r w:rsidR="00D02BE0">
        <w:rPr>
          <w:color w:val="000000" w:themeColor="text1"/>
        </w:rPr>
        <w:t>.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территории муниципального образования,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 Обеспечение качества среды обитания при реализации проекта благоустройства территории достигается путем реализации следующих принципов:</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.1. Принцип функционального разнообразия – насыщенность территории населенного пункта (улицы, микрорайона, квартала, жилого комплекса) разнообразными социальными и коммерческими сервисами.</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 xml:space="preserve">.3. Принцип комфортной мобильности – наличие у жителей сопоставимых по скорости и уровню комфорта возможностей доступа к основным точкам </w:t>
      </w:r>
      <w:r w:rsidR="00D02BE0">
        <w:rPr>
          <w:color w:val="000000" w:themeColor="text1"/>
        </w:rPr>
        <w:lastRenderedPageBreak/>
        <w:t>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.4.Принцип комфортной среды для общения – гармоничное размещение в населенном пункте территории муниципального образования объектов,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02BE0" w:rsidRDefault="00D02BE0" w:rsidP="00D02BE0">
      <w:pPr>
        <w:pStyle w:val="ConsPlusNormal"/>
        <w:ind w:firstLine="709"/>
        <w:jc w:val="both"/>
        <w:rPr>
          <w:color w:val="000000" w:themeColor="text1"/>
        </w:rPr>
      </w:pPr>
      <w:r>
        <w:rPr>
          <w:color w:val="000000" w:themeColor="text1"/>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02BE0" w:rsidRDefault="00CE3BF7" w:rsidP="00D02BE0">
      <w:pPr>
        <w:pStyle w:val="ConsPlusNormal"/>
        <w:ind w:firstLine="709"/>
        <w:jc w:val="both"/>
        <w:rPr>
          <w:color w:val="000000" w:themeColor="text1"/>
        </w:rPr>
      </w:pPr>
      <w:r>
        <w:rPr>
          <w:color w:val="000000" w:themeColor="text1"/>
        </w:rPr>
        <w:t>13</w:t>
      </w:r>
      <w:r w:rsidR="00D02BE0">
        <w:rPr>
          <w:color w:val="000000" w:themeColor="text1"/>
        </w:rPr>
        <w:t>.6.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02BE0" w:rsidRDefault="00CE3BF7" w:rsidP="00D02BE0">
      <w:pPr>
        <w:pStyle w:val="ConsPlusNormal"/>
        <w:ind w:firstLine="709"/>
        <w:jc w:val="both"/>
        <w:rPr>
          <w:color w:val="000000" w:themeColor="text1"/>
        </w:rPr>
      </w:pPr>
      <w:r>
        <w:rPr>
          <w:color w:val="000000" w:themeColor="text1"/>
        </w:rPr>
        <w:t>14</w:t>
      </w:r>
      <w:r w:rsidR="00D02BE0">
        <w:rPr>
          <w:color w:val="000000" w:themeColor="text1"/>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D02BE0" w:rsidRDefault="00CE3BF7" w:rsidP="00D02BE0">
      <w:pPr>
        <w:pStyle w:val="ConsPlusNormal"/>
        <w:ind w:firstLine="709"/>
        <w:jc w:val="both"/>
        <w:rPr>
          <w:color w:val="000000" w:themeColor="text1"/>
        </w:rPr>
      </w:pPr>
      <w:r>
        <w:rPr>
          <w:color w:val="000000" w:themeColor="text1"/>
        </w:rPr>
        <w:t>15</w:t>
      </w:r>
      <w:r w:rsidR="00D02BE0">
        <w:rPr>
          <w:color w:val="000000" w:themeColor="text1"/>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D04CD4">
        <w:rPr>
          <w:color w:val="000000" w:themeColor="text1"/>
        </w:rPr>
        <w:t>Тюшинского</w:t>
      </w:r>
      <w:r w:rsidR="00D02BE0">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outlineLvl w:val="1"/>
        <w:rPr>
          <w:color w:val="000000" w:themeColor="text1"/>
        </w:rPr>
      </w:pPr>
      <w:r>
        <w:rPr>
          <w:color w:val="000000" w:themeColor="text1"/>
        </w:rPr>
        <w:t>1</w:t>
      </w:r>
      <w:r w:rsidR="00CE3BF7">
        <w:rPr>
          <w:color w:val="000000" w:themeColor="text1"/>
        </w:rPr>
        <w:t>6</w:t>
      </w:r>
      <w:r>
        <w:rPr>
          <w:color w:val="000000" w:themeColor="text1"/>
        </w:rPr>
        <w:t>. При разработке муниципальной программы по благоустройству проводится инвентаризация объектов благоустройства и разрабатывается паспорт объектов благоустройства.</w:t>
      </w:r>
    </w:p>
    <w:p w:rsidR="00D02BE0" w:rsidRDefault="00CE3BF7" w:rsidP="00D02BE0">
      <w:pPr>
        <w:pStyle w:val="ConsPlusNormal"/>
        <w:ind w:firstLine="709"/>
        <w:jc w:val="both"/>
        <w:outlineLvl w:val="1"/>
        <w:rPr>
          <w:color w:val="000000" w:themeColor="text1"/>
        </w:rPr>
      </w:pPr>
      <w:r>
        <w:rPr>
          <w:color w:val="000000" w:themeColor="text1"/>
        </w:rPr>
        <w:t>17</w:t>
      </w:r>
      <w:r w:rsidR="00D02BE0">
        <w:rPr>
          <w:color w:val="000000" w:themeColor="text1"/>
        </w:rPr>
        <w:t>. В паспорте отображается следующая информация:</w:t>
      </w:r>
    </w:p>
    <w:p w:rsidR="00D02BE0" w:rsidRDefault="00D02BE0" w:rsidP="00D02BE0">
      <w:pPr>
        <w:pStyle w:val="ConsPlusNormal"/>
        <w:ind w:firstLine="709"/>
        <w:jc w:val="both"/>
        <w:outlineLvl w:val="1"/>
        <w:rPr>
          <w:color w:val="000000" w:themeColor="text1"/>
        </w:rPr>
      </w:pPr>
      <w:r>
        <w:rPr>
          <w:color w:val="000000" w:themeColor="text1"/>
        </w:rPr>
        <w:t>- о собственниках и границах земельных участков, формирующих территорию объекта благоустройства;</w:t>
      </w:r>
    </w:p>
    <w:p w:rsidR="00D02BE0" w:rsidRDefault="00D02BE0" w:rsidP="00D02BE0">
      <w:pPr>
        <w:pStyle w:val="ConsPlusNormal"/>
        <w:ind w:firstLine="709"/>
        <w:jc w:val="both"/>
        <w:outlineLvl w:val="1"/>
        <w:rPr>
          <w:color w:val="000000" w:themeColor="text1"/>
        </w:rPr>
      </w:pPr>
      <w:r>
        <w:rPr>
          <w:color w:val="000000" w:themeColor="text1"/>
        </w:rPr>
        <w:t>- ситуационный план;</w:t>
      </w:r>
    </w:p>
    <w:p w:rsidR="00D02BE0" w:rsidRDefault="00D02BE0" w:rsidP="00D02BE0">
      <w:pPr>
        <w:pStyle w:val="ConsPlusNormal"/>
        <w:ind w:firstLine="709"/>
        <w:jc w:val="both"/>
        <w:outlineLvl w:val="1"/>
        <w:rPr>
          <w:color w:val="000000" w:themeColor="text1"/>
        </w:rPr>
      </w:pPr>
      <w:r>
        <w:rPr>
          <w:color w:val="000000" w:themeColor="text1"/>
        </w:rPr>
        <w:t>- элементы благоустройства;</w:t>
      </w:r>
    </w:p>
    <w:p w:rsidR="00D02BE0" w:rsidRDefault="00D02BE0" w:rsidP="00D02BE0">
      <w:pPr>
        <w:pStyle w:val="ConsPlusNormal"/>
        <w:ind w:firstLine="709"/>
        <w:jc w:val="both"/>
        <w:outlineLvl w:val="1"/>
        <w:rPr>
          <w:color w:val="000000" w:themeColor="text1"/>
        </w:rPr>
      </w:pPr>
      <w:r>
        <w:rPr>
          <w:color w:val="000000" w:themeColor="text1"/>
        </w:rPr>
        <w:t>- сведения о текущем состоянии;</w:t>
      </w:r>
    </w:p>
    <w:p w:rsidR="00D02BE0" w:rsidRDefault="00D02BE0" w:rsidP="00D02BE0">
      <w:pPr>
        <w:pStyle w:val="ConsPlusNormal"/>
        <w:ind w:firstLine="709"/>
        <w:jc w:val="both"/>
        <w:outlineLvl w:val="1"/>
        <w:rPr>
          <w:color w:val="000000" w:themeColor="text1"/>
        </w:rPr>
      </w:pPr>
      <w:r>
        <w:rPr>
          <w:color w:val="000000" w:themeColor="text1"/>
        </w:rPr>
        <w:t>- сведения о планируемых мероприятиях по благоустройству территорий.</w:t>
      </w:r>
    </w:p>
    <w:p w:rsidR="00D02BE0" w:rsidRDefault="00CE3BF7" w:rsidP="00D02BE0">
      <w:pPr>
        <w:pStyle w:val="ConsPlusNormal"/>
        <w:ind w:firstLine="709"/>
        <w:jc w:val="both"/>
        <w:outlineLvl w:val="1"/>
        <w:rPr>
          <w:color w:val="000000" w:themeColor="text1"/>
        </w:rPr>
      </w:pPr>
      <w:r>
        <w:rPr>
          <w:color w:val="000000" w:themeColor="text1"/>
        </w:rPr>
        <w:t>18</w:t>
      </w:r>
      <w:r w:rsidR="00D02BE0">
        <w:rPr>
          <w:color w:val="000000" w:themeColor="text1"/>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w:t>
      </w:r>
      <w:r w:rsidR="00D02BE0">
        <w:rPr>
          <w:color w:val="000000" w:themeColor="text1"/>
        </w:rPr>
        <w:lastRenderedPageBreak/>
        <w:t>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D02BE0" w:rsidRDefault="00CE3BF7" w:rsidP="00D02BE0">
      <w:pPr>
        <w:pStyle w:val="ConsPlusNormal"/>
        <w:ind w:firstLine="709"/>
        <w:jc w:val="both"/>
        <w:outlineLvl w:val="1"/>
        <w:rPr>
          <w:color w:val="000000" w:themeColor="text1"/>
        </w:rPr>
      </w:pPr>
      <w:r>
        <w:rPr>
          <w:color w:val="000000" w:themeColor="text1"/>
        </w:rPr>
        <w:t>19</w:t>
      </w:r>
      <w:r w:rsidR="00D02BE0">
        <w:rPr>
          <w:color w:val="000000" w:themeColor="text1"/>
        </w:rPr>
        <w:t>. Приоритетными объектами благоустройства являются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02BE0" w:rsidRDefault="00D02BE0" w:rsidP="00D02BE0">
      <w:pPr>
        <w:pStyle w:val="ConsPlusNormal"/>
        <w:jc w:val="both"/>
        <w:outlineLvl w:val="1"/>
        <w:rPr>
          <w:color w:val="000000" w:themeColor="text1"/>
        </w:rPr>
      </w:pPr>
    </w:p>
    <w:p w:rsidR="00D02BE0" w:rsidRPr="009413AD" w:rsidRDefault="00D02BE0" w:rsidP="009413AD">
      <w:pPr>
        <w:pStyle w:val="ConsPlusNormal"/>
        <w:ind w:firstLine="709"/>
        <w:jc w:val="center"/>
        <w:outlineLvl w:val="1"/>
        <w:rPr>
          <w:b/>
          <w:color w:val="000000" w:themeColor="text1"/>
        </w:rPr>
      </w:pPr>
      <w:r w:rsidRPr="009413AD">
        <w:rPr>
          <w:b/>
          <w:color w:val="000000" w:themeColor="text1"/>
        </w:rPr>
        <w:t>Статья 2. Правовые основы</w:t>
      </w:r>
    </w:p>
    <w:p w:rsidR="00D02BE0" w:rsidRDefault="00D02BE0" w:rsidP="00D02BE0">
      <w:pPr>
        <w:pStyle w:val="ConsPlusNormal"/>
        <w:ind w:firstLine="709"/>
        <w:jc w:val="both"/>
        <w:outlineLvl w:val="1"/>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Правовой основой настоящих Правил являются </w:t>
      </w:r>
      <w:hyperlink r:id="rId11" w:history="1">
        <w:r w:rsidRPr="00CE3BF7">
          <w:rPr>
            <w:rStyle w:val="af9"/>
            <w:color w:val="000000" w:themeColor="text1"/>
            <w:u w:val="none"/>
          </w:rPr>
          <w:t>Конституция</w:t>
        </w:r>
      </w:hyperlink>
      <w:r>
        <w:rPr>
          <w:color w:val="000000" w:themeColor="text1"/>
        </w:rPr>
        <w:t xml:space="preserve"> Российской Федерации, Жилищный </w:t>
      </w:r>
      <w:hyperlink r:id="rId12" w:history="1">
        <w:r w:rsidRPr="00CE3BF7">
          <w:rPr>
            <w:rStyle w:val="af9"/>
            <w:color w:val="000000" w:themeColor="text1"/>
            <w:u w:val="none"/>
          </w:rPr>
          <w:t>кодекс</w:t>
        </w:r>
      </w:hyperlink>
      <w:r>
        <w:rPr>
          <w:color w:val="000000" w:themeColor="text1"/>
        </w:rPr>
        <w:t xml:space="preserve"> Российской Федерации, Земельный </w:t>
      </w:r>
      <w:hyperlink r:id="rId13" w:history="1">
        <w:r w:rsidRPr="00CE3BF7">
          <w:rPr>
            <w:rStyle w:val="af9"/>
            <w:color w:val="000000" w:themeColor="text1"/>
            <w:u w:val="none"/>
          </w:rPr>
          <w:t>кодекс</w:t>
        </w:r>
      </w:hyperlink>
      <w:r>
        <w:rPr>
          <w:color w:val="000000" w:themeColor="text1"/>
        </w:rPr>
        <w:t xml:space="preserve"> Российской Федерации, Градостроительный </w:t>
      </w:r>
      <w:hyperlink r:id="rId14" w:history="1">
        <w:r w:rsidRPr="00CE3BF7">
          <w:rPr>
            <w:rStyle w:val="af9"/>
            <w:color w:val="000000" w:themeColor="text1"/>
            <w:u w:val="none"/>
          </w:rPr>
          <w:t>кодекс</w:t>
        </w:r>
      </w:hyperlink>
      <w:r>
        <w:rPr>
          <w:color w:val="000000" w:themeColor="text1"/>
        </w:rPr>
        <w:t xml:space="preserve"> Российской Федерации, федеральные законы «</w:t>
      </w:r>
      <w:hyperlink r:id="rId15" w:history="1">
        <w:r w:rsidRPr="00CE3BF7">
          <w:rPr>
            <w:rStyle w:val="af9"/>
            <w:color w:val="000000" w:themeColor="text1"/>
            <w:u w:val="none"/>
          </w:rPr>
          <w:t>Об общих принципах</w:t>
        </w:r>
      </w:hyperlink>
      <w:r>
        <w:rPr>
          <w:color w:val="000000" w:themeColor="text1"/>
        </w:rPr>
        <w:t xml:space="preserve"> организации местного самоуправления в Российской Федерации», «</w:t>
      </w:r>
      <w:hyperlink r:id="rId16" w:history="1">
        <w:r w:rsidRPr="00CE3BF7">
          <w:rPr>
            <w:rStyle w:val="af9"/>
            <w:color w:val="000000" w:themeColor="text1"/>
            <w:u w:val="none"/>
          </w:rPr>
          <w:t>О санитарно-эпидемиологическом благополучии</w:t>
        </w:r>
      </w:hyperlink>
      <w:r w:rsidRPr="00CE3BF7">
        <w:rPr>
          <w:color w:val="000000" w:themeColor="text1"/>
        </w:rPr>
        <w:t xml:space="preserve"> </w:t>
      </w:r>
      <w:r>
        <w:rPr>
          <w:color w:val="000000" w:themeColor="text1"/>
        </w:rPr>
        <w:t>населения», «</w:t>
      </w:r>
      <w:hyperlink r:id="rId17" w:history="1">
        <w:r w:rsidRPr="00CE3BF7">
          <w:rPr>
            <w:rStyle w:val="af9"/>
            <w:color w:val="000000" w:themeColor="text1"/>
            <w:u w:val="none"/>
          </w:rPr>
          <w:t>Об отходах производства</w:t>
        </w:r>
      </w:hyperlink>
      <w:r>
        <w:rPr>
          <w:color w:val="000000" w:themeColor="text1"/>
        </w:rPr>
        <w:t xml:space="preserve"> и потребления», «Об охране окружающей среды», </w:t>
      </w:r>
      <w:hyperlink r:id="rId18" w:history="1">
        <w:r w:rsidRPr="00CE3BF7">
          <w:rPr>
            <w:rStyle w:val="af9"/>
            <w:color w:val="000000" w:themeColor="text1"/>
            <w:u w:val="none"/>
          </w:rPr>
          <w:t>приказ</w:t>
        </w:r>
      </w:hyperlink>
      <w:r>
        <w:rPr>
          <w:color w:val="000000" w:themeColor="text1"/>
        </w:rPr>
        <w:t xml:space="preserve"> Министерства строительства и жилищно-коммунального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областное законодательство, </w:t>
      </w:r>
      <w:hyperlink r:id="rId19" w:history="1">
        <w:r w:rsidRPr="00CE3BF7">
          <w:rPr>
            <w:rStyle w:val="af9"/>
            <w:color w:val="000000" w:themeColor="text1"/>
            <w:u w:val="none"/>
          </w:rPr>
          <w:t>Устав</w:t>
        </w:r>
      </w:hyperlink>
      <w:r>
        <w:rPr>
          <w:color w:val="000000" w:themeColor="text1"/>
        </w:rPr>
        <w:t xml:space="preserve"> </w:t>
      </w:r>
      <w:r w:rsidR="009413AD">
        <w:rPr>
          <w:color w:val="000000" w:themeColor="text1"/>
        </w:rPr>
        <w:t>Тюшинского</w:t>
      </w:r>
      <w:r>
        <w:rPr>
          <w:color w:val="000000" w:themeColor="text1"/>
        </w:rPr>
        <w:t xml:space="preserve"> сельского поселения Кардымовского района Смоленской области и иные нормативные правовые акты в сфере регулирования настоящих Правил.</w:t>
      </w:r>
    </w:p>
    <w:p w:rsidR="009413AD" w:rsidRDefault="009413AD" w:rsidP="00D02BE0">
      <w:pPr>
        <w:pStyle w:val="ConsPlusNormal"/>
        <w:ind w:firstLine="709"/>
        <w:jc w:val="both"/>
        <w:rPr>
          <w:color w:val="000000" w:themeColor="text1"/>
        </w:rPr>
      </w:pPr>
    </w:p>
    <w:p w:rsidR="00D02BE0" w:rsidRDefault="00D02BE0" w:rsidP="009413AD">
      <w:pPr>
        <w:pStyle w:val="ConsPlusNormal"/>
        <w:ind w:firstLine="709"/>
        <w:jc w:val="center"/>
        <w:outlineLvl w:val="1"/>
        <w:rPr>
          <w:b/>
          <w:color w:val="000000" w:themeColor="text1"/>
        </w:rPr>
      </w:pPr>
      <w:r>
        <w:rPr>
          <w:b/>
          <w:color w:val="000000" w:themeColor="text1"/>
        </w:rPr>
        <w:t>Статья 3. Основные понятия и термины, нормативные ссылки</w:t>
      </w:r>
    </w:p>
    <w:p w:rsidR="00D02BE0" w:rsidRDefault="00D02BE0" w:rsidP="00D02BE0">
      <w:pPr>
        <w:pStyle w:val="ConsPlusNormal"/>
        <w:ind w:firstLine="709"/>
        <w:rPr>
          <w:color w:val="000000" w:themeColor="text1"/>
        </w:rPr>
      </w:pPr>
    </w:p>
    <w:p w:rsidR="00D02BE0" w:rsidRDefault="00D02BE0" w:rsidP="00D02BE0">
      <w:pPr>
        <w:pStyle w:val="ConsPlusNormal"/>
        <w:tabs>
          <w:tab w:val="left" w:pos="8222"/>
        </w:tabs>
        <w:ind w:firstLine="709"/>
        <w:jc w:val="both"/>
        <w:rPr>
          <w:color w:val="000000" w:themeColor="text1"/>
        </w:rPr>
      </w:pPr>
      <w:r>
        <w:rPr>
          <w:color w:val="000000" w:themeColor="text1"/>
        </w:rPr>
        <w:t>1. В целях настоящих Правил применяются понятия и термины,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D02BE0" w:rsidRDefault="00D02BE0" w:rsidP="00D02BE0">
      <w:pPr>
        <w:pStyle w:val="ConsPlusNormal"/>
        <w:ind w:firstLine="709"/>
        <w:jc w:val="both"/>
        <w:rPr>
          <w:color w:val="000000" w:themeColor="text1"/>
        </w:rPr>
      </w:pPr>
      <w:r>
        <w:rPr>
          <w:color w:val="000000" w:themeColor="text1"/>
        </w:rPr>
        <w:t>2. При разработке настоящих Правил использованы нормы, указанные в сводах правил и национальных стандартов, в том числе в следующих:</w:t>
      </w:r>
    </w:p>
    <w:p w:rsidR="00D02BE0" w:rsidRDefault="00D02BE0" w:rsidP="00D02BE0">
      <w:pPr>
        <w:pStyle w:val="ConsPlusNormal"/>
        <w:ind w:firstLine="709"/>
        <w:jc w:val="both"/>
        <w:rPr>
          <w:color w:val="000000" w:themeColor="text1"/>
        </w:rPr>
      </w:pPr>
      <w:r>
        <w:rPr>
          <w:color w:val="000000" w:themeColor="text1"/>
        </w:rPr>
        <w:t>СП 42.13330.2016 «СНиП 2.07.01-89* Градостроительство. Планировка и застройка городских и сельских поселений»;</w:t>
      </w:r>
    </w:p>
    <w:p w:rsidR="00D02BE0" w:rsidRDefault="00D02BE0" w:rsidP="00D02BE0">
      <w:pPr>
        <w:pStyle w:val="ConsPlusNormal"/>
        <w:ind w:firstLine="709"/>
        <w:jc w:val="both"/>
        <w:rPr>
          <w:color w:val="000000" w:themeColor="text1"/>
        </w:rPr>
      </w:pPr>
      <w:r>
        <w:rPr>
          <w:color w:val="000000" w:themeColor="text1"/>
        </w:rPr>
        <w:t>СП 82.13330.2016 «СНиП III-10-75 Благоустройство территорий»;</w:t>
      </w:r>
    </w:p>
    <w:p w:rsidR="00D02BE0" w:rsidRDefault="00D02BE0" w:rsidP="00D02BE0">
      <w:pPr>
        <w:pStyle w:val="ConsPlusNormal"/>
        <w:ind w:firstLine="709"/>
        <w:jc w:val="both"/>
        <w:rPr>
          <w:color w:val="000000" w:themeColor="text1"/>
        </w:rPr>
      </w:pPr>
      <w:r>
        <w:rPr>
          <w:color w:val="000000" w:themeColor="text1"/>
        </w:rPr>
        <w:t>СП 45.13330.2012 «СНиП 3.02.01-87 Земляные сооружения, основания и фундаменты»;</w:t>
      </w:r>
    </w:p>
    <w:p w:rsidR="00D02BE0" w:rsidRDefault="00D02BE0" w:rsidP="00D02BE0">
      <w:pPr>
        <w:pStyle w:val="ConsPlusNormal"/>
        <w:ind w:firstLine="709"/>
        <w:jc w:val="both"/>
        <w:rPr>
          <w:color w:val="000000" w:themeColor="text1"/>
        </w:rPr>
      </w:pPr>
      <w:r>
        <w:rPr>
          <w:color w:val="000000" w:themeColor="text1"/>
        </w:rPr>
        <w:t>СП 48.13330.2011 «СНиП 12-01-2004 Организация строительства»;</w:t>
      </w:r>
    </w:p>
    <w:p w:rsidR="00D02BE0" w:rsidRDefault="00D02BE0" w:rsidP="00D02BE0">
      <w:pPr>
        <w:pStyle w:val="ConsPlusNormal"/>
        <w:ind w:firstLine="709"/>
        <w:jc w:val="both"/>
        <w:rPr>
          <w:color w:val="000000" w:themeColor="text1"/>
        </w:rPr>
      </w:pPr>
      <w:r>
        <w:rPr>
          <w:color w:val="000000" w:themeColor="text1"/>
        </w:rPr>
        <w:t>СП 116.13330.2012 «СНиП 22-02-2003 Инженерная защита территорий, зданий и сооружений от опасных геологических процессов. Основные положения»;</w:t>
      </w:r>
    </w:p>
    <w:p w:rsidR="00D02BE0" w:rsidRDefault="00D02BE0" w:rsidP="00D02BE0">
      <w:pPr>
        <w:pStyle w:val="ConsPlusNormal"/>
        <w:ind w:firstLine="709"/>
        <w:jc w:val="both"/>
        <w:rPr>
          <w:color w:val="000000" w:themeColor="text1"/>
        </w:rPr>
      </w:pPr>
      <w:r>
        <w:rPr>
          <w:color w:val="000000" w:themeColor="text1"/>
        </w:rPr>
        <w:t>СП 104.13330.2016 «СНиП 2.06.15-85 Инженерная защита территории от затопления и подтопления»;</w:t>
      </w:r>
    </w:p>
    <w:p w:rsidR="00D02BE0" w:rsidRDefault="00D02BE0" w:rsidP="00D02BE0">
      <w:pPr>
        <w:pStyle w:val="ConsPlusNormal"/>
        <w:ind w:firstLine="709"/>
        <w:jc w:val="both"/>
        <w:rPr>
          <w:color w:val="000000" w:themeColor="text1"/>
        </w:rPr>
      </w:pPr>
      <w:r>
        <w:rPr>
          <w:color w:val="000000" w:themeColor="text1"/>
        </w:rPr>
        <w:lastRenderedPageBreak/>
        <w:t>СП 59.13330.2016 «СНиП 35-01-2001 Доступность зданий и сооружений для маломобильных групп населения»;</w:t>
      </w:r>
    </w:p>
    <w:p w:rsidR="00D02BE0" w:rsidRDefault="00D02BE0" w:rsidP="00D02BE0">
      <w:pPr>
        <w:pStyle w:val="ConsPlusNormal"/>
        <w:ind w:firstLine="709"/>
        <w:jc w:val="both"/>
        <w:rPr>
          <w:color w:val="000000" w:themeColor="text1"/>
        </w:rPr>
      </w:pPr>
      <w:r>
        <w:rPr>
          <w:color w:val="000000" w:themeColor="text1"/>
        </w:rPr>
        <w:t>СП 140.13330.2012 «Городская среда. Правила проектирования для маломобильных групп населения»;</w:t>
      </w:r>
    </w:p>
    <w:p w:rsidR="00D02BE0" w:rsidRDefault="00D02BE0" w:rsidP="00D02BE0">
      <w:pPr>
        <w:pStyle w:val="ConsPlusNormal"/>
        <w:ind w:firstLine="709"/>
        <w:jc w:val="both"/>
        <w:rPr>
          <w:color w:val="000000" w:themeColor="text1"/>
        </w:rPr>
      </w:pPr>
      <w:r>
        <w:rPr>
          <w:color w:val="000000" w:themeColor="text1"/>
        </w:rPr>
        <w:t>СП 136.13330.2012 «Здания и сооружения. Общие положения проектирования с учетом доступности для маломобильных групп населения»;</w:t>
      </w:r>
    </w:p>
    <w:p w:rsidR="00D02BE0" w:rsidRDefault="00D02BE0" w:rsidP="00D02BE0">
      <w:pPr>
        <w:pStyle w:val="ConsPlusNormal"/>
        <w:ind w:firstLine="709"/>
        <w:jc w:val="both"/>
        <w:rPr>
          <w:color w:val="000000" w:themeColor="text1"/>
        </w:rPr>
      </w:pPr>
      <w:r>
        <w:rPr>
          <w:color w:val="000000" w:themeColor="text1"/>
        </w:rPr>
        <w:t>СП 138.13330.2012 «Общественные здания и сооружения, доступные маломобильным группам населения. Правила проектирования»;</w:t>
      </w:r>
    </w:p>
    <w:p w:rsidR="00D02BE0" w:rsidRDefault="00D02BE0" w:rsidP="00D02BE0">
      <w:pPr>
        <w:pStyle w:val="ConsPlusNormal"/>
        <w:ind w:firstLine="709"/>
        <w:jc w:val="both"/>
        <w:rPr>
          <w:color w:val="000000" w:themeColor="text1"/>
        </w:rPr>
      </w:pPr>
      <w:r>
        <w:rPr>
          <w:color w:val="000000" w:themeColor="text1"/>
        </w:rPr>
        <w:t>СП 137.13330.2012 «Жилая среда с планировочными элементами, доступными инвалидам. Правила проектирования»;</w:t>
      </w:r>
    </w:p>
    <w:p w:rsidR="00D02BE0" w:rsidRDefault="00D02BE0" w:rsidP="00D02BE0">
      <w:pPr>
        <w:pStyle w:val="ConsPlusNormal"/>
        <w:ind w:firstLine="709"/>
        <w:jc w:val="both"/>
        <w:rPr>
          <w:color w:val="000000" w:themeColor="text1"/>
        </w:rPr>
      </w:pPr>
      <w:r>
        <w:rPr>
          <w:color w:val="000000" w:themeColor="text1"/>
        </w:rPr>
        <w:t>СП 32.13330.2012 «СНиП 2.04.03-85 Канализация. Наружные сети и сооружения»;</w:t>
      </w:r>
    </w:p>
    <w:p w:rsidR="00D02BE0" w:rsidRDefault="00D02BE0" w:rsidP="00D02BE0">
      <w:pPr>
        <w:pStyle w:val="ConsPlusNormal"/>
        <w:ind w:firstLine="709"/>
        <w:jc w:val="both"/>
        <w:rPr>
          <w:color w:val="000000" w:themeColor="text1"/>
        </w:rPr>
      </w:pPr>
      <w:r>
        <w:rPr>
          <w:color w:val="000000" w:themeColor="text1"/>
        </w:rPr>
        <w:t>СП 31.13330.2012 «СНиП 2.04.02-84* Водоснабжение. Наружные сети и сооружения";</w:t>
      </w:r>
    </w:p>
    <w:p w:rsidR="00D02BE0" w:rsidRDefault="00D02BE0" w:rsidP="00D02BE0">
      <w:pPr>
        <w:pStyle w:val="ConsPlusNormal"/>
        <w:ind w:firstLine="709"/>
        <w:jc w:val="both"/>
        <w:rPr>
          <w:color w:val="000000" w:themeColor="text1"/>
        </w:rPr>
      </w:pPr>
      <w:r>
        <w:rPr>
          <w:color w:val="000000" w:themeColor="text1"/>
        </w:rPr>
        <w:t>СП 124.13330.2012 «СНиП 41-02-2003 Тепловые сети»;</w:t>
      </w:r>
    </w:p>
    <w:p w:rsidR="00D02BE0" w:rsidRDefault="00D02BE0" w:rsidP="00D02BE0">
      <w:pPr>
        <w:pStyle w:val="ConsPlusNormal"/>
        <w:ind w:firstLine="709"/>
        <w:jc w:val="both"/>
        <w:rPr>
          <w:color w:val="000000" w:themeColor="text1"/>
        </w:rPr>
      </w:pPr>
      <w:r>
        <w:rPr>
          <w:color w:val="000000" w:themeColor="text1"/>
        </w:rPr>
        <w:t>СП 34.13330.2012 «СНиП 2.05.02-85* Автомобильные дороги»;</w:t>
      </w:r>
    </w:p>
    <w:p w:rsidR="00D02BE0" w:rsidRDefault="00D02BE0" w:rsidP="00D02BE0">
      <w:pPr>
        <w:pStyle w:val="ConsPlusNormal"/>
        <w:ind w:firstLine="709"/>
        <w:jc w:val="both"/>
        <w:rPr>
          <w:color w:val="000000" w:themeColor="text1"/>
        </w:rPr>
      </w:pPr>
      <w:r>
        <w:rPr>
          <w:color w:val="000000" w:themeColor="text1"/>
        </w:rPr>
        <w:t>СП 52.13330.2016 «СНиП 23-05-95* Естественное и искусственное освещение»;</w:t>
      </w:r>
    </w:p>
    <w:p w:rsidR="00D02BE0" w:rsidRDefault="00D02BE0" w:rsidP="00D02BE0">
      <w:pPr>
        <w:pStyle w:val="ConsPlusNormal"/>
        <w:ind w:firstLine="709"/>
        <w:jc w:val="both"/>
        <w:rPr>
          <w:color w:val="000000" w:themeColor="text1"/>
        </w:rPr>
      </w:pPr>
      <w:r>
        <w:rPr>
          <w:color w:val="000000" w:themeColor="text1"/>
        </w:rPr>
        <w:t>СП 50.13330.2012 «СНиП 23-02-2003 Тепловая защита зданий»;</w:t>
      </w:r>
    </w:p>
    <w:p w:rsidR="00D02BE0" w:rsidRDefault="00D02BE0" w:rsidP="00D02BE0">
      <w:pPr>
        <w:pStyle w:val="ConsPlusNormal"/>
        <w:ind w:firstLine="709"/>
        <w:jc w:val="both"/>
        <w:rPr>
          <w:color w:val="000000" w:themeColor="text1"/>
        </w:rPr>
      </w:pPr>
      <w:r>
        <w:rPr>
          <w:color w:val="000000" w:themeColor="text1"/>
        </w:rPr>
        <w:t>СП 51.13330.2011 «СНиП 23-03-2003 Защита от шума»;</w:t>
      </w:r>
    </w:p>
    <w:p w:rsidR="00D02BE0" w:rsidRDefault="00D02BE0" w:rsidP="00D02BE0">
      <w:pPr>
        <w:pStyle w:val="ConsPlusNormal"/>
        <w:ind w:firstLine="709"/>
        <w:jc w:val="both"/>
        <w:rPr>
          <w:color w:val="000000" w:themeColor="text1"/>
        </w:rPr>
      </w:pPr>
      <w:r>
        <w:rPr>
          <w:color w:val="000000" w:themeColor="text1"/>
        </w:rPr>
        <w:t>СП 53.13330.2011 «СНиП 30-02-97* Планировка и застройка территорий садоводческих (дачных) объединений граждан, здания и сооружения»;</w:t>
      </w:r>
    </w:p>
    <w:p w:rsidR="00D02BE0" w:rsidRDefault="00D02BE0" w:rsidP="00D02BE0">
      <w:pPr>
        <w:pStyle w:val="ConsPlusNormal"/>
        <w:ind w:firstLine="709"/>
        <w:jc w:val="both"/>
        <w:rPr>
          <w:color w:val="000000" w:themeColor="text1"/>
        </w:rPr>
      </w:pPr>
      <w:r>
        <w:rPr>
          <w:color w:val="000000" w:themeColor="text1"/>
        </w:rPr>
        <w:t>СП 118.13330.2012 «СНиП 31-06-2009 Общественные здания и сооружения»;</w:t>
      </w:r>
    </w:p>
    <w:p w:rsidR="00D02BE0" w:rsidRDefault="00D02BE0" w:rsidP="00D02BE0">
      <w:pPr>
        <w:pStyle w:val="ConsPlusNormal"/>
        <w:ind w:firstLine="709"/>
        <w:jc w:val="both"/>
        <w:rPr>
          <w:color w:val="000000" w:themeColor="text1"/>
        </w:rPr>
      </w:pPr>
      <w:r>
        <w:rPr>
          <w:color w:val="000000" w:themeColor="text1"/>
        </w:rPr>
        <w:t>СП 54.13330.2012 «СНиП 31-01-2003 Здания жилые многоквартирные»;</w:t>
      </w:r>
    </w:p>
    <w:p w:rsidR="00D02BE0" w:rsidRDefault="00D02BE0" w:rsidP="00D02BE0">
      <w:pPr>
        <w:pStyle w:val="ConsPlusNormal"/>
        <w:ind w:firstLine="709"/>
        <w:jc w:val="both"/>
        <w:rPr>
          <w:color w:val="000000" w:themeColor="text1"/>
        </w:rPr>
      </w:pPr>
      <w:r>
        <w:rPr>
          <w:color w:val="000000" w:themeColor="text1"/>
        </w:rPr>
        <w:t>СП 251.1325800.2016 «Здания общеобразовательных организаций. Правила проектирования»;</w:t>
      </w:r>
    </w:p>
    <w:p w:rsidR="00D02BE0" w:rsidRDefault="00D02BE0" w:rsidP="00D02BE0">
      <w:pPr>
        <w:pStyle w:val="ConsPlusNormal"/>
        <w:ind w:firstLine="709"/>
        <w:jc w:val="both"/>
        <w:rPr>
          <w:color w:val="000000" w:themeColor="text1"/>
        </w:rPr>
      </w:pPr>
      <w:r>
        <w:rPr>
          <w:color w:val="000000" w:themeColor="text1"/>
        </w:rPr>
        <w:t>СП 252.1325800.2016 «Здания дошкольных образовательных организаций. Правила проектирования»;</w:t>
      </w:r>
    </w:p>
    <w:p w:rsidR="00D02BE0" w:rsidRDefault="00D02BE0" w:rsidP="00D02BE0">
      <w:pPr>
        <w:pStyle w:val="ConsPlusNormal"/>
        <w:ind w:firstLine="709"/>
        <w:jc w:val="both"/>
        <w:rPr>
          <w:color w:val="000000" w:themeColor="text1"/>
        </w:rPr>
      </w:pPr>
      <w:r>
        <w:rPr>
          <w:color w:val="000000" w:themeColor="text1"/>
        </w:rPr>
        <w:t>СП 113.13330.2012 «СНиП 21-02-99* Стоянки автомобилей»;</w:t>
      </w:r>
    </w:p>
    <w:p w:rsidR="00D02BE0" w:rsidRDefault="00D02BE0" w:rsidP="00D02BE0">
      <w:pPr>
        <w:pStyle w:val="ConsPlusNormal"/>
        <w:ind w:firstLine="709"/>
        <w:jc w:val="both"/>
        <w:rPr>
          <w:color w:val="000000" w:themeColor="text1"/>
        </w:rPr>
      </w:pPr>
      <w:r>
        <w:rPr>
          <w:color w:val="000000" w:themeColor="text1"/>
        </w:rPr>
        <w:t>СП 158.13330.2014 «Здания и помещения медицинских организаций. Правила проектирования»;</w:t>
      </w:r>
    </w:p>
    <w:p w:rsidR="00D02BE0" w:rsidRDefault="00D02BE0" w:rsidP="00D02BE0">
      <w:pPr>
        <w:pStyle w:val="ConsPlusNormal"/>
        <w:ind w:firstLine="709"/>
        <w:jc w:val="both"/>
        <w:rPr>
          <w:color w:val="000000" w:themeColor="text1"/>
        </w:rPr>
      </w:pPr>
      <w:r>
        <w:rPr>
          <w:color w:val="000000" w:themeColor="text1"/>
        </w:rPr>
        <w:t>СП 257.1325800.2016 «Здания гостиниц. Правила проектирования»;</w:t>
      </w:r>
    </w:p>
    <w:p w:rsidR="00D02BE0" w:rsidRDefault="00D02BE0" w:rsidP="00D02BE0">
      <w:pPr>
        <w:pStyle w:val="ConsPlusNormal"/>
        <w:ind w:firstLine="709"/>
        <w:jc w:val="both"/>
        <w:rPr>
          <w:color w:val="000000" w:themeColor="text1"/>
        </w:rPr>
      </w:pPr>
      <w:r>
        <w:rPr>
          <w:color w:val="000000" w:themeColor="text1"/>
        </w:rPr>
        <w:t>СП 35.13330.2011 «СНиП 2.05.03-84* Мосты и трубы»;</w:t>
      </w:r>
    </w:p>
    <w:p w:rsidR="00D02BE0" w:rsidRDefault="00D02BE0" w:rsidP="00D02BE0">
      <w:pPr>
        <w:pStyle w:val="ConsPlusNormal"/>
        <w:ind w:firstLine="709"/>
        <w:jc w:val="both"/>
        <w:rPr>
          <w:color w:val="000000" w:themeColor="text1"/>
        </w:rPr>
      </w:pPr>
      <w:r>
        <w:rPr>
          <w:color w:val="000000" w:themeColor="text1"/>
        </w:rPr>
        <w:t>СП 101.13330.2012 «СНиП 2.06.07-87 Подпорные стены, судоходные шлюзы, рыбопропускные и рыбозащитные сооружения»;</w:t>
      </w:r>
    </w:p>
    <w:p w:rsidR="00D02BE0" w:rsidRDefault="00D02BE0" w:rsidP="00D02BE0">
      <w:pPr>
        <w:pStyle w:val="ConsPlusNormal"/>
        <w:ind w:firstLine="709"/>
        <w:jc w:val="both"/>
        <w:rPr>
          <w:color w:val="000000" w:themeColor="text1"/>
        </w:rPr>
      </w:pPr>
      <w:r>
        <w:rPr>
          <w:color w:val="000000" w:themeColor="text1"/>
        </w:rPr>
        <w:t>СП 102.13330.2012 «СНиП 2.06.09-84 Туннели гидротехнические";</w:t>
      </w:r>
    </w:p>
    <w:p w:rsidR="00D02BE0" w:rsidRDefault="00D02BE0" w:rsidP="00D02BE0">
      <w:pPr>
        <w:pStyle w:val="ConsPlusNormal"/>
        <w:ind w:firstLine="709"/>
        <w:jc w:val="both"/>
        <w:rPr>
          <w:color w:val="000000" w:themeColor="text1"/>
        </w:rPr>
      </w:pPr>
      <w:r>
        <w:rPr>
          <w:color w:val="000000" w:themeColor="text1"/>
        </w:rPr>
        <w:t>СП 58.13330.2012 «СНиП 33-01-2003 Гидротехнические сооружения. Основные положения»;</w:t>
      </w:r>
    </w:p>
    <w:p w:rsidR="00D02BE0" w:rsidRDefault="00D02BE0" w:rsidP="00D02BE0">
      <w:pPr>
        <w:pStyle w:val="ConsPlusNormal"/>
        <w:ind w:firstLine="709"/>
        <w:jc w:val="both"/>
        <w:rPr>
          <w:color w:val="000000" w:themeColor="text1"/>
        </w:rPr>
      </w:pPr>
      <w:r>
        <w:rPr>
          <w:color w:val="000000" w:themeColor="text1"/>
        </w:rPr>
        <w:t>СП 38.13330.2012 «СНиП 2.06.04-82* Нагрузки и воздействия на гидротехнические сооружения (волновые, ледовые и от судов)»;</w:t>
      </w:r>
    </w:p>
    <w:p w:rsidR="00D02BE0" w:rsidRDefault="00D02BE0" w:rsidP="00D02BE0">
      <w:pPr>
        <w:pStyle w:val="ConsPlusNormal"/>
        <w:ind w:firstLine="709"/>
        <w:jc w:val="both"/>
        <w:rPr>
          <w:color w:val="000000" w:themeColor="text1"/>
        </w:rPr>
      </w:pPr>
      <w:r>
        <w:rPr>
          <w:color w:val="000000" w:themeColor="text1"/>
        </w:rPr>
        <w:t>СП 39.13330.2012 «СНиП 2.06.05-84* Плотины из грунтовых материалов»;</w:t>
      </w:r>
    </w:p>
    <w:p w:rsidR="00D02BE0" w:rsidRDefault="00D02BE0" w:rsidP="00D02BE0">
      <w:pPr>
        <w:pStyle w:val="ConsPlusNormal"/>
        <w:ind w:firstLine="709"/>
        <w:jc w:val="both"/>
        <w:rPr>
          <w:color w:val="000000" w:themeColor="text1"/>
        </w:rPr>
      </w:pPr>
      <w:r>
        <w:rPr>
          <w:color w:val="000000" w:themeColor="text1"/>
        </w:rPr>
        <w:t>СП 40.13330.2012 «СНиП 2.06.06-85 Плотины бетонные и железобетонные»;</w:t>
      </w:r>
    </w:p>
    <w:p w:rsidR="00D02BE0" w:rsidRDefault="00D02BE0" w:rsidP="00D02BE0">
      <w:pPr>
        <w:pStyle w:val="ConsPlusNormal"/>
        <w:ind w:firstLine="709"/>
        <w:jc w:val="both"/>
        <w:rPr>
          <w:color w:val="000000" w:themeColor="text1"/>
        </w:rPr>
      </w:pPr>
      <w:r>
        <w:rPr>
          <w:color w:val="000000" w:themeColor="text1"/>
        </w:rPr>
        <w:t>СП 41.13330.2012 «СНиП 2.06.08-87 Бетонные и железобетонные конструкции гидротехнических сооружений»;</w:t>
      </w:r>
    </w:p>
    <w:p w:rsidR="00D02BE0" w:rsidRDefault="00D02BE0" w:rsidP="00D02BE0">
      <w:pPr>
        <w:pStyle w:val="ConsPlusNormal"/>
        <w:ind w:firstLine="709"/>
        <w:jc w:val="both"/>
        <w:rPr>
          <w:color w:val="000000" w:themeColor="text1"/>
        </w:rPr>
      </w:pPr>
      <w:r>
        <w:rPr>
          <w:color w:val="000000" w:themeColor="text1"/>
        </w:rPr>
        <w:t>СП 122.13330.2012 «СНиП 32-04-97 Тоннели железнодорожные и автодорожные»;</w:t>
      </w:r>
    </w:p>
    <w:p w:rsidR="00D02BE0" w:rsidRDefault="00D02BE0" w:rsidP="00D02BE0">
      <w:pPr>
        <w:pStyle w:val="ConsPlusNormal"/>
        <w:ind w:firstLine="709"/>
        <w:jc w:val="both"/>
        <w:rPr>
          <w:color w:val="000000" w:themeColor="text1"/>
        </w:rPr>
      </w:pPr>
      <w:r>
        <w:rPr>
          <w:color w:val="000000" w:themeColor="text1"/>
        </w:rPr>
        <w:lastRenderedPageBreak/>
        <w:t>СП 259.1325800.2016 «Мосты в условиях плотной городской застройки. Правила проектирования»;</w:t>
      </w:r>
    </w:p>
    <w:p w:rsidR="00D02BE0" w:rsidRDefault="00D02BE0" w:rsidP="00D02BE0">
      <w:pPr>
        <w:pStyle w:val="ConsPlusNormal"/>
        <w:ind w:firstLine="709"/>
        <w:jc w:val="both"/>
        <w:rPr>
          <w:color w:val="000000" w:themeColor="text1"/>
        </w:rPr>
      </w:pPr>
      <w:r>
        <w:rPr>
          <w:color w:val="000000" w:themeColor="text1"/>
        </w:rPr>
        <w:t>СП 132.13330.2011 «Обеспечение антитеррористической защищенности зданий и сооружений. Общие требования проектирования»;</w:t>
      </w:r>
    </w:p>
    <w:p w:rsidR="00D02BE0" w:rsidRDefault="00D02BE0" w:rsidP="00D02BE0">
      <w:pPr>
        <w:pStyle w:val="ConsPlusNormal"/>
        <w:ind w:firstLine="709"/>
        <w:jc w:val="both"/>
        <w:rPr>
          <w:color w:val="000000" w:themeColor="text1"/>
        </w:rPr>
      </w:pPr>
      <w:r>
        <w:rPr>
          <w:color w:val="000000" w:themeColor="text1"/>
        </w:rPr>
        <w:t>СП 254.1325800.2016 «Здания и территории. Правила проектирования защиты от производственного шума»;</w:t>
      </w:r>
    </w:p>
    <w:p w:rsidR="00D02BE0" w:rsidRDefault="00D02BE0" w:rsidP="00D02BE0">
      <w:pPr>
        <w:pStyle w:val="ConsPlusNormal"/>
        <w:ind w:firstLine="709"/>
        <w:jc w:val="both"/>
        <w:rPr>
          <w:color w:val="000000" w:themeColor="text1"/>
        </w:rPr>
      </w:pPr>
      <w:r>
        <w:rPr>
          <w:color w:val="000000" w:themeColor="text1"/>
        </w:rPr>
        <w:t>СП 18.13330.2011 «СНиП II-89-80* Генеральные планы промышленных предприятий»;</w:t>
      </w:r>
    </w:p>
    <w:p w:rsidR="00D02BE0" w:rsidRDefault="00D02BE0" w:rsidP="00D02BE0">
      <w:pPr>
        <w:pStyle w:val="ConsPlusNormal"/>
        <w:ind w:firstLine="709"/>
        <w:jc w:val="both"/>
        <w:rPr>
          <w:color w:val="000000" w:themeColor="text1"/>
        </w:rPr>
      </w:pPr>
      <w:r>
        <w:rPr>
          <w:color w:val="000000" w:themeColor="text1"/>
        </w:rPr>
        <w:t>СП 19.13330.2011 «СНиП II-97-76 Генеральные планы сельскохозяйственных предприятий»;</w:t>
      </w:r>
    </w:p>
    <w:p w:rsidR="00D02BE0" w:rsidRDefault="00D02BE0" w:rsidP="00D02BE0">
      <w:pPr>
        <w:pStyle w:val="ConsPlusNormal"/>
        <w:ind w:firstLine="709"/>
        <w:jc w:val="both"/>
        <w:rPr>
          <w:color w:val="000000" w:themeColor="text1"/>
        </w:rPr>
      </w:pPr>
      <w:r>
        <w:rPr>
          <w:color w:val="000000" w:themeColor="text1"/>
        </w:rPr>
        <w:t>СП 131.13330.2012 «СНиП 23-01-99* Строительная климатология»;</w:t>
      </w:r>
    </w:p>
    <w:p w:rsidR="00D02BE0" w:rsidRDefault="00D02BE0" w:rsidP="00D02BE0">
      <w:pPr>
        <w:pStyle w:val="ConsPlusNormal"/>
        <w:ind w:firstLine="709"/>
        <w:jc w:val="both"/>
        <w:rPr>
          <w:color w:val="000000" w:themeColor="text1"/>
        </w:rPr>
      </w:pPr>
      <w:r>
        <w:rPr>
          <w:color w:val="000000" w:themeColor="text1"/>
        </w:rPr>
        <w:t>ГОСТ Р 52024-2003 Услуги физкультурно-оздоровительные и спортивные. Общие требования;</w:t>
      </w:r>
    </w:p>
    <w:p w:rsidR="00D02BE0" w:rsidRDefault="00D02BE0" w:rsidP="00D02BE0">
      <w:pPr>
        <w:pStyle w:val="ConsPlusNormal"/>
        <w:ind w:firstLine="709"/>
        <w:jc w:val="both"/>
        <w:rPr>
          <w:color w:val="000000" w:themeColor="text1"/>
        </w:rPr>
      </w:pPr>
      <w:r>
        <w:rPr>
          <w:color w:val="000000" w:themeColor="text1"/>
        </w:rPr>
        <w:t>ГОСТ Р 52025-2003 Услуги физкультурно-оздоровительные и спортивные. Требования безопасности потребителей;</w:t>
      </w:r>
    </w:p>
    <w:p w:rsidR="00D02BE0" w:rsidRDefault="00D02BE0" w:rsidP="00D02BE0">
      <w:pPr>
        <w:pStyle w:val="ConsPlusNormal"/>
        <w:ind w:firstLine="709"/>
        <w:jc w:val="both"/>
        <w:rPr>
          <w:color w:val="000000" w:themeColor="text1"/>
        </w:rPr>
      </w:pPr>
      <w:r>
        <w:rPr>
          <w:color w:val="000000" w:themeColor="text1"/>
        </w:rPr>
        <w:t>ГОСТ Р 53102-2015 «Оборудование детских игровых площадок. Термины и определения»;</w:t>
      </w:r>
    </w:p>
    <w:p w:rsidR="00D02BE0" w:rsidRDefault="00D02BE0" w:rsidP="00D02BE0">
      <w:pPr>
        <w:pStyle w:val="ConsPlusNormal"/>
        <w:ind w:firstLine="709"/>
        <w:jc w:val="both"/>
        <w:rPr>
          <w:color w:val="000000" w:themeColor="text1"/>
        </w:rPr>
      </w:pPr>
      <w:r>
        <w:rPr>
          <w:color w:val="000000" w:themeColor="text1"/>
        </w:rPr>
        <w:t>ГОСТ Р 52169-2012 Оборудование и покрытия детских игровых площадок. Безопасность конструкции и методы испытаний. Общие требования;</w:t>
      </w:r>
    </w:p>
    <w:p w:rsidR="00D02BE0" w:rsidRDefault="00D02BE0" w:rsidP="00D02BE0">
      <w:pPr>
        <w:pStyle w:val="ConsPlusNormal"/>
        <w:ind w:firstLine="709"/>
        <w:jc w:val="both"/>
        <w:rPr>
          <w:color w:val="000000" w:themeColor="text1"/>
        </w:rPr>
      </w:pPr>
      <w:r>
        <w:rPr>
          <w:color w:val="000000" w:themeColor="text1"/>
        </w:rPr>
        <w:t>ГОСТ Р 52167-2012 «Оборудование и покрытия детских игровых площадок. Безопасность конструкции и методы испытаний качелей. Общие требования»;</w:t>
      </w:r>
    </w:p>
    <w:p w:rsidR="00D02BE0" w:rsidRDefault="00D02BE0" w:rsidP="00D02BE0">
      <w:pPr>
        <w:pStyle w:val="ConsPlusNormal"/>
        <w:ind w:firstLine="709"/>
        <w:jc w:val="both"/>
        <w:rPr>
          <w:color w:val="000000" w:themeColor="text1"/>
        </w:rPr>
      </w:pPr>
      <w:r>
        <w:rPr>
          <w:color w:val="000000" w:themeColor="text1"/>
        </w:rPr>
        <w:t>ГОСТ Р 52168-2012 «Оборудование и покрытия детских игровых площадок. Безопасность конструкции и методы испытаний горок. Общие требования»;</w:t>
      </w:r>
    </w:p>
    <w:p w:rsidR="00D02BE0" w:rsidRDefault="00D02BE0" w:rsidP="00D02BE0">
      <w:pPr>
        <w:pStyle w:val="ConsPlusNormal"/>
        <w:ind w:firstLine="709"/>
        <w:jc w:val="both"/>
        <w:rPr>
          <w:color w:val="000000" w:themeColor="text1"/>
        </w:rPr>
      </w:pPr>
      <w:r>
        <w:rPr>
          <w:color w:val="000000" w:themeColor="text1"/>
        </w:rPr>
        <w:t>ГОСТ Р 52299-2013 «Оборудование детских игровых площадок. Безопасность конструкции и методы испытаний качалок. Общие требования»;</w:t>
      </w:r>
    </w:p>
    <w:p w:rsidR="00D02BE0" w:rsidRDefault="00D02BE0" w:rsidP="00D02BE0">
      <w:pPr>
        <w:pStyle w:val="ConsPlusNormal"/>
        <w:ind w:firstLine="709"/>
        <w:jc w:val="both"/>
        <w:rPr>
          <w:color w:val="000000" w:themeColor="text1"/>
        </w:rPr>
      </w:pPr>
      <w:r>
        <w:rPr>
          <w:color w:val="000000" w:themeColor="text1"/>
        </w:rPr>
        <w:t>ГОСТ Р 52300-2013 «Оборудование детских игровых площадок. Безопасность конструкции и методы испытаний каруселей. Общие требования»;</w:t>
      </w:r>
    </w:p>
    <w:p w:rsidR="00D02BE0" w:rsidRDefault="00D02BE0" w:rsidP="00D02BE0">
      <w:pPr>
        <w:pStyle w:val="ConsPlusNormal"/>
        <w:ind w:firstLine="709"/>
        <w:jc w:val="both"/>
        <w:rPr>
          <w:color w:val="000000" w:themeColor="text1"/>
        </w:rPr>
      </w:pPr>
      <w:r>
        <w:rPr>
          <w:color w:val="000000" w:themeColor="text1"/>
        </w:rPr>
        <w:t>ГОСТ Р 52169-2012 «Оборудование и покрытия детских игровых площадок. Безопасность конструкции и методы испытаний. Общие требования»;</w:t>
      </w:r>
    </w:p>
    <w:p w:rsidR="00D02BE0" w:rsidRDefault="00D02BE0" w:rsidP="00D02BE0">
      <w:pPr>
        <w:pStyle w:val="ConsPlusNormal"/>
        <w:ind w:firstLine="709"/>
        <w:jc w:val="both"/>
        <w:rPr>
          <w:color w:val="000000" w:themeColor="text1"/>
        </w:rPr>
      </w:pPr>
      <w:r>
        <w:rPr>
          <w:color w:val="000000" w:themeColor="text1"/>
        </w:rPr>
        <w:t>ГОСТ Р 52301-2013 «Оборудование детских игровых площадок. Безопасность при эксплуатации. Общие требования»;</w:t>
      </w:r>
    </w:p>
    <w:p w:rsidR="00D02BE0" w:rsidRDefault="00D02BE0" w:rsidP="00D02BE0">
      <w:pPr>
        <w:pStyle w:val="ConsPlusNormal"/>
        <w:ind w:firstLine="709"/>
        <w:jc w:val="both"/>
        <w:rPr>
          <w:color w:val="000000" w:themeColor="text1"/>
        </w:rPr>
      </w:pPr>
      <w:r>
        <w:rPr>
          <w:color w:val="000000" w:themeColor="text1"/>
        </w:rPr>
        <w:t>ГОСТ Р ЕН 1177-2013 «Покрытия игровых площадок ударопоглощающие. Определение критической высоты падения»;</w:t>
      </w:r>
    </w:p>
    <w:p w:rsidR="00D02BE0" w:rsidRDefault="00D02BE0" w:rsidP="00D02BE0">
      <w:pPr>
        <w:pStyle w:val="ConsPlusNormal"/>
        <w:ind w:firstLine="709"/>
        <w:jc w:val="both"/>
        <w:rPr>
          <w:color w:val="000000" w:themeColor="text1"/>
        </w:rPr>
      </w:pPr>
      <w:r>
        <w:rPr>
          <w:color w:val="000000" w:themeColor="text1"/>
        </w:rPr>
        <w:t>ГОСТ Р 55677-2013 «Оборудование детских спортивных площадок. Безопасность конструкций и методы испытания. Общие требования»;</w:t>
      </w:r>
    </w:p>
    <w:p w:rsidR="00D02BE0" w:rsidRDefault="00D02BE0" w:rsidP="00D02BE0">
      <w:pPr>
        <w:pStyle w:val="ConsPlusNormal"/>
        <w:ind w:firstLine="709"/>
        <w:jc w:val="both"/>
        <w:rPr>
          <w:color w:val="000000" w:themeColor="text1"/>
        </w:rPr>
      </w:pPr>
      <w:r>
        <w:rPr>
          <w:color w:val="000000" w:themeColor="text1"/>
        </w:rPr>
        <w:t>ГОСТ Р 55678-2013 «Оборудование детских спортивных площадок. Безопасность конструкций и методы испытания спортивно-развивающего оборудования»;</w:t>
      </w:r>
    </w:p>
    <w:p w:rsidR="00D02BE0" w:rsidRDefault="00D02BE0" w:rsidP="00D02BE0">
      <w:pPr>
        <w:pStyle w:val="ConsPlusNormal"/>
        <w:ind w:firstLine="709"/>
        <w:jc w:val="both"/>
        <w:rPr>
          <w:color w:val="000000" w:themeColor="text1"/>
        </w:rPr>
      </w:pPr>
      <w:r>
        <w:rPr>
          <w:color w:val="000000" w:themeColor="text1"/>
        </w:rPr>
        <w:t>ГОСТ Р 55679-2013 Оборудование детских спортивных площадок. Безопасность при эксплуатации;</w:t>
      </w:r>
    </w:p>
    <w:p w:rsidR="00D02BE0" w:rsidRDefault="00D02BE0" w:rsidP="00D02BE0">
      <w:pPr>
        <w:pStyle w:val="ConsPlusNormal"/>
        <w:ind w:firstLine="709"/>
        <w:jc w:val="both"/>
        <w:rPr>
          <w:color w:val="000000" w:themeColor="text1"/>
        </w:rPr>
      </w:pPr>
      <w:r>
        <w:rPr>
          <w:color w:val="000000" w:themeColor="text1"/>
        </w:rPr>
        <w:t>ГОСТ Р 52766-2007 «Дороги автомобильные общего пользования. Элементы обустройства»;</w:t>
      </w:r>
    </w:p>
    <w:p w:rsidR="00D02BE0" w:rsidRDefault="00D02BE0" w:rsidP="00D02BE0">
      <w:pPr>
        <w:pStyle w:val="ConsPlusNormal"/>
        <w:ind w:firstLine="709"/>
        <w:jc w:val="both"/>
        <w:rPr>
          <w:color w:val="000000" w:themeColor="text1"/>
        </w:rPr>
      </w:pPr>
      <w:r>
        <w:rPr>
          <w:color w:val="000000" w:themeColor="text1"/>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02BE0" w:rsidRDefault="00D02BE0" w:rsidP="00D02BE0">
      <w:pPr>
        <w:pStyle w:val="ConsPlusNormal"/>
        <w:ind w:firstLine="709"/>
        <w:jc w:val="both"/>
        <w:rPr>
          <w:color w:val="000000" w:themeColor="text1"/>
        </w:rPr>
      </w:pPr>
      <w:r>
        <w:rPr>
          <w:color w:val="000000" w:themeColor="text1"/>
        </w:rPr>
        <w:t xml:space="preserve">ГОСТ 33127-2014 «Дороги автомобильные общего пользования. Ограждения </w:t>
      </w:r>
      <w:r>
        <w:rPr>
          <w:color w:val="000000" w:themeColor="text1"/>
        </w:rPr>
        <w:lastRenderedPageBreak/>
        <w:t>дорожные. Классификация»;</w:t>
      </w:r>
    </w:p>
    <w:p w:rsidR="00D02BE0" w:rsidRDefault="00D02BE0" w:rsidP="00D02BE0">
      <w:pPr>
        <w:pStyle w:val="ConsPlusNormal"/>
        <w:ind w:firstLine="709"/>
        <w:jc w:val="both"/>
        <w:rPr>
          <w:color w:val="000000" w:themeColor="text1"/>
        </w:rPr>
      </w:pPr>
      <w:r>
        <w:rPr>
          <w:color w:val="000000" w:themeColor="text1"/>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02BE0" w:rsidRDefault="00D02BE0" w:rsidP="00D02BE0">
      <w:pPr>
        <w:pStyle w:val="ConsPlusNormal"/>
        <w:ind w:firstLine="709"/>
        <w:jc w:val="both"/>
        <w:rPr>
          <w:color w:val="000000" w:themeColor="text1"/>
        </w:rPr>
      </w:pPr>
      <w:r>
        <w:rPr>
          <w:color w:val="000000" w:themeColor="text1"/>
        </w:rPr>
        <w:t>ГОСТ 26213-91 Почвы. Методы определения органического вещества;</w:t>
      </w:r>
    </w:p>
    <w:p w:rsidR="00D02BE0" w:rsidRDefault="00D02BE0" w:rsidP="00D02BE0">
      <w:pPr>
        <w:pStyle w:val="ConsPlusNormal"/>
        <w:ind w:firstLine="709"/>
        <w:jc w:val="both"/>
        <w:rPr>
          <w:color w:val="000000" w:themeColor="text1"/>
        </w:rPr>
      </w:pPr>
      <w:r>
        <w:rPr>
          <w:color w:val="000000" w:themeColor="text1"/>
        </w:rPr>
        <w:t>ГОСТ Р 53381-2009. Почвы и грунты. Грунты питательные. Технические условия»;</w:t>
      </w:r>
    </w:p>
    <w:p w:rsidR="00D02BE0" w:rsidRDefault="00D02BE0" w:rsidP="00D02BE0">
      <w:pPr>
        <w:pStyle w:val="ConsPlusNormal"/>
        <w:ind w:firstLine="709"/>
        <w:jc w:val="both"/>
        <w:rPr>
          <w:color w:val="000000" w:themeColor="text1"/>
        </w:rPr>
      </w:pPr>
      <w:r>
        <w:rPr>
          <w:color w:val="000000" w:themeColor="text1"/>
        </w:rPr>
        <w:t>ГОСТ 17.4.3.04-85 «Охрана природы. Почвы. Общие требования к контролю и охране от загрязнения»;</w:t>
      </w:r>
    </w:p>
    <w:p w:rsidR="00D02BE0" w:rsidRDefault="00D02BE0" w:rsidP="00D02BE0">
      <w:pPr>
        <w:pStyle w:val="ConsPlusNormal"/>
        <w:ind w:firstLine="709"/>
        <w:jc w:val="both"/>
        <w:rPr>
          <w:color w:val="000000" w:themeColor="text1"/>
        </w:rPr>
      </w:pPr>
      <w:r>
        <w:rPr>
          <w:color w:val="000000" w:themeColor="text1"/>
        </w:rPr>
        <w:t>ГОСТ 17.5.3.06-85 Охрана природы. Земли. Требования к определению норм снятия плодородного слоя почвы при производстве земляных работ;</w:t>
      </w:r>
    </w:p>
    <w:p w:rsidR="00D02BE0" w:rsidRDefault="00D02BE0" w:rsidP="00D02BE0">
      <w:pPr>
        <w:pStyle w:val="ConsPlusNormal"/>
        <w:ind w:firstLine="709"/>
        <w:jc w:val="both"/>
        <w:rPr>
          <w:color w:val="000000" w:themeColor="text1"/>
        </w:rPr>
      </w:pPr>
      <w:r>
        <w:rPr>
          <w:color w:val="000000" w:themeColor="text1"/>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02BE0" w:rsidRDefault="00D02BE0" w:rsidP="00D02BE0">
      <w:pPr>
        <w:pStyle w:val="ConsPlusNormal"/>
        <w:ind w:firstLine="709"/>
        <w:jc w:val="both"/>
        <w:rPr>
          <w:color w:val="000000" w:themeColor="text1"/>
        </w:rPr>
      </w:pPr>
      <w:r>
        <w:rPr>
          <w:color w:val="000000" w:themeColor="text1"/>
        </w:rPr>
        <w:t>ГОСТ Р 17.4.3.07-2001 «Охрана природы. Почвы. Требования к свойствам осадков сточных вод при использовании их в качестве удобрения»;</w:t>
      </w:r>
    </w:p>
    <w:p w:rsidR="00D02BE0" w:rsidRDefault="00D02BE0" w:rsidP="00D02BE0">
      <w:pPr>
        <w:pStyle w:val="ConsPlusNormal"/>
        <w:ind w:firstLine="709"/>
        <w:jc w:val="both"/>
        <w:rPr>
          <w:color w:val="000000" w:themeColor="text1"/>
        </w:rPr>
      </w:pPr>
      <w:r>
        <w:rPr>
          <w:color w:val="000000" w:themeColor="text1"/>
        </w:rPr>
        <w:t>ГОСТ 28329-89 Озеленение городов. Термины и определения;</w:t>
      </w:r>
    </w:p>
    <w:p w:rsidR="00D02BE0" w:rsidRDefault="00D02BE0" w:rsidP="00D02BE0">
      <w:pPr>
        <w:pStyle w:val="ConsPlusNormal"/>
        <w:ind w:firstLine="709"/>
        <w:jc w:val="both"/>
        <w:rPr>
          <w:color w:val="000000" w:themeColor="text1"/>
        </w:rPr>
      </w:pPr>
      <w:r>
        <w:rPr>
          <w:color w:val="000000" w:themeColor="text1"/>
        </w:rPr>
        <w:t>ГОСТ 24835-81 Саженцы деревьев и кустарников. Технические условия;</w:t>
      </w:r>
    </w:p>
    <w:p w:rsidR="00D02BE0" w:rsidRDefault="00D02BE0" w:rsidP="00D02BE0">
      <w:pPr>
        <w:pStyle w:val="ConsPlusNormal"/>
        <w:ind w:firstLine="709"/>
        <w:jc w:val="both"/>
        <w:rPr>
          <w:color w:val="000000" w:themeColor="text1"/>
        </w:rPr>
      </w:pPr>
      <w:r>
        <w:rPr>
          <w:color w:val="000000" w:themeColor="text1"/>
        </w:rPr>
        <w:t>ГОСТ 24909-81 Саженцы деревьев декоративных лиственных пород. Технические условия;</w:t>
      </w:r>
    </w:p>
    <w:p w:rsidR="00D02BE0" w:rsidRDefault="00D02BE0" w:rsidP="00D02BE0">
      <w:pPr>
        <w:pStyle w:val="ConsPlusNormal"/>
        <w:ind w:firstLine="709"/>
        <w:jc w:val="both"/>
        <w:rPr>
          <w:color w:val="000000" w:themeColor="text1"/>
        </w:rPr>
      </w:pPr>
      <w:r>
        <w:rPr>
          <w:color w:val="000000" w:themeColor="text1"/>
        </w:rPr>
        <w:t>ГОСТ 25769-83 Саженцы деревьев хвойных пород для озеленения городов. Технические условия;</w:t>
      </w:r>
    </w:p>
    <w:p w:rsidR="00D02BE0" w:rsidRDefault="00D02BE0" w:rsidP="00D02BE0">
      <w:pPr>
        <w:pStyle w:val="ConsPlusNormal"/>
        <w:ind w:firstLine="709"/>
        <w:jc w:val="both"/>
        <w:rPr>
          <w:color w:val="000000" w:themeColor="text1"/>
        </w:rPr>
      </w:pPr>
      <w:r>
        <w:rPr>
          <w:color w:val="000000" w:themeColor="text1"/>
        </w:rPr>
        <w:t>ГОСТ Р 51232-98 Вода питьевая. Общие требования к организации и методам контроля качества;</w:t>
      </w:r>
    </w:p>
    <w:p w:rsidR="00D02BE0" w:rsidRDefault="00D02BE0" w:rsidP="00D02BE0">
      <w:pPr>
        <w:pStyle w:val="ConsPlusNormal"/>
        <w:ind w:firstLine="709"/>
        <w:jc w:val="both"/>
        <w:rPr>
          <w:color w:val="000000" w:themeColor="text1"/>
        </w:rPr>
      </w:pPr>
      <w:r>
        <w:rPr>
          <w:color w:val="000000" w:themeColor="text1"/>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D02BE0" w:rsidRDefault="00D02BE0" w:rsidP="00D02BE0">
      <w:pPr>
        <w:pStyle w:val="ConsPlusNormal"/>
        <w:ind w:firstLine="709"/>
        <w:jc w:val="both"/>
        <w:rPr>
          <w:color w:val="000000" w:themeColor="text1"/>
        </w:rPr>
      </w:pPr>
      <w:r>
        <w:rPr>
          <w:color w:val="000000" w:themeColor="text1"/>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02BE0" w:rsidRDefault="00D02BE0" w:rsidP="00D02BE0">
      <w:pPr>
        <w:pStyle w:val="ConsPlusNormal"/>
        <w:ind w:firstLine="709"/>
        <w:jc w:val="both"/>
        <w:rPr>
          <w:color w:val="000000" w:themeColor="text1"/>
        </w:rPr>
      </w:pPr>
      <w:r>
        <w:rPr>
          <w:color w:val="000000" w:themeColor="text1"/>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02BE0" w:rsidRDefault="00D02BE0" w:rsidP="00D02BE0">
      <w:pPr>
        <w:pStyle w:val="ConsPlusNormal"/>
        <w:ind w:firstLine="709"/>
        <w:jc w:val="both"/>
        <w:rPr>
          <w:color w:val="000000" w:themeColor="text1"/>
        </w:rPr>
      </w:pPr>
      <w:r>
        <w:rPr>
          <w:color w:val="000000" w:themeColor="text1"/>
        </w:rPr>
        <w:t>ГОСТ 23407-78 «Ограждения инвентарные строительных площадок и участков производства строительно-монтажных работ»;</w:t>
      </w:r>
    </w:p>
    <w:p w:rsidR="00D02BE0" w:rsidRDefault="00D02BE0" w:rsidP="00D02BE0">
      <w:pPr>
        <w:pStyle w:val="ConsPlusNormal"/>
        <w:ind w:firstLine="709"/>
        <w:jc w:val="both"/>
        <w:rPr>
          <w:color w:val="000000" w:themeColor="text1"/>
        </w:rPr>
      </w:pPr>
      <w:r>
        <w:rPr>
          <w:color w:val="000000" w:themeColor="text1"/>
        </w:rPr>
        <w:t>Иные своды правил и стандарты, принятые и вступившие в действие в установленном порядке.</w:t>
      </w:r>
    </w:p>
    <w:p w:rsidR="00D02BE0" w:rsidRDefault="00D02BE0" w:rsidP="00D02BE0">
      <w:pPr>
        <w:pStyle w:val="ConsPlusNormal"/>
        <w:ind w:firstLine="709"/>
        <w:jc w:val="center"/>
        <w:outlineLvl w:val="1"/>
        <w:rPr>
          <w:color w:val="000000" w:themeColor="text1"/>
        </w:rPr>
      </w:pPr>
    </w:p>
    <w:p w:rsidR="00D02BE0" w:rsidRDefault="00D02BE0" w:rsidP="00D02BE0">
      <w:pPr>
        <w:pStyle w:val="ConsPlusNormal"/>
        <w:ind w:firstLine="709"/>
        <w:jc w:val="center"/>
        <w:outlineLvl w:val="1"/>
        <w:rPr>
          <w:b/>
          <w:color w:val="000000" w:themeColor="text1"/>
        </w:rPr>
      </w:pPr>
      <w:r>
        <w:rPr>
          <w:b/>
          <w:color w:val="000000" w:themeColor="text1"/>
        </w:rPr>
        <w:t>Часть II. ЭЛЕМЕНТЫ БЛАГОУСТРОЙСТВА</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1. МАЛЫЕ АРХИТЕКТУРНЫЕ ФОРМЫ</w:t>
      </w:r>
    </w:p>
    <w:p w:rsidR="00D02BE0" w:rsidRDefault="00D02BE0" w:rsidP="00D02BE0">
      <w:pPr>
        <w:pStyle w:val="ConsPlusNormal"/>
        <w:ind w:firstLine="709"/>
        <w:rPr>
          <w:b/>
          <w:color w:val="000000" w:themeColor="text1"/>
        </w:rPr>
      </w:pPr>
    </w:p>
    <w:p w:rsidR="00D02BE0" w:rsidRDefault="00D02BE0" w:rsidP="009413AD">
      <w:pPr>
        <w:pStyle w:val="ConsPlusNormal"/>
        <w:ind w:firstLine="709"/>
        <w:jc w:val="center"/>
        <w:outlineLvl w:val="3"/>
        <w:rPr>
          <w:b/>
          <w:color w:val="000000" w:themeColor="text1"/>
        </w:rPr>
      </w:pPr>
      <w:r>
        <w:rPr>
          <w:b/>
          <w:color w:val="000000" w:themeColor="text1"/>
        </w:rPr>
        <w:t>Статья 4. Малые архитектурные формы</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w:t>
      </w:r>
      <w:r>
        <w:rPr>
          <w:color w:val="000000" w:themeColor="text1"/>
        </w:rPr>
        <w:lastRenderedPageBreak/>
        <w:t>коммунально-бытовое и техническое оборудование, располагаемое на территории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 xml:space="preserve">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Главой муниципального образования </w:t>
      </w:r>
      <w:r w:rsidR="009413AD">
        <w:rPr>
          <w:color w:val="000000" w:themeColor="text1"/>
        </w:rPr>
        <w:t>Тюшинского</w:t>
      </w:r>
      <w:r>
        <w:rPr>
          <w:color w:val="000000" w:themeColor="text1"/>
        </w:rPr>
        <w:t xml:space="preserve"> сельского поселения Кардымовского района Смоленской области в соответствии с нормами градостроительства и землепользования.</w:t>
      </w:r>
    </w:p>
    <w:p w:rsidR="00D02BE0" w:rsidRDefault="00D02BE0" w:rsidP="00D02BE0">
      <w:pPr>
        <w:pStyle w:val="ConsPlusNormal"/>
        <w:ind w:firstLine="709"/>
        <w:jc w:val="both"/>
        <w:rPr>
          <w:color w:val="000000" w:themeColor="text1"/>
        </w:rPr>
      </w:pPr>
      <w:r>
        <w:rPr>
          <w:color w:val="000000" w:themeColor="text1"/>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D02BE0" w:rsidRDefault="00D02BE0" w:rsidP="00D02BE0">
      <w:pPr>
        <w:pStyle w:val="ConsPlusNormal"/>
        <w:ind w:firstLine="709"/>
        <w:jc w:val="both"/>
        <w:rPr>
          <w:color w:val="000000" w:themeColor="text1"/>
        </w:rPr>
      </w:pPr>
      <w:r>
        <w:rPr>
          <w:color w:val="000000" w:themeColor="text1"/>
        </w:rPr>
        <w:t>4. Малые архитектурные формы должны иметь конструктивное решение, гарантирующее их устойчивость, надежность и безопасность граждан.</w:t>
      </w:r>
    </w:p>
    <w:p w:rsidR="00D02BE0" w:rsidRDefault="00D02BE0" w:rsidP="00D02BE0">
      <w:pPr>
        <w:pStyle w:val="ConsPlusNormal"/>
        <w:ind w:firstLine="709"/>
        <w:jc w:val="both"/>
        <w:rPr>
          <w:color w:val="000000" w:themeColor="text1"/>
        </w:rPr>
      </w:pPr>
      <w:r>
        <w:rPr>
          <w:color w:val="000000" w:themeColor="text1"/>
        </w:rPr>
        <w:t>5. Малые архитектурные формы, устанавливаемые с нарушением требований настоящих Правил, подлежат демонтажу.</w:t>
      </w:r>
    </w:p>
    <w:p w:rsidR="00D02BE0" w:rsidRDefault="00D02BE0" w:rsidP="00D02BE0">
      <w:pPr>
        <w:pStyle w:val="ConsPlusNormal"/>
        <w:ind w:firstLine="709"/>
        <w:jc w:val="both"/>
        <w:rPr>
          <w:color w:val="000000" w:themeColor="text1"/>
        </w:rPr>
      </w:pPr>
      <w:r>
        <w:rPr>
          <w:color w:val="000000" w:themeColor="text1"/>
        </w:rPr>
        <w:t>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02BE0" w:rsidRDefault="00D02BE0" w:rsidP="00D02BE0">
      <w:pPr>
        <w:pStyle w:val="ConsPlusNormal"/>
        <w:ind w:firstLine="709"/>
        <w:rPr>
          <w:color w:val="000000" w:themeColor="text1"/>
        </w:rPr>
      </w:pPr>
    </w:p>
    <w:p w:rsidR="00D02BE0" w:rsidRDefault="00D02BE0" w:rsidP="009413AD">
      <w:pPr>
        <w:pStyle w:val="ConsPlusNormal"/>
        <w:ind w:firstLine="709"/>
        <w:jc w:val="center"/>
        <w:outlineLvl w:val="3"/>
        <w:rPr>
          <w:b/>
          <w:color w:val="000000" w:themeColor="text1"/>
        </w:rPr>
      </w:pPr>
      <w:r>
        <w:rPr>
          <w:b/>
          <w:color w:val="000000" w:themeColor="text1"/>
        </w:rPr>
        <w:t>Статья 5. Содержание малых архитектурных форм</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02BE0" w:rsidRDefault="00D02BE0" w:rsidP="00D02BE0">
      <w:pPr>
        <w:pStyle w:val="ConsPlusNormal"/>
        <w:ind w:firstLine="709"/>
        <w:jc w:val="both"/>
        <w:rPr>
          <w:color w:val="000000" w:themeColor="text1"/>
        </w:rPr>
      </w:pPr>
      <w:bookmarkStart w:id="0" w:name="P144"/>
      <w:bookmarkEnd w:id="0"/>
      <w:r>
        <w:rPr>
          <w:color w:val="000000" w:themeColor="text1"/>
        </w:rPr>
        <w:t>2. Малые архитектурные формы должны иметь опрятный внешний вид, быть окрашенными и вымытыми. Запрещается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02BE0" w:rsidRDefault="00D02BE0" w:rsidP="00D02BE0">
      <w:pPr>
        <w:pStyle w:val="ConsPlusNormal"/>
        <w:ind w:firstLine="709"/>
        <w:jc w:val="both"/>
        <w:rPr>
          <w:color w:val="000000" w:themeColor="text1"/>
        </w:rPr>
      </w:pPr>
      <w:r>
        <w:rPr>
          <w:color w:val="000000" w:themeColor="text1"/>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r:id="rId20" w:anchor="P144" w:history="1">
        <w:r w:rsidRPr="00EA31D9">
          <w:rPr>
            <w:rStyle w:val="af9"/>
            <w:color w:val="000000" w:themeColor="text1"/>
            <w:u w:val="none"/>
          </w:rPr>
          <w:t>абзаце 2</w:t>
        </w:r>
      </w:hyperlink>
      <w:r>
        <w:rPr>
          <w:color w:val="000000" w:themeColor="text1"/>
        </w:rPr>
        <w:t xml:space="preserve"> настоящей статьи, по мере необходимости. Окраска производится по мере необходимости, но не менее одного раза в год.</w:t>
      </w:r>
    </w:p>
    <w:p w:rsidR="00D02BE0" w:rsidRDefault="00D02BE0" w:rsidP="00D02BE0">
      <w:pPr>
        <w:pStyle w:val="ConsPlusNormal"/>
        <w:ind w:firstLine="709"/>
        <w:jc w:val="both"/>
        <w:rPr>
          <w:color w:val="000000" w:themeColor="text1"/>
        </w:rPr>
      </w:pPr>
      <w:r>
        <w:rPr>
          <w:color w:val="000000" w:themeColor="text1"/>
        </w:rPr>
        <w:t>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02BE0" w:rsidRDefault="00D02BE0" w:rsidP="00D02BE0">
      <w:pPr>
        <w:pStyle w:val="ConsPlusNormal"/>
        <w:ind w:firstLine="709"/>
        <w:jc w:val="both"/>
        <w:rPr>
          <w:color w:val="000000" w:themeColor="text1"/>
        </w:rPr>
      </w:pPr>
      <w:r>
        <w:rPr>
          <w:color w:val="000000" w:themeColor="text1"/>
        </w:rPr>
        <w:t xml:space="preserve">5. Малые архитектурные формы, имеющие повреждения, препятствующие их </w:t>
      </w:r>
      <w:r>
        <w:rPr>
          <w:color w:val="000000" w:themeColor="text1"/>
        </w:rPr>
        <w:lastRenderedPageBreak/>
        <w:t>дальнейшей эксплуатации, демонтируются и вывозятся за счет средств их владельцев.</w:t>
      </w:r>
    </w:p>
    <w:p w:rsidR="00D02BE0" w:rsidRDefault="00D02BE0" w:rsidP="00D02BE0">
      <w:pPr>
        <w:pStyle w:val="ConsPlusNormal"/>
        <w:ind w:firstLine="709"/>
        <w:jc w:val="both"/>
        <w:rPr>
          <w:color w:val="000000" w:themeColor="text1"/>
        </w:rPr>
      </w:pPr>
      <w:r>
        <w:rPr>
          <w:color w:val="000000" w:themeColor="text1"/>
        </w:rPr>
        <w:t>6. На территории муниципального образования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D02BE0" w:rsidRDefault="00D02BE0" w:rsidP="00D02BE0">
      <w:pPr>
        <w:pStyle w:val="ConsPlusNormal"/>
        <w:ind w:firstLine="709"/>
        <w:rPr>
          <w:color w:val="000000" w:themeColor="text1"/>
        </w:rPr>
      </w:pPr>
    </w:p>
    <w:p w:rsidR="00D02BE0" w:rsidRDefault="00D02BE0" w:rsidP="009413AD">
      <w:pPr>
        <w:pStyle w:val="ConsPlusNormal"/>
        <w:ind w:firstLine="709"/>
        <w:jc w:val="center"/>
        <w:outlineLvl w:val="3"/>
        <w:rPr>
          <w:b/>
          <w:color w:val="000000" w:themeColor="text1"/>
        </w:rPr>
      </w:pPr>
      <w:r>
        <w:rPr>
          <w:b/>
          <w:color w:val="000000" w:themeColor="text1"/>
        </w:rPr>
        <w:t>Статья 6. Элементы монументально-декоративного оформления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К элементам монументально-декоративного оформления муниципального образования относятся скульптурно-архитектурные композиции, монументально-декоративные композиции, монументы, памятные знаки и др. Запрещается размещать на территории муниципального образования произведения монументального и декоративного искусства без согласования с Администрацией  </w:t>
      </w:r>
      <w:r w:rsidR="00241DF4">
        <w:rPr>
          <w:color w:val="000000" w:themeColor="text1"/>
        </w:rPr>
        <w:t xml:space="preserve">Тюшинского </w:t>
      </w:r>
      <w:r>
        <w:rPr>
          <w:color w:val="000000" w:themeColor="text1"/>
        </w:rPr>
        <w:t>сельского поселения Кардымовского района Смоленской области (далее – Администрация).</w:t>
      </w:r>
    </w:p>
    <w:p w:rsidR="00D02BE0" w:rsidRDefault="00D02BE0" w:rsidP="00D02BE0">
      <w:pPr>
        <w:pStyle w:val="ConsPlusNormal"/>
        <w:ind w:firstLine="709"/>
        <w:rPr>
          <w:color w:val="000000" w:themeColor="text1"/>
        </w:rPr>
      </w:pPr>
    </w:p>
    <w:p w:rsidR="00D02BE0" w:rsidRDefault="00D02BE0" w:rsidP="00241DF4">
      <w:pPr>
        <w:pStyle w:val="ConsPlusNormal"/>
        <w:ind w:firstLine="709"/>
        <w:jc w:val="center"/>
        <w:outlineLvl w:val="3"/>
        <w:rPr>
          <w:b/>
          <w:color w:val="000000" w:themeColor="text1"/>
        </w:rPr>
      </w:pPr>
      <w:r>
        <w:rPr>
          <w:b/>
          <w:color w:val="000000" w:themeColor="text1"/>
        </w:rPr>
        <w:t>Статья 7. Средства наружной рекламы и информации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w:t>
      </w:r>
    </w:p>
    <w:p w:rsidR="00D02BE0" w:rsidRDefault="00D02BE0" w:rsidP="00D02BE0">
      <w:pPr>
        <w:pStyle w:val="ConsPlusNormal"/>
        <w:ind w:firstLine="709"/>
        <w:jc w:val="both"/>
        <w:rPr>
          <w:color w:val="000000" w:themeColor="text1"/>
        </w:rPr>
      </w:pPr>
      <w:r>
        <w:rPr>
          <w:color w:val="000000" w:themeColor="text1"/>
        </w:rPr>
        <w:t>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допускается на данных местах</w:t>
      </w:r>
      <w:r w:rsidR="00241DF4">
        <w:rPr>
          <w:color w:val="000000" w:themeColor="text1"/>
        </w:rPr>
        <w:t>,</w:t>
      </w:r>
      <w:r>
        <w:rPr>
          <w:color w:val="000000" w:themeColor="text1"/>
        </w:rPr>
        <w:t xml:space="preserve">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02BE0" w:rsidRDefault="00D02BE0" w:rsidP="00D02BE0">
      <w:pPr>
        <w:pStyle w:val="ConsPlusNormal"/>
        <w:ind w:firstLine="709"/>
        <w:jc w:val="both"/>
        <w:rPr>
          <w:color w:val="000000" w:themeColor="text1"/>
        </w:rPr>
      </w:pPr>
      <w:r>
        <w:rPr>
          <w:color w:val="000000" w:themeColor="text1"/>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02BE0" w:rsidRDefault="00D02BE0" w:rsidP="00D02BE0">
      <w:pPr>
        <w:pStyle w:val="ConsPlusNormal"/>
        <w:ind w:firstLine="709"/>
        <w:rPr>
          <w:color w:val="000000" w:themeColor="text1"/>
        </w:rPr>
      </w:pPr>
    </w:p>
    <w:p w:rsidR="00D02BE0" w:rsidRPr="00B31075" w:rsidRDefault="00D02BE0" w:rsidP="00241DF4">
      <w:pPr>
        <w:pStyle w:val="ConsPlusNormal"/>
        <w:ind w:firstLine="709"/>
        <w:jc w:val="center"/>
        <w:outlineLvl w:val="3"/>
        <w:rPr>
          <w:b/>
          <w:color w:val="000000" w:themeColor="text1"/>
        </w:rPr>
      </w:pPr>
      <w:r w:rsidRPr="00B31075">
        <w:rPr>
          <w:b/>
          <w:color w:val="000000" w:themeColor="text1"/>
        </w:rPr>
        <w:t>Статья 8. Водные устройства</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02BE0" w:rsidRDefault="00D02BE0" w:rsidP="00D02BE0">
      <w:pPr>
        <w:pStyle w:val="ConsPlusNormal"/>
        <w:ind w:firstLine="709"/>
        <w:jc w:val="both"/>
        <w:rPr>
          <w:color w:val="000000" w:themeColor="text1"/>
        </w:rPr>
      </w:pPr>
      <w:r>
        <w:rPr>
          <w:color w:val="000000" w:themeColor="text1"/>
        </w:rPr>
        <w:t>2. Водные устройства всех видов должны быть снабжены водосливными трубами, отводящими избыток воды в дренажную сеть и ливневую канализацию.</w:t>
      </w:r>
    </w:p>
    <w:p w:rsidR="00D02BE0" w:rsidRDefault="00D02BE0" w:rsidP="00D02BE0">
      <w:pPr>
        <w:pStyle w:val="ConsPlusNormal"/>
        <w:ind w:firstLine="709"/>
        <w:jc w:val="both"/>
        <w:rPr>
          <w:color w:val="000000" w:themeColor="text1"/>
        </w:rPr>
      </w:pPr>
      <w:r>
        <w:rPr>
          <w:color w:val="000000" w:themeColor="text1"/>
        </w:rPr>
        <w:t>3. Фонтаны проектируются на основании индивидуальных проектов.</w:t>
      </w:r>
    </w:p>
    <w:p w:rsidR="00D02BE0" w:rsidRDefault="00D02BE0" w:rsidP="00D02BE0">
      <w:pPr>
        <w:pStyle w:val="ConsPlusNormal"/>
        <w:ind w:firstLine="709"/>
        <w:jc w:val="both"/>
        <w:rPr>
          <w:color w:val="000000" w:themeColor="text1"/>
        </w:rPr>
      </w:pPr>
      <w:r>
        <w:rPr>
          <w:color w:val="000000" w:themeColor="text1"/>
        </w:rPr>
        <w:t>Фонтаны должны функционировать стабильно с техническими перерывами на проведение профилактического осмотра и ремонта.</w:t>
      </w:r>
    </w:p>
    <w:p w:rsidR="00D02BE0" w:rsidRDefault="00D02BE0" w:rsidP="00D02BE0">
      <w:pPr>
        <w:pStyle w:val="ConsPlusNormal"/>
        <w:ind w:firstLine="709"/>
        <w:jc w:val="both"/>
        <w:rPr>
          <w:color w:val="000000" w:themeColor="text1"/>
        </w:rPr>
      </w:pPr>
      <w:r>
        <w:rPr>
          <w:color w:val="000000" w:themeColor="text1"/>
        </w:rPr>
        <w:t xml:space="preserve">Ежегодно должно выполняться техническое обслуживание и текущий ремонт </w:t>
      </w:r>
      <w:r>
        <w:rPr>
          <w:color w:val="000000" w:themeColor="text1"/>
        </w:rPr>
        <w:lastRenderedPageBreak/>
        <w:t>городских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02BE0" w:rsidRDefault="00D02BE0" w:rsidP="00D02BE0">
      <w:pPr>
        <w:pStyle w:val="ConsPlusNormal"/>
        <w:ind w:firstLine="709"/>
        <w:jc w:val="both"/>
        <w:rPr>
          <w:color w:val="000000" w:themeColor="text1"/>
        </w:rPr>
      </w:pPr>
      <w:r>
        <w:rPr>
          <w:color w:val="000000" w:themeColor="text1"/>
        </w:rPr>
        <w:t>В период работы фонтанов очистка водной поверхности от мусора производится ежедневно.</w:t>
      </w:r>
    </w:p>
    <w:p w:rsidR="00D02BE0" w:rsidRDefault="00D02BE0" w:rsidP="00D02BE0">
      <w:pPr>
        <w:pStyle w:val="ConsPlusNormal"/>
        <w:ind w:firstLine="709"/>
        <w:jc w:val="both"/>
        <w:rPr>
          <w:color w:val="000000" w:themeColor="text1"/>
        </w:rPr>
      </w:pPr>
      <w:r>
        <w:rPr>
          <w:color w:val="000000" w:themeColor="text1"/>
        </w:rPr>
        <w:t>Содержание в исправном состоянии и ремонт фонтанов осуществляется их владельцами.</w:t>
      </w:r>
    </w:p>
    <w:p w:rsidR="00D02BE0" w:rsidRDefault="00D02BE0" w:rsidP="00D02BE0">
      <w:pPr>
        <w:pStyle w:val="ConsPlusNormal"/>
        <w:ind w:firstLine="709"/>
        <w:jc w:val="both"/>
        <w:rPr>
          <w:color w:val="000000" w:themeColor="text1"/>
        </w:rPr>
      </w:pPr>
      <w:r>
        <w:rPr>
          <w:color w:val="000000" w:themeColor="text1"/>
        </w:rPr>
        <w:t>4.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02BE0" w:rsidRDefault="00D02BE0" w:rsidP="00D02BE0">
      <w:pPr>
        <w:pStyle w:val="ConsPlusNormal"/>
        <w:ind w:firstLine="709"/>
        <w:jc w:val="both"/>
        <w:rPr>
          <w:color w:val="000000" w:themeColor="text1"/>
        </w:rPr>
      </w:pPr>
      <w:r>
        <w:rPr>
          <w:color w:val="000000" w:themeColor="text1"/>
        </w:rPr>
        <w:t>5. Запрещается загрязнять водные устройства, купаться в фонтанах, декоративных водоемах, ломать оборудование фонтанов и иных водных устройств.</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r>
        <w:rPr>
          <w:b/>
          <w:color w:val="000000" w:themeColor="text1"/>
        </w:rPr>
        <w:t>Статья 9. Городская мебель</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02BE0" w:rsidRDefault="00D02BE0" w:rsidP="00D02BE0">
      <w:pPr>
        <w:pStyle w:val="ConsPlusNormal"/>
        <w:ind w:firstLine="709"/>
        <w:jc w:val="both"/>
        <w:rPr>
          <w:color w:val="000000" w:themeColor="text1"/>
        </w:rPr>
      </w:pPr>
      <w:r>
        <w:rPr>
          <w:color w:val="000000" w:themeColor="text1"/>
        </w:rPr>
        <w:t>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02BE0" w:rsidRDefault="00D02BE0" w:rsidP="00D02BE0">
      <w:pPr>
        <w:pStyle w:val="ConsPlusNormal"/>
        <w:ind w:firstLine="709"/>
        <w:jc w:val="both"/>
        <w:rPr>
          <w:color w:val="000000" w:themeColor="text1"/>
        </w:rPr>
      </w:pPr>
      <w:r>
        <w:rPr>
          <w:color w:val="000000" w:themeColor="text1"/>
        </w:rPr>
        <w:t>3. 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02BE0" w:rsidRDefault="00D02BE0" w:rsidP="00D02BE0">
      <w:pPr>
        <w:pStyle w:val="ConsPlusNormal"/>
        <w:ind w:firstLine="709"/>
        <w:jc w:val="both"/>
        <w:rPr>
          <w:color w:val="000000" w:themeColor="text1"/>
        </w:rPr>
      </w:pPr>
      <w:r>
        <w:rPr>
          <w:color w:val="000000" w:themeColor="text1"/>
        </w:rPr>
        <w:t>4. 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02BE0" w:rsidRDefault="00D02BE0" w:rsidP="00D02BE0">
      <w:pPr>
        <w:pStyle w:val="ConsPlusNormal"/>
        <w:ind w:firstLine="709"/>
        <w:jc w:val="both"/>
        <w:rPr>
          <w:color w:val="000000" w:themeColor="text1"/>
        </w:rPr>
      </w:pPr>
      <w:r>
        <w:rPr>
          <w:color w:val="000000" w:themeColor="text1"/>
        </w:rPr>
        <w:t>5. Количество размещаемой городской мебели зависит от функционального назначения территории и количества посетителей на этой территории.</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r>
        <w:rPr>
          <w:b/>
          <w:color w:val="000000" w:themeColor="text1"/>
        </w:rPr>
        <w:t>Статья 10. Уличное коммунально-бытовое оборудование</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Уличное коммунально-бытовое оборудование представлено различными видами мусоросборников - контейнеров и урн. Основными требованиями при </w:t>
      </w:r>
      <w:r>
        <w:rPr>
          <w:color w:val="000000" w:themeColor="text1"/>
        </w:rPr>
        <w:lastRenderedPageBreak/>
        <w:t>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02BE0" w:rsidRDefault="00D02BE0" w:rsidP="00D02BE0">
      <w:pPr>
        <w:pStyle w:val="ConsPlusNormal"/>
        <w:ind w:firstLine="709"/>
        <w:jc w:val="both"/>
        <w:rPr>
          <w:color w:val="000000" w:themeColor="text1"/>
        </w:rPr>
      </w:pPr>
      <w:r>
        <w:rPr>
          <w:color w:val="000000" w:themeColor="text1"/>
        </w:rPr>
        <w:t>2. Уличное коммунально-бытовое оборудование предназначено для сбора мусора либо обслуживания других элементов благоустройства.</w:t>
      </w:r>
    </w:p>
    <w:p w:rsidR="00D02BE0" w:rsidRDefault="00D02BE0" w:rsidP="00D02BE0">
      <w:pPr>
        <w:pStyle w:val="ConsPlusNormal"/>
        <w:ind w:firstLine="709"/>
        <w:jc w:val="both"/>
        <w:rPr>
          <w:color w:val="000000" w:themeColor="text1"/>
        </w:rPr>
      </w:pPr>
      <w:r>
        <w:rPr>
          <w:color w:val="000000" w:themeColor="text1"/>
        </w:rPr>
        <w:t>3. Для предотвращения засорения улиц, площадей и других общественных мест на территории муниципального образования должны устанавливаться урны (не менее 0,5 куб. м):</w:t>
      </w:r>
    </w:p>
    <w:p w:rsidR="00D02BE0" w:rsidRDefault="00D02BE0" w:rsidP="00D02BE0">
      <w:pPr>
        <w:pStyle w:val="ConsPlusNormal"/>
        <w:ind w:firstLine="709"/>
        <w:jc w:val="both"/>
        <w:rPr>
          <w:color w:val="000000" w:themeColor="text1"/>
        </w:rPr>
      </w:pPr>
      <w:r>
        <w:rPr>
          <w:color w:val="000000" w:themeColor="text1"/>
        </w:rPr>
        <w:t>организациями и гражданами – у входов в здания, сооружения, находящиеся в их собственности (владении, пользовании);</w:t>
      </w:r>
    </w:p>
    <w:p w:rsidR="00D02BE0" w:rsidRDefault="00D02BE0" w:rsidP="00D02BE0">
      <w:pPr>
        <w:pStyle w:val="ConsPlusNormal"/>
        <w:ind w:firstLine="709"/>
        <w:jc w:val="both"/>
        <w:rPr>
          <w:color w:val="000000" w:themeColor="text1"/>
        </w:rPr>
      </w:pPr>
      <w:r>
        <w:rPr>
          <w:color w:val="000000" w:themeColor="text1"/>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02BE0" w:rsidRDefault="00D02BE0" w:rsidP="00D02BE0">
      <w:pPr>
        <w:pStyle w:val="ConsPlusNormal"/>
        <w:ind w:firstLine="709"/>
        <w:jc w:val="both"/>
        <w:rPr>
          <w:color w:val="000000" w:themeColor="text1"/>
        </w:rPr>
      </w:pPr>
      <w:r>
        <w:rPr>
          <w:color w:val="000000" w:themeColor="text1"/>
        </w:rPr>
        <w:t>управляющими многоквартирными домами – у входов в многоквартирный жилой дом, на дворовой (внутриквартальной) территории;</w:t>
      </w:r>
    </w:p>
    <w:p w:rsidR="00D02BE0" w:rsidRDefault="00D02BE0" w:rsidP="00D02BE0">
      <w:pPr>
        <w:pStyle w:val="ConsPlusNormal"/>
        <w:ind w:firstLine="709"/>
        <w:jc w:val="both"/>
        <w:rPr>
          <w:color w:val="000000" w:themeColor="text1"/>
        </w:rPr>
      </w:pPr>
      <w:r>
        <w:rPr>
          <w:color w:val="000000" w:themeColor="text1"/>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02BE0" w:rsidRDefault="00D02BE0" w:rsidP="00D02BE0">
      <w:pPr>
        <w:pStyle w:val="ConsPlusNormal"/>
        <w:ind w:firstLine="709"/>
        <w:jc w:val="both"/>
        <w:rPr>
          <w:color w:val="000000" w:themeColor="text1"/>
        </w:rPr>
      </w:pPr>
      <w:r>
        <w:rPr>
          <w:color w:val="000000" w:themeColor="text1"/>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02BE0" w:rsidRDefault="00D02BE0" w:rsidP="00D02BE0">
      <w:pPr>
        <w:pStyle w:val="ConsPlusNormal"/>
        <w:ind w:firstLine="709"/>
        <w:jc w:val="both"/>
        <w:rPr>
          <w:color w:val="000000" w:themeColor="text1"/>
        </w:rPr>
      </w:pPr>
      <w:r>
        <w:rPr>
          <w:color w:val="000000" w:themeColor="text1"/>
        </w:rPr>
        <w:t>Урны должны содержаться в исправном состоянии, иметь рельефное текстурирование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w:t>
      </w:r>
      <w:r>
        <w:rPr>
          <w:rFonts w:ascii="Andalus" w:hAnsi="Andalus" w:cs="Andalus"/>
          <w:color w:val="000000" w:themeColor="text1"/>
        </w:rPr>
        <w:t>°</w:t>
      </w:r>
      <w:r>
        <w:rPr>
          <w:color w:val="000000" w:themeColor="text1"/>
        </w:rPr>
        <w:t>– ежедневно и не реже одного раза в месяц промываться и дезинфицироваться.</w:t>
      </w:r>
    </w:p>
    <w:p w:rsidR="00D02BE0" w:rsidRDefault="00D02BE0" w:rsidP="00D02BE0">
      <w:pPr>
        <w:pStyle w:val="ConsPlusNormal"/>
        <w:ind w:firstLine="709"/>
        <w:jc w:val="both"/>
        <w:rPr>
          <w:color w:val="000000" w:themeColor="text1"/>
        </w:rPr>
      </w:pPr>
      <w:r>
        <w:rPr>
          <w:color w:val="000000" w:themeColor="text1"/>
        </w:rPr>
        <w:t>На основных пешеходных коммуникациях установку урн осуществляет Администрация в пределах бюджетных средств, выделяемых на эти цели.</w:t>
      </w:r>
    </w:p>
    <w:p w:rsidR="00D02BE0" w:rsidRDefault="00D02BE0" w:rsidP="00D02BE0">
      <w:pPr>
        <w:pStyle w:val="ConsPlusNormal"/>
        <w:ind w:firstLine="709"/>
        <w:jc w:val="both"/>
        <w:rPr>
          <w:color w:val="000000" w:themeColor="text1"/>
        </w:rPr>
      </w:pPr>
      <w:r>
        <w:rPr>
          <w:color w:val="000000" w:themeColor="text1"/>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02BE0" w:rsidRDefault="00D02BE0" w:rsidP="00D02BE0">
      <w:pPr>
        <w:pStyle w:val="ConsPlusNormal"/>
        <w:ind w:firstLine="709"/>
        <w:jc w:val="both"/>
        <w:rPr>
          <w:color w:val="000000" w:themeColor="text1"/>
        </w:rPr>
      </w:pPr>
      <w:r>
        <w:rPr>
          <w:color w:val="000000" w:themeColor="text1"/>
        </w:rPr>
        <w:t>4. Запрещается устанавливать уличное коммунально-бытовое оборудование</w:t>
      </w:r>
      <w:r w:rsidR="00EA31D9">
        <w:rPr>
          <w:color w:val="000000" w:themeColor="text1"/>
        </w:rPr>
        <w:t>,</w:t>
      </w:r>
      <w:r>
        <w:rPr>
          <w:color w:val="000000" w:themeColor="text1"/>
        </w:rPr>
        <w:t xml:space="preserve"> таким образом, при котором создаются помехи передвижению пешеходов, проезду инвалидных и детских колясок и автотранспорта.</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bookmarkStart w:id="1" w:name="P196"/>
      <w:bookmarkEnd w:id="1"/>
      <w:r>
        <w:rPr>
          <w:b/>
          <w:color w:val="000000" w:themeColor="text1"/>
        </w:rPr>
        <w:t>Статья 11. Ограждения, шлагбаумы и иные ограничивающие устройства</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w:t>
      </w:r>
      <w:r>
        <w:rPr>
          <w:color w:val="000000" w:themeColor="text1"/>
        </w:rPr>
        <w:lastRenderedPageBreak/>
        <w:t>передвижные).</w:t>
      </w:r>
    </w:p>
    <w:p w:rsidR="00D02BE0" w:rsidRDefault="00D02BE0" w:rsidP="00D02BE0">
      <w:pPr>
        <w:pStyle w:val="ConsPlusNormal"/>
        <w:ind w:firstLine="709"/>
        <w:jc w:val="both"/>
        <w:rPr>
          <w:color w:val="000000" w:themeColor="text1"/>
        </w:rPr>
      </w:pPr>
      <w:r>
        <w:rPr>
          <w:color w:val="000000" w:themeColor="text1"/>
        </w:rPr>
        <w:t>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02BE0" w:rsidRDefault="00D02BE0" w:rsidP="00D02BE0">
      <w:pPr>
        <w:pStyle w:val="ConsPlusNormal"/>
        <w:ind w:firstLine="709"/>
        <w:jc w:val="both"/>
        <w:rPr>
          <w:color w:val="000000" w:themeColor="text1"/>
        </w:rPr>
      </w:pPr>
      <w:r>
        <w:rPr>
          <w:color w:val="000000" w:themeColor="text1"/>
        </w:rPr>
        <w:t>3. На территории муниципального образования запрещена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02BE0" w:rsidRDefault="00D02BE0" w:rsidP="00D02BE0">
      <w:pPr>
        <w:pStyle w:val="ConsPlusNormal"/>
        <w:ind w:firstLine="709"/>
        <w:jc w:val="both"/>
        <w:rPr>
          <w:color w:val="000000" w:themeColor="text1"/>
        </w:rPr>
      </w:pPr>
      <w:r>
        <w:rPr>
          <w:color w:val="000000" w:themeColor="text1"/>
        </w:rPr>
        <w:t>- ограждения строительных площадок и мест проведения ремонтных работ;</w:t>
      </w:r>
    </w:p>
    <w:p w:rsidR="00D02BE0" w:rsidRDefault="00D02BE0" w:rsidP="00D02BE0">
      <w:pPr>
        <w:pStyle w:val="ConsPlusNormal"/>
        <w:ind w:firstLine="709"/>
        <w:jc w:val="both"/>
        <w:rPr>
          <w:color w:val="000000" w:themeColor="text1"/>
        </w:rPr>
      </w:pPr>
      <w:r>
        <w:rPr>
          <w:color w:val="000000" w:themeColor="text1"/>
        </w:rPr>
        <w:t>-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02BE0" w:rsidRDefault="00D02BE0" w:rsidP="00D02BE0">
      <w:pPr>
        <w:pStyle w:val="ConsPlusNormal"/>
        <w:ind w:firstLine="709"/>
        <w:jc w:val="both"/>
        <w:rPr>
          <w:color w:val="000000" w:themeColor="text1"/>
        </w:rPr>
      </w:pPr>
      <w:r>
        <w:rPr>
          <w:color w:val="000000" w:themeColor="text1"/>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D02BE0" w:rsidRDefault="00D02BE0" w:rsidP="00D02BE0">
      <w:pPr>
        <w:pStyle w:val="ConsPlusNormal"/>
        <w:ind w:firstLine="709"/>
        <w:jc w:val="both"/>
        <w:rPr>
          <w:color w:val="000000" w:themeColor="text1"/>
        </w:rPr>
      </w:pPr>
      <w:r>
        <w:rPr>
          <w:color w:val="000000" w:themeColor="text1"/>
        </w:rPr>
        <w:t>- организации безопасного пешеходного движения вблизи проезжей части улиц и магистралей;</w:t>
      </w:r>
    </w:p>
    <w:p w:rsidR="00D02BE0" w:rsidRDefault="00D02BE0" w:rsidP="00D02BE0">
      <w:pPr>
        <w:pStyle w:val="ConsPlusNormal"/>
        <w:ind w:firstLine="709"/>
        <w:jc w:val="both"/>
        <w:rPr>
          <w:color w:val="000000" w:themeColor="text1"/>
        </w:rPr>
      </w:pPr>
      <w:r>
        <w:rPr>
          <w:color w:val="000000" w:themeColor="text1"/>
        </w:rPr>
        <w:t xml:space="preserve">- иных случаях, предусмотренных законодательством, муниципальными правовыми актами </w:t>
      </w:r>
      <w:r w:rsidR="00B31075">
        <w:rPr>
          <w:color w:val="000000" w:themeColor="text1"/>
        </w:rPr>
        <w:t>Тюшинского</w:t>
      </w:r>
      <w:r>
        <w:rPr>
          <w:color w:val="000000" w:themeColor="text1"/>
        </w:rPr>
        <w:t xml:space="preserve"> сельского поселения Кардымовского района Смоленской области.</w:t>
      </w:r>
      <w:r>
        <w:rPr>
          <w:color w:val="000000" w:themeColor="text1"/>
          <w:sz w:val="20"/>
        </w:rPr>
        <w:t xml:space="preserve">                                             </w:t>
      </w:r>
    </w:p>
    <w:p w:rsidR="00D02BE0" w:rsidRDefault="00D02BE0" w:rsidP="00D02BE0">
      <w:pPr>
        <w:pStyle w:val="ConsPlusNormal"/>
        <w:ind w:firstLine="709"/>
        <w:jc w:val="both"/>
        <w:rPr>
          <w:color w:val="000000" w:themeColor="text1"/>
        </w:rPr>
      </w:pPr>
      <w:r>
        <w:rPr>
          <w:color w:val="000000" w:themeColor="text1"/>
        </w:rPr>
        <w:t>4. Ограничивающие устройства на территории муниципального образования должны проектироваться в соответствии с действующими техническими регламентами и иными нормативно-техническими документами.</w:t>
      </w:r>
    </w:p>
    <w:p w:rsidR="00D02BE0" w:rsidRDefault="00D02BE0" w:rsidP="00D02BE0">
      <w:pPr>
        <w:pStyle w:val="ConsPlusNormal"/>
        <w:ind w:firstLine="709"/>
        <w:jc w:val="both"/>
        <w:rPr>
          <w:color w:val="000000" w:themeColor="text1"/>
        </w:rPr>
      </w:pPr>
      <w:r>
        <w:rPr>
          <w:color w:val="000000" w:themeColor="text1"/>
        </w:rPr>
        <w:t>5.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02BE0" w:rsidRDefault="00D02BE0" w:rsidP="00D02BE0">
      <w:pPr>
        <w:pStyle w:val="ConsPlusNormal"/>
        <w:ind w:firstLine="709"/>
        <w:jc w:val="both"/>
        <w:rPr>
          <w:color w:val="000000" w:themeColor="text1"/>
        </w:rPr>
      </w:pPr>
      <w:r>
        <w:rPr>
          <w:color w:val="000000" w:themeColor="text1"/>
        </w:rPr>
        <w:t xml:space="preserve">6. Декоративные металлические ограждения должны быть выполнены в соответствии с образцами, согласованными с Главой </w:t>
      </w:r>
      <w:r w:rsidR="00B31075">
        <w:rPr>
          <w:color w:val="000000" w:themeColor="text1"/>
        </w:rPr>
        <w:t>Тюшинского</w:t>
      </w:r>
      <w:r>
        <w:rPr>
          <w:color w:val="000000" w:themeColor="text1"/>
        </w:rPr>
        <w:t xml:space="preserve"> сельского поселения Кардымовского района Смоленской области и утвержденными решением Совета депутатов </w:t>
      </w:r>
      <w:r w:rsidR="00B31075">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7.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r>
        <w:rPr>
          <w:b/>
          <w:color w:val="000000" w:themeColor="text1"/>
        </w:rPr>
        <w:t>Статья 12. Уличное техническое оборудование</w:t>
      </w:r>
    </w:p>
    <w:p w:rsidR="00D02BE0" w:rsidRDefault="00D02BE0" w:rsidP="00B31075">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02BE0" w:rsidRDefault="00D02BE0" w:rsidP="00D02BE0">
      <w:pPr>
        <w:pStyle w:val="ConsPlusNormal"/>
        <w:ind w:firstLine="709"/>
        <w:jc w:val="both"/>
        <w:rPr>
          <w:color w:val="000000" w:themeColor="text1"/>
        </w:rPr>
      </w:pPr>
      <w:r>
        <w:rPr>
          <w:color w:val="000000" w:themeColor="text1"/>
        </w:rPr>
        <w:lastRenderedPageBreak/>
        <w:t xml:space="preserve">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Смоленской области, муниципальными правовыми актами </w:t>
      </w:r>
      <w:r w:rsidR="00B31075">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02BE0" w:rsidRDefault="00D02BE0" w:rsidP="00D02BE0">
      <w:pPr>
        <w:pStyle w:val="ConsPlusNormal"/>
        <w:ind w:firstLine="709"/>
        <w:jc w:val="both"/>
        <w:rPr>
          <w:color w:val="000000" w:themeColor="text1"/>
        </w:rPr>
      </w:pPr>
      <w:r>
        <w:rPr>
          <w:color w:val="000000" w:themeColor="text1"/>
        </w:rPr>
        <w:t>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02BE0" w:rsidRDefault="00D02BE0" w:rsidP="00D02BE0">
      <w:pPr>
        <w:pStyle w:val="ConsPlusNormal"/>
        <w:ind w:firstLine="709"/>
        <w:jc w:val="both"/>
        <w:rPr>
          <w:color w:val="000000" w:themeColor="text1"/>
        </w:rPr>
      </w:pPr>
      <w:r>
        <w:rPr>
          <w:color w:val="000000" w:themeColor="text1"/>
        </w:rPr>
        <w:t>-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02BE0" w:rsidRDefault="00D02BE0" w:rsidP="00D02BE0">
      <w:pPr>
        <w:pStyle w:val="ConsPlusNormal"/>
        <w:ind w:firstLine="709"/>
        <w:jc w:val="both"/>
        <w:rPr>
          <w:color w:val="000000" w:themeColor="text1"/>
        </w:rPr>
      </w:pPr>
      <w:r>
        <w:rPr>
          <w:color w:val="000000" w:themeColor="text1"/>
        </w:rPr>
        <w:t>- вентиляционные шахты должны быть оборудованы решетками.</w:t>
      </w:r>
    </w:p>
    <w:p w:rsidR="00D02BE0" w:rsidRDefault="00D02BE0" w:rsidP="00D02BE0">
      <w:pPr>
        <w:pStyle w:val="ConsPlusNormal"/>
        <w:ind w:firstLine="709"/>
        <w:jc w:val="both"/>
        <w:rPr>
          <w:color w:val="000000" w:themeColor="text1"/>
        </w:rPr>
      </w:pPr>
      <w:r>
        <w:rPr>
          <w:color w:val="000000" w:themeColor="text1"/>
        </w:rPr>
        <w:t>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02BE0" w:rsidRDefault="00D02BE0" w:rsidP="00D02BE0">
      <w:pPr>
        <w:pStyle w:val="ConsPlusNormal"/>
        <w:ind w:firstLine="709"/>
        <w:jc w:val="both"/>
        <w:rPr>
          <w:color w:val="000000" w:themeColor="text1"/>
        </w:rPr>
      </w:pPr>
      <w:r>
        <w:rPr>
          <w:color w:val="000000" w:themeColor="text1"/>
        </w:rPr>
        <w:t>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2. ИГРОВОЕ И СПОРТИВНОЕ ОБОРУДОВАНИЕ</w:t>
      </w:r>
    </w:p>
    <w:p w:rsidR="00D02BE0" w:rsidRDefault="00D02BE0" w:rsidP="00D02BE0">
      <w:pPr>
        <w:pStyle w:val="ConsPlusNormal"/>
        <w:ind w:firstLine="709"/>
        <w:rPr>
          <w:color w:val="000000" w:themeColor="text1"/>
        </w:rPr>
      </w:pPr>
    </w:p>
    <w:p w:rsidR="00D02BE0" w:rsidRDefault="00D02BE0" w:rsidP="00B31075">
      <w:pPr>
        <w:pStyle w:val="ConsPlusNormal"/>
        <w:ind w:firstLine="709"/>
        <w:jc w:val="center"/>
        <w:outlineLvl w:val="3"/>
        <w:rPr>
          <w:b/>
          <w:color w:val="000000" w:themeColor="text1"/>
        </w:rPr>
      </w:pPr>
      <w:r>
        <w:rPr>
          <w:b/>
          <w:color w:val="000000" w:themeColor="text1"/>
        </w:rPr>
        <w:t>Статья 13. Требования к игровому и спортивному оборудованию</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02BE0" w:rsidRDefault="00D02BE0" w:rsidP="00D02BE0">
      <w:pPr>
        <w:pStyle w:val="ConsPlusNormal"/>
        <w:ind w:firstLine="709"/>
        <w:jc w:val="both"/>
        <w:rPr>
          <w:color w:val="000000" w:themeColor="text1"/>
        </w:rPr>
      </w:pPr>
      <w:r>
        <w:rPr>
          <w:color w:val="000000" w:themeColor="text1"/>
        </w:rPr>
        <w:t xml:space="preserve">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w:t>
      </w:r>
      <w:r>
        <w:rPr>
          <w:color w:val="000000" w:themeColor="text1"/>
        </w:rPr>
        <w:lastRenderedPageBreak/>
        <w:t>элементов.</w:t>
      </w:r>
    </w:p>
    <w:p w:rsidR="00D02BE0" w:rsidRDefault="00D02BE0" w:rsidP="00D02BE0">
      <w:pPr>
        <w:pStyle w:val="ConsPlusNormal"/>
        <w:ind w:firstLine="709"/>
        <w:jc w:val="both"/>
        <w:rPr>
          <w:color w:val="000000" w:themeColor="text1"/>
        </w:rPr>
      </w:pPr>
      <w:r>
        <w:rPr>
          <w:color w:val="000000" w:themeColor="text1"/>
        </w:rPr>
        <w:t>3. Требования к материалу игрового оборудования и условиям его обработки:</w:t>
      </w:r>
    </w:p>
    <w:p w:rsidR="00D02BE0" w:rsidRDefault="00D02BE0" w:rsidP="00D02BE0">
      <w:pPr>
        <w:pStyle w:val="ConsPlusNormal"/>
        <w:ind w:firstLine="709"/>
        <w:jc w:val="both"/>
        <w:rPr>
          <w:color w:val="000000" w:themeColor="text1"/>
        </w:rPr>
      </w:pPr>
      <w:r>
        <w:rPr>
          <w:color w:val="000000" w:themeColor="text1"/>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02BE0" w:rsidRDefault="00D02BE0" w:rsidP="00D02BE0">
      <w:pPr>
        <w:pStyle w:val="ConsPlusNormal"/>
        <w:ind w:firstLine="709"/>
        <w:jc w:val="both"/>
        <w:rPr>
          <w:color w:val="000000" w:themeColor="text1"/>
        </w:rPr>
      </w:pPr>
      <w:r>
        <w:rPr>
          <w:color w:val="000000" w:themeColor="text1"/>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02BE0" w:rsidRDefault="00D02BE0" w:rsidP="00D02BE0">
      <w:pPr>
        <w:pStyle w:val="ConsPlusNormal"/>
        <w:ind w:firstLine="709"/>
        <w:jc w:val="both"/>
        <w:rPr>
          <w:color w:val="000000" w:themeColor="text1"/>
        </w:rPr>
      </w:pPr>
      <w:r>
        <w:rPr>
          <w:color w:val="000000" w:themeColor="text1"/>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02BE0" w:rsidRDefault="00D02BE0" w:rsidP="00D02BE0">
      <w:pPr>
        <w:pStyle w:val="ConsPlusNormal"/>
        <w:ind w:firstLine="709"/>
        <w:jc w:val="both"/>
        <w:rPr>
          <w:color w:val="000000" w:themeColor="text1"/>
        </w:rPr>
      </w:pPr>
      <w:r>
        <w:rPr>
          <w:color w:val="000000" w:themeColor="text1"/>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02BE0" w:rsidRDefault="00D02BE0" w:rsidP="00D02BE0">
      <w:pPr>
        <w:pStyle w:val="ConsPlusNormal"/>
        <w:ind w:firstLine="709"/>
        <w:jc w:val="both"/>
        <w:rPr>
          <w:color w:val="000000" w:themeColor="text1"/>
        </w:rPr>
      </w:pPr>
      <w:r>
        <w:rPr>
          <w:color w:val="000000" w:themeColor="text1"/>
        </w:rPr>
        <w:t>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02BE0" w:rsidRDefault="00D02BE0" w:rsidP="00D02BE0">
      <w:pPr>
        <w:pStyle w:val="ConsPlusNormal"/>
        <w:ind w:firstLine="709"/>
        <w:jc w:val="both"/>
        <w:rPr>
          <w:color w:val="000000" w:themeColor="text1"/>
        </w:rPr>
      </w:pPr>
      <w:r>
        <w:rPr>
          <w:color w:val="000000" w:themeColor="text1"/>
        </w:rPr>
        <w:t>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02BE0" w:rsidRDefault="00D02BE0" w:rsidP="00D02BE0">
      <w:pPr>
        <w:pStyle w:val="ConsPlusNormal"/>
        <w:ind w:firstLine="709"/>
        <w:jc w:val="both"/>
        <w:rPr>
          <w:color w:val="000000" w:themeColor="text1"/>
        </w:rPr>
      </w:pPr>
      <w:r>
        <w:rPr>
          <w:color w:val="000000" w:themeColor="text1"/>
        </w:rPr>
        <w:t>6. При размещении игрового оборудования на детских игровых площадках следует соблюдать следующие минимальные расстояния безопасности:</w:t>
      </w:r>
    </w:p>
    <w:p w:rsidR="00D02BE0" w:rsidRDefault="00D02BE0" w:rsidP="00D02BE0">
      <w:pPr>
        <w:pStyle w:val="ConsPlusNormal"/>
        <w:ind w:firstLine="709"/>
        <w:jc w:val="both"/>
        <w:rPr>
          <w:color w:val="000000" w:themeColor="text1"/>
        </w:rPr>
      </w:pPr>
      <w:r>
        <w:rPr>
          <w:color w:val="000000" w:themeColor="text1"/>
        </w:rPr>
        <w:t>качели - не менее 1,5 метра в стороны от боковых конструкций и не менее 2,0 метра вперед (назад) от крайних точек качели в состоянии наклона;</w:t>
      </w:r>
    </w:p>
    <w:p w:rsidR="00D02BE0" w:rsidRDefault="00D02BE0" w:rsidP="00D02BE0">
      <w:pPr>
        <w:pStyle w:val="ConsPlusNormal"/>
        <w:ind w:firstLine="709"/>
        <w:jc w:val="both"/>
        <w:rPr>
          <w:color w:val="000000" w:themeColor="text1"/>
        </w:rPr>
      </w:pPr>
      <w:r>
        <w:rPr>
          <w:color w:val="000000" w:themeColor="text1"/>
        </w:rPr>
        <w:t>качалки, балансиры - не менее 1,0 метра в стороны от боковых конструкций и не менее 1,5 метра от крайних точек качалки в состоянии наклона;</w:t>
      </w:r>
    </w:p>
    <w:p w:rsidR="00D02BE0" w:rsidRDefault="00D02BE0" w:rsidP="00D02BE0">
      <w:pPr>
        <w:pStyle w:val="ConsPlusNormal"/>
        <w:ind w:firstLine="709"/>
        <w:jc w:val="both"/>
        <w:rPr>
          <w:color w:val="000000" w:themeColor="text1"/>
        </w:rPr>
      </w:pPr>
      <w:r>
        <w:rPr>
          <w:color w:val="000000" w:themeColor="text1"/>
        </w:rPr>
        <w:t>карусели - не менее 2,0 метра в стороны от боковых конструкций и не менее 3,0 метра вверх от нижней вращающейся поверхности карусели;</w:t>
      </w:r>
    </w:p>
    <w:p w:rsidR="00D02BE0" w:rsidRDefault="00D02BE0" w:rsidP="00D02BE0">
      <w:pPr>
        <w:pStyle w:val="ConsPlusNormal"/>
        <w:ind w:firstLine="709"/>
        <w:jc w:val="both"/>
        <w:rPr>
          <w:color w:val="000000" w:themeColor="text1"/>
        </w:rPr>
      </w:pPr>
      <w:r>
        <w:rPr>
          <w:color w:val="000000" w:themeColor="text1"/>
        </w:rPr>
        <w:t>горки, городки - не менее 1,0 метра от боковых сторон и 2,0 метра вперед от нижнего ската горки или городка.</w:t>
      </w:r>
    </w:p>
    <w:p w:rsidR="00D02BE0" w:rsidRDefault="00D02BE0" w:rsidP="00D02BE0">
      <w:pPr>
        <w:pStyle w:val="ConsPlusNormal"/>
        <w:ind w:firstLine="709"/>
        <w:jc w:val="both"/>
        <w:rPr>
          <w:color w:val="000000" w:themeColor="text1"/>
        </w:rPr>
      </w:pPr>
      <w:r>
        <w:rPr>
          <w:color w:val="000000" w:themeColor="text1"/>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02BE0" w:rsidRDefault="00D02BE0" w:rsidP="00D02BE0">
      <w:pPr>
        <w:pStyle w:val="ConsPlusNormal"/>
        <w:ind w:firstLine="709"/>
        <w:jc w:val="both"/>
        <w:rPr>
          <w:color w:val="000000" w:themeColor="text1"/>
        </w:rPr>
      </w:pPr>
      <w:r>
        <w:rPr>
          <w:color w:val="000000" w:themeColor="text1"/>
        </w:rPr>
        <w:t>7.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02BE0" w:rsidRDefault="00D02BE0" w:rsidP="00D02BE0">
      <w:pPr>
        <w:pStyle w:val="ConsPlusNormal"/>
        <w:ind w:firstLine="709"/>
        <w:jc w:val="both"/>
        <w:rPr>
          <w:color w:val="000000" w:themeColor="text1"/>
        </w:rPr>
      </w:pPr>
      <w:r>
        <w:rPr>
          <w:color w:val="000000" w:themeColor="text1"/>
        </w:rPr>
        <w:lastRenderedPageBreak/>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02BE0" w:rsidRDefault="00D02BE0" w:rsidP="00D02BE0">
      <w:pPr>
        <w:pStyle w:val="ConsPlusNormal"/>
        <w:ind w:firstLine="709"/>
        <w:jc w:val="both"/>
        <w:rPr>
          <w:color w:val="000000" w:themeColor="text1"/>
        </w:rPr>
      </w:pPr>
      <w:r>
        <w:rPr>
          <w:color w:val="000000" w:themeColor="text1"/>
        </w:rPr>
        <w:t>9. Запрещается повреждать, загрязнять игровое и спортивное оборудование.</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14. Детские площадки</w:t>
      </w:r>
    </w:p>
    <w:p w:rsidR="00D02BE0" w:rsidRDefault="00D02BE0" w:rsidP="00A04346">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02BE0" w:rsidRDefault="00D02BE0" w:rsidP="00D02BE0">
      <w:pPr>
        <w:pStyle w:val="ConsPlusNormal"/>
        <w:ind w:firstLine="709"/>
        <w:jc w:val="both"/>
        <w:rPr>
          <w:color w:val="000000" w:themeColor="text1"/>
        </w:rPr>
      </w:pPr>
      <w:bookmarkStart w:id="2" w:name="P247"/>
      <w:bookmarkEnd w:id="2"/>
      <w:r>
        <w:rPr>
          <w:color w:val="000000" w:themeColor="text1"/>
        </w:rPr>
        <w:t>2. 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D02BE0" w:rsidRDefault="00D02BE0" w:rsidP="00D02BE0">
      <w:pPr>
        <w:pStyle w:val="ConsPlusNormal"/>
        <w:ind w:firstLine="709"/>
        <w:jc w:val="both"/>
        <w:rPr>
          <w:color w:val="000000" w:themeColor="text1"/>
        </w:rPr>
      </w:pPr>
      <w:r>
        <w:rPr>
          <w:color w:val="000000" w:themeColor="text1"/>
        </w:rPr>
        <w:t>3. Размер игровых площадок должен составлять:</w:t>
      </w:r>
    </w:p>
    <w:p w:rsidR="00D02BE0" w:rsidRDefault="00D02BE0" w:rsidP="00D02BE0">
      <w:pPr>
        <w:pStyle w:val="ConsPlusNormal"/>
        <w:ind w:firstLine="709"/>
        <w:jc w:val="both"/>
        <w:rPr>
          <w:color w:val="000000" w:themeColor="text1"/>
        </w:rPr>
      </w:pPr>
      <w:r>
        <w:rPr>
          <w:color w:val="000000" w:themeColor="text1"/>
        </w:rPr>
        <w:t>для детей преддошкольного возраста - 50 - 75 квадратных метров;</w:t>
      </w:r>
    </w:p>
    <w:p w:rsidR="00D02BE0" w:rsidRDefault="00D02BE0" w:rsidP="00D02BE0">
      <w:pPr>
        <w:pStyle w:val="ConsPlusNormal"/>
        <w:ind w:firstLine="709"/>
        <w:jc w:val="both"/>
        <w:rPr>
          <w:color w:val="000000" w:themeColor="text1"/>
        </w:rPr>
      </w:pPr>
      <w:r>
        <w:rPr>
          <w:color w:val="000000" w:themeColor="text1"/>
        </w:rPr>
        <w:t>для детей дошкольного возраста - 70 - 150 квадратных метров;</w:t>
      </w:r>
    </w:p>
    <w:p w:rsidR="00D02BE0" w:rsidRDefault="00D02BE0" w:rsidP="00D02BE0">
      <w:pPr>
        <w:pStyle w:val="ConsPlusNormal"/>
        <w:ind w:firstLine="709"/>
        <w:jc w:val="both"/>
        <w:rPr>
          <w:color w:val="000000" w:themeColor="text1"/>
        </w:rPr>
      </w:pPr>
      <w:r>
        <w:rPr>
          <w:color w:val="000000" w:themeColor="text1"/>
        </w:rPr>
        <w:t>для детей младшего и среднего школьного возраста - 100 - 300 квадратных метров;</w:t>
      </w:r>
    </w:p>
    <w:p w:rsidR="00D02BE0" w:rsidRDefault="00D02BE0" w:rsidP="00D02BE0">
      <w:pPr>
        <w:pStyle w:val="ConsPlusNormal"/>
        <w:ind w:firstLine="709"/>
        <w:jc w:val="both"/>
        <w:rPr>
          <w:color w:val="000000" w:themeColor="text1"/>
        </w:rPr>
      </w:pPr>
      <w:r>
        <w:rPr>
          <w:color w:val="000000" w:themeColor="text1"/>
        </w:rPr>
        <w:t>комплексных игровых площадок - 900 - 1600 квадратных метров.</w:t>
      </w:r>
    </w:p>
    <w:p w:rsidR="00D02BE0" w:rsidRDefault="00D02BE0" w:rsidP="00D02BE0">
      <w:pPr>
        <w:pStyle w:val="ConsPlusNormal"/>
        <w:ind w:firstLine="709"/>
        <w:jc w:val="both"/>
        <w:rPr>
          <w:color w:val="000000" w:themeColor="text1"/>
        </w:rPr>
      </w:pPr>
      <w:r>
        <w:rPr>
          <w:color w:val="000000" w:themeColor="text1"/>
        </w:rPr>
        <w:t>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02BE0" w:rsidRDefault="00D02BE0" w:rsidP="00D02BE0">
      <w:pPr>
        <w:pStyle w:val="ConsPlusNormal"/>
        <w:ind w:firstLine="709"/>
        <w:jc w:val="both"/>
        <w:rPr>
          <w:color w:val="000000" w:themeColor="text1"/>
        </w:rPr>
      </w:pPr>
      <w:r>
        <w:rPr>
          <w:color w:val="000000" w:themeColor="text1"/>
        </w:rPr>
        <w:t>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D02BE0" w:rsidRDefault="00D02BE0" w:rsidP="00D02BE0">
      <w:pPr>
        <w:pStyle w:val="ConsPlusNormal"/>
        <w:ind w:firstLine="709"/>
        <w:jc w:val="both"/>
        <w:rPr>
          <w:color w:val="000000" w:themeColor="text1"/>
        </w:rPr>
      </w:pPr>
      <w:r>
        <w:rPr>
          <w:color w:val="000000" w:themeColor="text1"/>
        </w:rPr>
        <w:t>6.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02BE0" w:rsidRDefault="00D02BE0" w:rsidP="00D02BE0">
      <w:pPr>
        <w:pStyle w:val="ConsPlusNormal"/>
        <w:ind w:firstLine="709"/>
        <w:jc w:val="both"/>
        <w:rPr>
          <w:color w:val="000000" w:themeColor="text1"/>
        </w:rPr>
      </w:pPr>
      <w:r>
        <w:rPr>
          <w:color w:val="000000" w:themeColor="text1"/>
        </w:rPr>
        <w:t xml:space="preserve">7. Детская площадка должна быть обустроена мягким покрытием, игровым </w:t>
      </w:r>
      <w:r>
        <w:rPr>
          <w:color w:val="000000" w:themeColor="text1"/>
        </w:rPr>
        <w:lastRenderedPageBreak/>
        <w:t>оборудованием, скамьями и урнами, осветительным оборудованием, зелеными насаждениями.</w:t>
      </w:r>
    </w:p>
    <w:p w:rsidR="00D02BE0" w:rsidRDefault="00D02BE0" w:rsidP="00D02BE0">
      <w:pPr>
        <w:pStyle w:val="ConsPlusNormal"/>
        <w:ind w:firstLine="709"/>
        <w:jc w:val="both"/>
        <w:rPr>
          <w:color w:val="000000" w:themeColor="text1"/>
        </w:rPr>
      </w:pPr>
      <w:r>
        <w:rPr>
          <w:color w:val="000000" w:themeColor="text1"/>
        </w:rPr>
        <w:t>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02BE0" w:rsidRDefault="00D02BE0" w:rsidP="00D02BE0">
      <w:pPr>
        <w:pStyle w:val="ConsPlusNormal"/>
        <w:ind w:firstLine="709"/>
        <w:jc w:val="both"/>
        <w:rPr>
          <w:color w:val="000000" w:themeColor="text1"/>
        </w:rPr>
      </w:pPr>
      <w:r>
        <w:rPr>
          <w:color w:val="000000" w:themeColor="text1"/>
        </w:rPr>
        <w:t>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02BE0" w:rsidRDefault="00D02BE0" w:rsidP="00D02BE0">
      <w:pPr>
        <w:pStyle w:val="ConsPlusNormal"/>
        <w:ind w:firstLine="709"/>
        <w:jc w:val="both"/>
        <w:rPr>
          <w:color w:val="000000" w:themeColor="text1"/>
        </w:rPr>
      </w:pPr>
      <w:r>
        <w:rPr>
          <w:color w:val="000000" w:themeColor="text1"/>
        </w:rPr>
        <w:t>10. Для сопряжения поверхностей детской площадки и газона следует применять садовые бортовые камни со скошенными или закругленными краями.</w:t>
      </w:r>
    </w:p>
    <w:p w:rsidR="00D02BE0" w:rsidRDefault="00D02BE0" w:rsidP="00D02BE0">
      <w:pPr>
        <w:pStyle w:val="ConsPlusNormal"/>
        <w:ind w:firstLine="709"/>
        <w:jc w:val="both"/>
        <w:rPr>
          <w:color w:val="000000" w:themeColor="text1"/>
        </w:rPr>
      </w:pPr>
      <w:r>
        <w:rPr>
          <w:color w:val="000000" w:themeColor="text1"/>
        </w:rPr>
        <w:t>11.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02BE0" w:rsidRDefault="00D02BE0" w:rsidP="00D02BE0">
      <w:pPr>
        <w:pStyle w:val="ConsPlusNormal"/>
        <w:ind w:firstLine="709"/>
        <w:jc w:val="both"/>
        <w:rPr>
          <w:color w:val="000000" w:themeColor="text1"/>
        </w:rPr>
      </w:pPr>
      <w:r>
        <w:rPr>
          <w:color w:val="000000" w:themeColor="text1"/>
        </w:rPr>
        <w:t>12. Детские площадки должны быть изолированы от мест ведения работ и складирования строительных материалов.</w:t>
      </w:r>
    </w:p>
    <w:p w:rsidR="00D02BE0" w:rsidRDefault="00D02BE0" w:rsidP="00D02BE0">
      <w:pPr>
        <w:pStyle w:val="ConsPlusNormal"/>
        <w:ind w:firstLine="709"/>
        <w:jc w:val="both"/>
        <w:rPr>
          <w:color w:val="000000" w:themeColor="text1"/>
        </w:rPr>
      </w:pPr>
      <w:r>
        <w:rPr>
          <w:color w:val="000000" w:themeColor="text1"/>
        </w:rPr>
        <w:t>13. Детские площадки должны быть озеленены посадками деревьев и кустарников. Запрещается применение для озеленения детских площадок видов растений с колючками и с ядовитыми плодами.</w:t>
      </w:r>
    </w:p>
    <w:p w:rsidR="00D02BE0" w:rsidRDefault="00D02BE0" w:rsidP="00D02BE0">
      <w:pPr>
        <w:pStyle w:val="ConsPlusNormal"/>
        <w:ind w:firstLine="709"/>
        <w:jc w:val="both"/>
        <w:rPr>
          <w:color w:val="000000" w:themeColor="text1"/>
        </w:rPr>
      </w:pPr>
      <w:r>
        <w:rPr>
          <w:color w:val="000000" w:themeColor="text1"/>
        </w:rPr>
        <w:t xml:space="preserve">14.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r:id="rId21" w:anchor="P196" w:history="1">
        <w:r w:rsidRPr="00970D0A">
          <w:rPr>
            <w:rStyle w:val="af9"/>
            <w:color w:val="000000" w:themeColor="text1"/>
            <w:u w:val="none"/>
          </w:rPr>
          <w:t>статьей 11</w:t>
        </w:r>
      </w:hyperlink>
      <w:r w:rsidRPr="00970D0A">
        <w:rPr>
          <w:color w:val="000000" w:themeColor="text1"/>
        </w:rPr>
        <w:t xml:space="preserve"> </w:t>
      </w:r>
      <w:r>
        <w:rPr>
          <w:color w:val="000000" w:themeColor="text1"/>
        </w:rPr>
        <w:t>настоящих Правил.</w:t>
      </w:r>
    </w:p>
    <w:p w:rsidR="00D02BE0" w:rsidRDefault="00D02BE0" w:rsidP="00D02BE0">
      <w:pPr>
        <w:pStyle w:val="ConsPlusNormal"/>
        <w:ind w:firstLine="709"/>
        <w:jc w:val="both"/>
        <w:rPr>
          <w:color w:val="000000" w:themeColor="text1"/>
        </w:rPr>
      </w:pPr>
      <w:r>
        <w:rPr>
          <w:color w:val="000000" w:themeColor="text1"/>
        </w:rPr>
        <w:t>15.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02BE0" w:rsidRDefault="00D02BE0" w:rsidP="00D02BE0">
      <w:pPr>
        <w:pStyle w:val="ConsPlusNormal"/>
        <w:ind w:firstLine="709"/>
        <w:jc w:val="both"/>
        <w:rPr>
          <w:color w:val="000000" w:themeColor="text1"/>
        </w:rPr>
      </w:pPr>
      <w:r>
        <w:rPr>
          <w:color w:val="000000" w:themeColor="text1"/>
        </w:rPr>
        <w:t>16.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15. Площадки отдыха</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02BE0" w:rsidRDefault="00D02BE0" w:rsidP="00D02BE0">
      <w:pPr>
        <w:pStyle w:val="ConsPlusNormal"/>
        <w:ind w:firstLine="709"/>
        <w:jc w:val="both"/>
        <w:rPr>
          <w:color w:val="000000" w:themeColor="text1"/>
        </w:rPr>
      </w:pPr>
      <w:r>
        <w:rPr>
          <w:color w:val="000000" w:themeColor="text1"/>
        </w:rPr>
        <w:t xml:space="preserve">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w:t>
      </w:r>
      <w:r>
        <w:rPr>
          <w:color w:val="000000" w:themeColor="text1"/>
        </w:rPr>
        <w:lastRenderedPageBreak/>
        <w:t xml:space="preserve">согласно </w:t>
      </w:r>
      <w:hyperlink r:id="rId22" w:history="1">
        <w:r w:rsidRPr="005B45EB">
          <w:rPr>
            <w:rStyle w:val="af9"/>
            <w:color w:val="000000" w:themeColor="text1"/>
            <w:u w:val="none"/>
          </w:rPr>
          <w:t>СанПиН 2.2.1/2.1.1.1200-03</w:t>
        </w:r>
      </w:hyperlink>
      <w:r>
        <w:rPr>
          <w:color w:val="000000" w:themeColor="text1"/>
        </w:rP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02BE0" w:rsidRDefault="00D02BE0" w:rsidP="00D02BE0">
      <w:pPr>
        <w:pStyle w:val="ConsPlusNormal"/>
        <w:ind w:firstLine="709"/>
        <w:jc w:val="both"/>
        <w:rPr>
          <w:color w:val="000000" w:themeColor="text1"/>
        </w:rPr>
      </w:pPr>
      <w:r>
        <w:rPr>
          <w:color w:val="000000" w:themeColor="text1"/>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02BE0" w:rsidRDefault="00D02BE0" w:rsidP="00D02BE0">
      <w:pPr>
        <w:pStyle w:val="ConsPlusNormal"/>
        <w:ind w:firstLine="709"/>
        <w:jc w:val="both"/>
        <w:rPr>
          <w:color w:val="000000" w:themeColor="text1"/>
        </w:rPr>
      </w:pPr>
      <w:r>
        <w:rPr>
          <w:color w:val="000000" w:themeColor="text1"/>
        </w:rPr>
        <w:t xml:space="preserve">4. Допускается совмещение площадок для отдыха и детских площадок в соответствии с </w:t>
      </w:r>
      <w:hyperlink r:id="rId23" w:anchor="P247" w:history="1">
        <w:r w:rsidRPr="005B45EB">
          <w:rPr>
            <w:rStyle w:val="af9"/>
            <w:color w:val="000000" w:themeColor="text1"/>
            <w:u w:val="none"/>
          </w:rPr>
          <w:t>частью 2 статьи 14</w:t>
        </w:r>
      </w:hyperlink>
      <w:r>
        <w:rPr>
          <w:color w:val="000000" w:themeColor="text1"/>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D02BE0" w:rsidRDefault="00D02BE0" w:rsidP="00D02BE0">
      <w:pPr>
        <w:pStyle w:val="ConsPlusNormal"/>
        <w:ind w:firstLine="709"/>
        <w:jc w:val="both"/>
        <w:rPr>
          <w:color w:val="000000" w:themeColor="text1"/>
        </w:rPr>
      </w:pPr>
      <w:r>
        <w:rPr>
          <w:color w:val="000000" w:themeColor="text1"/>
        </w:rPr>
        <w:t>5. Функционирование осветительного оборудования необходимо обеспечивать в режиме освещения территории, на которой расположена площадка.</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16. Площадки автостоянок</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D02BE0" w:rsidRDefault="00D02BE0" w:rsidP="00D02BE0">
      <w:pPr>
        <w:pStyle w:val="ConsPlusNormal"/>
        <w:ind w:firstLine="709"/>
        <w:jc w:val="both"/>
        <w:rPr>
          <w:color w:val="000000" w:themeColor="text1"/>
        </w:rPr>
      </w:pPr>
      <w:r>
        <w:rPr>
          <w:color w:val="000000" w:themeColor="text1"/>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D02BE0" w:rsidRDefault="00D02BE0" w:rsidP="00D02BE0">
      <w:pPr>
        <w:pStyle w:val="ConsPlusNormal"/>
        <w:ind w:firstLine="709"/>
        <w:jc w:val="both"/>
        <w:rPr>
          <w:color w:val="000000" w:themeColor="text1"/>
        </w:rPr>
      </w:pPr>
      <w:r>
        <w:rPr>
          <w:color w:val="000000" w:themeColor="text1"/>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D02BE0" w:rsidRDefault="00D02BE0" w:rsidP="00D02BE0">
      <w:pPr>
        <w:pStyle w:val="ConsPlusNormal"/>
        <w:ind w:firstLine="709"/>
        <w:jc w:val="both"/>
        <w:rPr>
          <w:color w:val="000000" w:themeColor="text1"/>
        </w:rPr>
      </w:pPr>
      <w:r>
        <w:rPr>
          <w:color w:val="000000" w:themeColor="text1"/>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D02BE0" w:rsidRDefault="00D02BE0" w:rsidP="00D02BE0">
      <w:pPr>
        <w:pStyle w:val="ConsPlusNormal"/>
        <w:ind w:firstLine="709"/>
        <w:jc w:val="both"/>
        <w:rPr>
          <w:color w:val="000000" w:themeColor="text1"/>
        </w:rPr>
      </w:pPr>
      <w:r>
        <w:rPr>
          <w:color w:val="000000" w:themeColor="text1"/>
        </w:rPr>
        <w:t>5. Ответственность за содержание автостоянок возлагается на собственников, пользователей, управляющих многоквартирными домами.</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17. Спортивные площадки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4" w:history="1">
        <w:r w:rsidRPr="005B45EB">
          <w:rPr>
            <w:rStyle w:val="af9"/>
            <w:color w:val="000000" w:themeColor="text1"/>
            <w:u w:val="none"/>
          </w:rPr>
          <w:t>СанПиН 2.2.1/2.1.1.1200-03</w:t>
        </w:r>
      </w:hyperlink>
      <w:r>
        <w:rPr>
          <w:color w:val="000000" w:themeColor="text1"/>
        </w:rPr>
        <w:t>«Санитарно-защитные зоны и санитарная классификация предприятий, сооружений и иных объектов».</w:t>
      </w:r>
    </w:p>
    <w:p w:rsidR="00D02BE0" w:rsidRDefault="00D02BE0" w:rsidP="00D02BE0">
      <w:pPr>
        <w:pStyle w:val="ConsPlusNormal"/>
        <w:ind w:firstLine="709"/>
        <w:jc w:val="both"/>
        <w:rPr>
          <w:color w:val="000000" w:themeColor="text1"/>
        </w:rPr>
      </w:pPr>
      <w:r>
        <w:rPr>
          <w:color w:val="000000" w:themeColor="text1"/>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02BE0" w:rsidRDefault="00D02BE0" w:rsidP="00D02BE0">
      <w:pPr>
        <w:pStyle w:val="ConsPlusNormal"/>
        <w:ind w:firstLine="709"/>
        <w:jc w:val="both"/>
        <w:rPr>
          <w:color w:val="000000" w:themeColor="text1"/>
        </w:rPr>
      </w:pPr>
      <w:r>
        <w:rPr>
          <w:color w:val="000000" w:themeColor="text1"/>
        </w:rPr>
        <w:lastRenderedPageBreak/>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02BE0" w:rsidRDefault="00D02BE0" w:rsidP="00D02BE0">
      <w:pPr>
        <w:pStyle w:val="ConsPlusNormal"/>
        <w:ind w:firstLine="709"/>
        <w:jc w:val="both"/>
        <w:rPr>
          <w:color w:val="000000" w:themeColor="text1"/>
        </w:rPr>
      </w:pPr>
      <w:r>
        <w:rPr>
          <w:color w:val="000000" w:themeColor="text1"/>
        </w:rPr>
        <w:t>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02BE0" w:rsidRDefault="00D02BE0" w:rsidP="00D02BE0">
      <w:pPr>
        <w:pStyle w:val="ConsPlusNormal"/>
        <w:ind w:firstLine="709"/>
        <w:jc w:val="both"/>
        <w:rPr>
          <w:color w:val="000000" w:themeColor="text1"/>
        </w:rPr>
      </w:pPr>
      <w:r>
        <w:rPr>
          <w:color w:val="000000" w:themeColor="text1"/>
        </w:rPr>
        <w:t xml:space="preserve">5. Размещение спортивного оборудования на спортивных площадках должно осуществляться с соблюдением требований, установленных </w:t>
      </w:r>
      <w:hyperlink r:id="rId25" w:anchor="P196" w:history="1">
        <w:r w:rsidRPr="005B45EB">
          <w:rPr>
            <w:rStyle w:val="af9"/>
            <w:color w:val="000000" w:themeColor="text1"/>
            <w:u w:val="none"/>
          </w:rPr>
          <w:t>статьей 11</w:t>
        </w:r>
      </w:hyperlink>
      <w:r>
        <w:rPr>
          <w:color w:val="000000" w:themeColor="text1"/>
        </w:rPr>
        <w:t xml:space="preserve"> настоящих Правил.</w:t>
      </w:r>
    </w:p>
    <w:p w:rsidR="00D02BE0" w:rsidRDefault="00D02BE0" w:rsidP="00D02BE0">
      <w:pPr>
        <w:pStyle w:val="ConsPlusNormal"/>
        <w:ind w:firstLine="709"/>
        <w:jc w:val="both"/>
        <w:rPr>
          <w:color w:val="000000" w:themeColor="text1"/>
        </w:rPr>
      </w:pPr>
      <w:r>
        <w:rPr>
          <w:color w:val="000000" w:themeColor="text1"/>
        </w:rPr>
        <w:t>6.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18. Велосипедные дорожки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02BE0" w:rsidRDefault="00D02BE0" w:rsidP="00D02BE0">
      <w:pPr>
        <w:pStyle w:val="ConsPlusNormal"/>
        <w:ind w:firstLine="709"/>
        <w:jc w:val="both"/>
        <w:rPr>
          <w:color w:val="000000" w:themeColor="text1"/>
        </w:rPr>
      </w:pPr>
      <w:r>
        <w:rPr>
          <w:color w:val="000000" w:themeColor="text1"/>
        </w:rPr>
        <w:t>2. При создании велосипедных путей создаются условия для беспрепятственного передвижения на велосипеде.</w:t>
      </w:r>
    </w:p>
    <w:p w:rsidR="00D02BE0" w:rsidRDefault="00D02BE0" w:rsidP="00D02BE0">
      <w:pPr>
        <w:pStyle w:val="ConsPlusNormal"/>
        <w:ind w:firstLine="709"/>
        <w:jc w:val="both"/>
        <w:rPr>
          <w:color w:val="000000" w:themeColor="text1"/>
        </w:rPr>
      </w:pPr>
      <w:r>
        <w:rPr>
          <w:color w:val="000000" w:themeColor="text1"/>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D02BE0" w:rsidRDefault="00D02BE0" w:rsidP="00D02BE0">
      <w:pPr>
        <w:pStyle w:val="ConsPlusNormal"/>
        <w:ind w:firstLine="709"/>
        <w:jc w:val="both"/>
        <w:rPr>
          <w:color w:val="000000" w:themeColor="text1"/>
        </w:rPr>
      </w:pPr>
      <w:r>
        <w:rPr>
          <w:color w:val="000000" w:themeColor="text1"/>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02BE0" w:rsidRDefault="00D02BE0" w:rsidP="00D02BE0">
      <w:pPr>
        <w:pStyle w:val="ConsPlusNormal"/>
        <w:ind w:firstLine="709"/>
        <w:jc w:val="both"/>
        <w:rPr>
          <w:color w:val="000000" w:themeColor="text1"/>
        </w:rPr>
      </w:pPr>
      <w:r>
        <w:rPr>
          <w:color w:val="000000" w:themeColor="text1"/>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02BE0" w:rsidRDefault="00D02BE0" w:rsidP="00D02BE0">
      <w:pPr>
        <w:pStyle w:val="ConsPlusNormal"/>
        <w:ind w:firstLine="709"/>
        <w:jc w:val="both"/>
        <w:rPr>
          <w:color w:val="000000" w:themeColor="text1"/>
        </w:rPr>
      </w:pPr>
      <w:r>
        <w:rPr>
          <w:color w:val="000000" w:themeColor="text1"/>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D02BE0" w:rsidRDefault="00D02BE0" w:rsidP="00D02BE0">
      <w:pPr>
        <w:pStyle w:val="ConsPlusNormal"/>
        <w:ind w:firstLine="709"/>
        <w:jc w:val="both"/>
        <w:rPr>
          <w:color w:val="000000" w:themeColor="text1"/>
        </w:rPr>
      </w:pPr>
      <w:r>
        <w:rPr>
          <w:color w:val="000000" w:themeColor="text1"/>
        </w:rPr>
        <w:t>7. Для эффективного использования велосипедного передвижения применяются следующие меры:</w:t>
      </w:r>
    </w:p>
    <w:p w:rsidR="00D02BE0" w:rsidRDefault="00D02BE0" w:rsidP="00D02BE0">
      <w:pPr>
        <w:pStyle w:val="ConsPlusNormal"/>
        <w:ind w:firstLine="709"/>
        <w:jc w:val="both"/>
        <w:rPr>
          <w:color w:val="000000" w:themeColor="text1"/>
        </w:rPr>
      </w:pPr>
      <w:r>
        <w:rPr>
          <w:color w:val="000000" w:themeColor="text1"/>
        </w:rPr>
        <w:t>- маршруты велодорожек, интегрированные в единую замкнутую систему;</w:t>
      </w:r>
    </w:p>
    <w:p w:rsidR="00D02BE0" w:rsidRDefault="00D02BE0" w:rsidP="00D02BE0">
      <w:pPr>
        <w:pStyle w:val="ConsPlusNormal"/>
        <w:ind w:firstLine="709"/>
        <w:jc w:val="both"/>
        <w:rPr>
          <w:color w:val="000000" w:themeColor="text1"/>
        </w:rPr>
      </w:pPr>
      <w:r>
        <w:rPr>
          <w:color w:val="000000" w:themeColor="text1"/>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D02BE0" w:rsidRDefault="00D02BE0" w:rsidP="00D02BE0">
      <w:pPr>
        <w:pStyle w:val="ConsPlusNormal"/>
        <w:ind w:firstLine="709"/>
        <w:jc w:val="both"/>
        <w:rPr>
          <w:color w:val="000000" w:themeColor="text1"/>
        </w:rPr>
      </w:pPr>
      <w:r>
        <w:rPr>
          <w:color w:val="000000" w:themeColor="text1"/>
        </w:rPr>
        <w:t>- снижение общей скорости движения автомобильного транспорта в районе, чтобы велосипедисты могли безопасно пользоваться проезжей частью;</w:t>
      </w:r>
    </w:p>
    <w:p w:rsidR="00D02BE0" w:rsidRDefault="00D02BE0" w:rsidP="00D02BE0">
      <w:pPr>
        <w:pStyle w:val="ConsPlusNormal"/>
        <w:ind w:firstLine="709"/>
        <w:jc w:val="both"/>
        <w:rPr>
          <w:color w:val="000000" w:themeColor="text1"/>
        </w:rPr>
      </w:pPr>
      <w:r>
        <w:rPr>
          <w:color w:val="000000" w:themeColor="text1"/>
        </w:rPr>
        <w:t>- организация безбарьерной среды в зонах перепада высот на маршруте;</w:t>
      </w:r>
    </w:p>
    <w:p w:rsidR="00D02BE0" w:rsidRDefault="00D02BE0" w:rsidP="00D02BE0">
      <w:pPr>
        <w:pStyle w:val="ConsPlusNormal"/>
        <w:ind w:firstLine="709"/>
        <w:jc w:val="both"/>
        <w:rPr>
          <w:color w:val="000000" w:themeColor="text1"/>
        </w:rPr>
      </w:pPr>
      <w:r>
        <w:rPr>
          <w:color w:val="000000" w:themeColor="text1"/>
        </w:rPr>
        <w:lastRenderedPageBreak/>
        <w:t>-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w:t>
      </w:r>
    </w:p>
    <w:p w:rsidR="00D02BE0" w:rsidRDefault="00D02BE0" w:rsidP="00D02BE0">
      <w:pPr>
        <w:pStyle w:val="ConsPlusNormal"/>
        <w:ind w:firstLine="709"/>
        <w:jc w:val="both"/>
        <w:rPr>
          <w:color w:val="000000" w:themeColor="text1"/>
        </w:rPr>
      </w:pPr>
      <w:r>
        <w:rPr>
          <w:color w:val="000000" w:themeColor="text1"/>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19. Обустройство и содержание площадок для выгула собак</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D02BE0" w:rsidRDefault="00D02BE0" w:rsidP="00D02BE0">
      <w:pPr>
        <w:pStyle w:val="ConsPlusNormal"/>
        <w:ind w:firstLine="709"/>
        <w:jc w:val="both"/>
        <w:rPr>
          <w:color w:val="000000" w:themeColor="text1"/>
        </w:rPr>
      </w:pPr>
      <w:r>
        <w:rPr>
          <w:color w:val="000000" w:themeColor="text1"/>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D02BE0" w:rsidRDefault="00D02BE0" w:rsidP="00D02BE0">
      <w:pPr>
        <w:pStyle w:val="ConsPlusNormal"/>
        <w:ind w:firstLine="709"/>
        <w:jc w:val="both"/>
        <w:rPr>
          <w:color w:val="000000" w:themeColor="text1"/>
        </w:rPr>
      </w:pPr>
      <w:r>
        <w:rPr>
          <w:color w:val="000000" w:themeColor="text1"/>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D02BE0" w:rsidRDefault="00D02BE0" w:rsidP="00D02BE0">
      <w:pPr>
        <w:pStyle w:val="ConsPlusNormal"/>
        <w:ind w:firstLine="709"/>
        <w:jc w:val="both"/>
        <w:rPr>
          <w:color w:val="000000" w:themeColor="text1"/>
        </w:rPr>
      </w:pPr>
      <w:r>
        <w:rPr>
          <w:color w:val="000000" w:themeColor="text1"/>
        </w:rPr>
        <w:t>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02BE0" w:rsidRDefault="00D02BE0" w:rsidP="00D02BE0">
      <w:pPr>
        <w:pStyle w:val="ConsPlusNormal"/>
        <w:ind w:firstLine="709"/>
        <w:jc w:val="both"/>
        <w:rPr>
          <w:color w:val="000000" w:themeColor="text1"/>
        </w:rPr>
      </w:pPr>
      <w:r>
        <w:rPr>
          <w:color w:val="000000" w:themeColor="text1"/>
        </w:rPr>
        <w:t>5. На территории площадки необходимо предусматривать информационный стенд с правилами пользования площадкой.</w:t>
      </w:r>
    </w:p>
    <w:p w:rsidR="00D02BE0" w:rsidRDefault="00D02BE0" w:rsidP="00D02BE0">
      <w:pPr>
        <w:pStyle w:val="ConsPlusNormal"/>
        <w:ind w:firstLine="709"/>
        <w:rPr>
          <w:color w:val="000000" w:themeColor="text1"/>
        </w:rPr>
      </w:pPr>
    </w:p>
    <w:p w:rsidR="00D02BE0" w:rsidRDefault="00D02BE0" w:rsidP="00A04346">
      <w:pPr>
        <w:pStyle w:val="ConsPlusNormal"/>
        <w:ind w:firstLine="709"/>
        <w:jc w:val="center"/>
        <w:outlineLvl w:val="3"/>
        <w:rPr>
          <w:b/>
          <w:color w:val="000000" w:themeColor="text1"/>
        </w:rPr>
      </w:pPr>
      <w:r>
        <w:rPr>
          <w:b/>
          <w:color w:val="000000" w:themeColor="text1"/>
        </w:rPr>
        <w:t>Статья 20. Площадки для установки мусоросборников</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Площадки для установки мусоросборников - специально оборудованные места, предназначенные для сбора твердых коммунальных отходов (далее –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02BE0" w:rsidRDefault="00D02BE0" w:rsidP="00D02BE0">
      <w:pPr>
        <w:pStyle w:val="ConsPlusNormal"/>
        <w:ind w:firstLine="709"/>
        <w:jc w:val="both"/>
        <w:rPr>
          <w:color w:val="000000" w:themeColor="text1"/>
        </w:rPr>
      </w:pPr>
      <w:r>
        <w:rPr>
          <w:color w:val="000000" w:themeColor="text1"/>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w:t>
      </w:r>
      <w:r>
        <w:rPr>
          <w:color w:val="000000" w:themeColor="text1"/>
        </w:rPr>
        <w:lastRenderedPageBreak/>
        <w:t>для очистки контейнеров и наличия разворотных площадок (12 м x 12 м).</w:t>
      </w:r>
    </w:p>
    <w:p w:rsidR="00D02BE0" w:rsidRDefault="00D02BE0" w:rsidP="00D02BE0">
      <w:pPr>
        <w:pStyle w:val="ConsPlusNormal"/>
        <w:ind w:firstLine="709"/>
        <w:jc w:val="both"/>
        <w:rPr>
          <w:color w:val="000000" w:themeColor="text1"/>
        </w:rPr>
      </w:pPr>
      <w:r>
        <w:rPr>
          <w:color w:val="000000" w:themeColor="text1"/>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02BE0" w:rsidRDefault="00D02BE0" w:rsidP="00D02BE0">
      <w:pPr>
        <w:pStyle w:val="ConsPlusNormal"/>
        <w:ind w:firstLine="709"/>
        <w:jc w:val="both"/>
        <w:rPr>
          <w:color w:val="000000" w:themeColor="text1"/>
        </w:rPr>
      </w:pPr>
      <w:r>
        <w:rPr>
          <w:color w:val="000000" w:themeColor="text1"/>
        </w:rPr>
        <w:t>Рекомендуется проектировать озеленение площадки.</w:t>
      </w:r>
    </w:p>
    <w:p w:rsidR="00D02BE0" w:rsidRDefault="00D02BE0" w:rsidP="00D02BE0">
      <w:pPr>
        <w:pStyle w:val="ConsPlusNormal"/>
        <w:ind w:firstLine="709"/>
        <w:jc w:val="both"/>
        <w:rPr>
          <w:color w:val="000000" w:themeColor="text1"/>
        </w:rPr>
      </w:pPr>
      <w:r>
        <w:rPr>
          <w:color w:val="000000" w:themeColor="text1"/>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D02BE0" w:rsidRDefault="00D02BE0" w:rsidP="00D02BE0">
      <w:pPr>
        <w:pStyle w:val="ConsPlusNormal"/>
        <w:ind w:firstLine="709"/>
        <w:rPr>
          <w:color w:val="000000" w:themeColor="text1"/>
        </w:rPr>
      </w:pPr>
    </w:p>
    <w:p w:rsidR="00D02BE0" w:rsidRDefault="00D02BE0" w:rsidP="004E4554">
      <w:pPr>
        <w:pStyle w:val="ConsPlusNormal"/>
        <w:ind w:firstLine="709"/>
        <w:jc w:val="center"/>
        <w:outlineLvl w:val="2"/>
        <w:rPr>
          <w:b/>
          <w:color w:val="000000" w:themeColor="text1"/>
        </w:rPr>
      </w:pPr>
      <w:r>
        <w:rPr>
          <w:b/>
          <w:color w:val="000000" w:themeColor="text1"/>
        </w:rPr>
        <w:t>Раздел 3. ОСВЕЩЕНИЕ И ОСВЕТИТЕЛЬНОЕ ОБОРУДОВАНИЕ</w:t>
      </w:r>
    </w:p>
    <w:p w:rsidR="00D02BE0" w:rsidRDefault="00D02BE0" w:rsidP="004E4554">
      <w:pPr>
        <w:pStyle w:val="ConsPlusNormal"/>
        <w:ind w:firstLine="709"/>
        <w:jc w:val="center"/>
        <w:rPr>
          <w:color w:val="000000" w:themeColor="text1"/>
        </w:rPr>
      </w:pPr>
    </w:p>
    <w:p w:rsidR="00D02BE0" w:rsidRDefault="00D02BE0" w:rsidP="004E4554">
      <w:pPr>
        <w:pStyle w:val="ConsPlusNormal"/>
        <w:ind w:firstLine="709"/>
        <w:jc w:val="center"/>
        <w:outlineLvl w:val="3"/>
        <w:rPr>
          <w:b/>
          <w:color w:val="000000" w:themeColor="text1"/>
        </w:rPr>
      </w:pPr>
      <w:r>
        <w:rPr>
          <w:b/>
          <w:color w:val="000000" w:themeColor="text1"/>
        </w:rPr>
        <w:t>Статья 21. Освещение территорий населенных пунктов, размещение осветительного оборудования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
    <w:p w:rsidR="00D02BE0" w:rsidRDefault="00D02BE0" w:rsidP="00D02BE0">
      <w:pPr>
        <w:pStyle w:val="ConsPlusNormal"/>
        <w:ind w:firstLine="709"/>
        <w:jc w:val="both"/>
        <w:rPr>
          <w:color w:val="000000" w:themeColor="text1"/>
        </w:rPr>
      </w:pPr>
      <w:r>
        <w:rPr>
          <w:color w:val="000000" w:themeColor="text1"/>
        </w:rPr>
        <w:t xml:space="preserve">2. Освещенность улиц и дорог в населенном пункте должна быть обеспечена в соответствии с требованиями </w:t>
      </w:r>
      <w:hyperlink r:id="rId26" w:history="1">
        <w:r w:rsidRPr="005B45EB">
          <w:rPr>
            <w:rStyle w:val="af9"/>
            <w:color w:val="000000" w:themeColor="text1"/>
            <w:u w:val="none"/>
          </w:rPr>
          <w:t>ГОСТ Р 50597-93</w:t>
        </w:r>
      </w:hyperlink>
      <w:r w:rsidR="005B45EB">
        <w:t xml:space="preserve"> </w:t>
      </w:r>
      <w:r>
        <w:rPr>
          <w:color w:val="000000" w:themeColor="text1"/>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02BE0" w:rsidRDefault="00D02BE0" w:rsidP="00D02BE0">
      <w:pPr>
        <w:pStyle w:val="ConsPlusNormal"/>
        <w:ind w:firstLine="709"/>
        <w:jc w:val="both"/>
        <w:rPr>
          <w:color w:val="000000" w:themeColor="text1"/>
        </w:rPr>
      </w:pPr>
      <w:r>
        <w:rPr>
          <w:color w:val="000000" w:themeColor="text1"/>
        </w:rPr>
        <w:t>3. На территории муниципального образования применяется функциональное, архитектурное, праздничное и информационное освещение.</w:t>
      </w:r>
    </w:p>
    <w:p w:rsidR="00D02BE0" w:rsidRDefault="00D02BE0" w:rsidP="00D02BE0">
      <w:pPr>
        <w:pStyle w:val="ConsPlusNormal"/>
        <w:ind w:firstLine="709"/>
        <w:jc w:val="both"/>
        <w:rPr>
          <w:color w:val="000000" w:themeColor="text1"/>
        </w:rPr>
      </w:pPr>
      <w:r>
        <w:rPr>
          <w:color w:val="000000" w:themeColor="text1"/>
        </w:rPr>
        <w:t>При проектировании указанных видов освещения необходимо обеспечивать:</w:t>
      </w:r>
    </w:p>
    <w:p w:rsidR="00D02BE0" w:rsidRDefault="00D02BE0" w:rsidP="00D02BE0">
      <w:pPr>
        <w:pStyle w:val="ConsPlusNormal"/>
        <w:ind w:firstLine="709"/>
        <w:jc w:val="both"/>
        <w:rPr>
          <w:color w:val="000000" w:themeColor="text1"/>
        </w:rPr>
      </w:pPr>
      <w:r>
        <w:rPr>
          <w:color w:val="000000" w:themeColor="text1"/>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02BE0" w:rsidRDefault="00D02BE0" w:rsidP="00D02BE0">
      <w:pPr>
        <w:pStyle w:val="ConsPlusNormal"/>
        <w:ind w:firstLine="709"/>
        <w:jc w:val="both"/>
        <w:rPr>
          <w:color w:val="000000" w:themeColor="text1"/>
        </w:rPr>
      </w:pPr>
      <w:r>
        <w:rPr>
          <w:color w:val="000000" w:themeColor="text1"/>
        </w:rPr>
        <w:t xml:space="preserve">надежность работы установок согласно </w:t>
      </w:r>
      <w:hyperlink r:id="rId27" w:history="1">
        <w:r w:rsidRPr="00911EC2">
          <w:rPr>
            <w:rStyle w:val="af9"/>
            <w:color w:val="000000" w:themeColor="text1"/>
            <w:u w:val="none"/>
          </w:rPr>
          <w:t>Правилам</w:t>
        </w:r>
      </w:hyperlink>
      <w:r>
        <w:rPr>
          <w:color w:val="000000" w:themeColor="text1"/>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D02BE0" w:rsidRDefault="00D02BE0" w:rsidP="00D02BE0">
      <w:pPr>
        <w:pStyle w:val="ConsPlusNormal"/>
        <w:ind w:firstLine="709"/>
        <w:jc w:val="both"/>
        <w:rPr>
          <w:color w:val="000000" w:themeColor="text1"/>
        </w:rPr>
      </w:pPr>
      <w:r>
        <w:rPr>
          <w:color w:val="000000" w:themeColor="text1"/>
        </w:rPr>
        <w:t>экономичность и энергоэффективность применяемых установок, рациональное распределение и использование электроэнергии;</w:t>
      </w:r>
    </w:p>
    <w:p w:rsidR="00D02BE0" w:rsidRDefault="00D02BE0" w:rsidP="00D02BE0">
      <w:pPr>
        <w:pStyle w:val="ConsPlusNormal"/>
        <w:ind w:firstLine="709"/>
        <w:jc w:val="both"/>
        <w:rPr>
          <w:color w:val="000000" w:themeColor="text1"/>
        </w:rPr>
      </w:pPr>
      <w:r>
        <w:rPr>
          <w:color w:val="000000" w:themeColor="text1"/>
        </w:rPr>
        <w:t>эстетику элементов осветительных установок, их дизайн, качество материалов и изделий с учетом восприятия в дневное и ночное время;</w:t>
      </w:r>
    </w:p>
    <w:p w:rsidR="00D02BE0" w:rsidRDefault="00D02BE0" w:rsidP="00D02BE0">
      <w:pPr>
        <w:pStyle w:val="ConsPlusNormal"/>
        <w:ind w:firstLine="709"/>
        <w:jc w:val="both"/>
        <w:rPr>
          <w:color w:val="000000" w:themeColor="text1"/>
        </w:rPr>
      </w:pPr>
      <w:r>
        <w:rPr>
          <w:color w:val="000000" w:themeColor="text1"/>
        </w:rPr>
        <w:t>удобство обслуживания и управления при разных режимах работы установок.</w:t>
      </w:r>
    </w:p>
    <w:p w:rsidR="00D02BE0" w:rsidRDefault="00D02BE0" w:rsidP="00D02BE0">
      <w:pPr>
        <w:pStyle w:val="ConsPlusNormal"/>
        <w:ind w:firstLine="709"/>
        <w:jc w:val="both"/>
        <w:rPr>
          <w:color w:val="000000" w:themeColor="text1"/>
        </w:rPr>
      </w:pPr>
      <w:r>
        <w:rPr>
          <w:color w:val="000000" w:themeColor="text1"/>
        </w:rPr>
        <w:t>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02BE0" w:rsidRDefault="00D02BE0" w:rsidP="00D02BE0">
      <w:pPr>
        <w:pStyle w:val="ConsPlusNormal"/>
        <w:ind w:firstLine="709"/>
        <w:jc w:val="both"/>
        <w:rPr>
          <w:color w:val="000000" w:themeColor="text1"/>
        </w:rPr>
      </w:pPr>
      <w:r>
        <w:rPr>
          <w:color w:val="000000" w:themeColor="text1"/>
        </w:rPr>
        <w:t xml:space="preserve">5. Включение и отключение освещения подъездов жилых домов, архитектурного и информационного освещения производится в режиме работы </w:t>
      </w:r>
      <w:r>
        <w:rPr>
          <w:color w:val="000000" w:themeColor="text1"/>
        </w:rPr>
        <w:lastRenderedPageBreak/>
        <w:t>уличного освещения.</w:t>
      </w:r>
    </w:p>
    <w:p w:rsidR="00D02BE0" w:rsidRDefault="00D02BE0" w:rsidP="00D02BE0">
      <w:pPr>
        <w:pStyle w:val="ConsPlusNormal"/>
        <w:ind w:firstLine="709"/>
        <w:jc w:val="both"/>
        <w:rPr>
          <w:color w:val="000000" w:themeColor="text1"/>
        </w:rPr>
      </w:pPr>
      <w:r>
        <w:rPr>
          <w:color w:val="000000" w:themeColor="text1"/>
        </w:rPr>
        <w:t>6. Уличное освещение территории муниципального образования осуществляется в соответствии с договорами на оказание услуг уличного освещения территории муниципального образования, заключаемыми в установленном порядке Администрацией с энергоснабжающими организациями.</w:t>
      </w:r>
    </w:p>
    <w:p w:rsidR="00D02BE0" w:rsidRDefault="00D02BE0" w:rsidP="00D02BE0">
      <w:pPr>
        <w:pStyle w:val="ConsPlusNormal"/>
        <w:ind w:firstLine="709"/>
        <w:jc w:val="both"/>
        <w:rPr>
          <w:color w:val="000000" w:themeColor="text1"/>
        </w:rPr>
      </w:pPr>
      <w:r>
        <w:rPr>
          <w:color w:val="000000" w:themeColor="text1"/>
        </w:rPr>
        <w:t>7.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02BE0" w:rsidRDefault="00D02BE0" w:rsidP="00D02BE0">
      <w:pPr>
        <w:pStyle w:val="ConsPlusNormal"/>
        <w:ind w:firstLine="709"/>
        <w:jc w:val="both"/>
        <w:rPr>
          <w:color w:val="000000" w:themeColor="text1"/>
        </w:rPr>
      </w:pPr>
      <w:r>
        <w:rPr>
          <w:color w:val="000000" w:themeColor="text1"/>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02BE0" w:rsidRDefault="00D02BE0" w:rsidP="00D02BE0">
      <w:pPr>
        <w:pStyle w:val="ConsPlusNormal"/>
        <w:ind w:firstLine="709"/>
        <w:jc w:val="both"/>
        <w:rPr>
          <w:color w:val="000000" w:themeColor="text1"/>
        </w:rPr>
      </w:pPr>
      <w:r>
        <w:rPr>
          <w:color w:val="000000" w:themeColor="text1"/>
        </w:rPr>
        <w:t>9. 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D02BE0" w:rsidRDefault="00D02BE0" w:rsidP="00D02BE0">
      <w:pPr>
        <w:pStyle w:val="ConsPlusNormal"/>
        <w:ind w:firstLine="709"/>
        <w:jc w:val="both"/>
        <w:rPr>
          <w:color w:val="000000" w:themeColor="text1"/>
        </w:rPr>
      </w:pPr>
      <w:r>
        <w:rPr>
          <w:color w:val="000000" w:themeColor="text1"/>
        </w:rPr>
        <w:t>10.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22. Содержание и эксплуатация осветительного оборудования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Содержание, ремонт и эксплуатация осветительного оборудования, предназначенного для освещения территории муниципального образования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02BE0" w:rsidRDefault="00D02BE0" w:rsidP="00D02BE0">
      <w:pPr>
        <w:pStyle w:val="ConsPlusNormal"/>
        <w:ind w:firstLine="709"/>
        <w:jc w:val="both"/>
        <w:rPr>
          <w:color w:val="000000" w:themeColor="text1"/>
        </w:rPr>
      </w:pPr>
      <w:r>
        <w:rPr>
          <w:color w:val="000000" w:themeColor="text1"/>
        </w:rPr>
        <w:t>2. Запрещается расположение неработающих светильников подряд, один за другим.</w:t>
      </w:r>
    </w:p>
    <w:p w:rsidR="00D02BE0" w:rsidRDefault="00D02BE0" w:rsidP="00D02BE0">
      <w:pPr>
        <w:pStyle w:val="ConsPlusNormal"/>
        <w:ind w:firstLine="709"/>
        <w:jc w:val="both"/>
        <w:rPr>
          <w:color w:val="000000" w:themeColor="text1"/>
        </w:rPr>
      </w:pPr>
      <w:r>
        <w:rPr>
          <w:color w:val="000000" w:themeColor="text1"/>
        </w:rPr>
        <w:t>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02BE0" w:rsidRDefault="00D02BE0" w:rsidP="00D02BE0">
      <w:pPr>
        <w:pStyle w:val="ConsPlusNormal"/>
        <w:ind w:firstLine="709"/>
        <w:jc w:val="both"/>
        <w:rPr>
          <w:color w:val="000000" w:themeColor="text1"/>
        </w:rPr>
      </w:pPr>
      <w:r>
        <w:rPr>
          <w:color w:val="000000" w:themeColor="text1"/>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02BE0" w:rsidRDefault="00D02BE0" w:rsidP="00D02BE0">
      <w:pPr>
        <w:pStyle w:val="ConsPlusNormal"/>
        <w:ind w:firstLine="709"/>
        <w:jc w:val="both"/>
        <w:rPr>
          <w:color w:val="000000" w:themeColor="text1"/>
        </w:rPr>
      </w:pPr>
      <w:r>
        <w:rPr>
          <w:color w:val="000000" w:themeColor="text1"/>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02BE0" w:rsidRDefault="00D02BE0" w:rsidP="00D02BE0">
      <w:pPr>
        <w:pStyle w:val="ConsPlusNormal"/>
        <w:ind w:firstLine="709"/>
        <w:jc w:val="both"/>
        <w:rPr>
          <w:color w:val="000000" w:themeColor="text1"/>
        </w:rPr>
      </w:pPr>
      <w:r>
        <w:rPr>
          <w:color w:val="000000" w:themeColor="text1"/>
        </w:rPr>
        <w:t>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02BE0" w:rsidRDefault="00D02BE0" w:rsidP="00D02BE0">
      <w:pPr>
        <w:pStyle w:val="ConsPlusNormal"/>
        <w:ind w:firstLine="709"/>
        <w:jc w:val="both"/>
        <w:rPr>
          <w:color w:val="000000" w:themeColor="text1"/>
        </w:rPr>
      </w:pPr>
      <w:r>
        <w:rPr>
          <w:color w:val="000000" w:themeColor="text1"/>
        </w:rPr>
        <w:t>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02BE0" w:rsidRDefault="00D02BE0" w:rsidP="00D02BE0">
      <w:pPr>
        <w:pStyle w:val="ConsPlusNormal"/>
        <w:ind w:firstLine="709"/>
        <w:jc w:val="both"/>
        <w:rPr>
          <w:color w:val="000000" w:themeColor="text1"/>
        </w:rPr>
      </w:pPr>
      <w:r>
        <w:rPr>
          <w:color w:val="000000" w:themeColor="text1"/>
        </w:rPr>
        <w:lastRenderedPageBreak/>
        <w:t>8. На территории муниципального образования запрещается:</w:t>
      </w:r>
    </w:p>
    <w:p w:rsidR="00D02BE0" w:rsidRDefault="00D02BE0" w:rsidP="00D02BE0">
      <w:pPr>
        <w:pStyle w:val="ConsPlusNormal"/>
        <w:ind w:firstLine="709"/>
        <w:jc w:val="both"/>
        <w:rPr>
          <w:color w:val="000000" w:themeColor="text1"/>
        </w:rPr>
      </w:pPr>
      <w:r>
        <w:rPr>
          <w:color w:val="000000" w:themeColor="text1"/>
        </w:rPr>
        <w:t>самовольное подключение проводов и кабелей к сетям уличного освещения и осветительному оборудованию;</w:t>
      </w:r>
    </w:p>
    <w:p w:rsidR="00D02BE0" w:rsidRDefault="00D02BE0" w:rsidP="00D02BE0">
      <w:pPr>
        <w:pStyle w:val="ConsPlusNormal"/>
        <w:ind w:firstLine="709"/>
        <w:jc w:val="both"/>
        <w:rPr>
          <w:color w:val="000000" w:themeColor="text1"/>
        </w:rPr>
      </w:pPr>
      <w:r>
        <w:rPr>
          <w:color w:val="000000" w:themeColor="text1"/>
        </w:rPr>
        <w:t>эксплуатация сетей уличного освещения и осветительного оборудования при наличии обрывов проводов, повреждений опор, изоляторов.</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23. Размещение и эксплуатация праздничного освещения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02BE0" w:rsidRDefault="00D02BE0" w:rsidP="00D02BE0">
      <w:pPr>
        <w:pStyle w:val="ConsPlusNormal"/>
        <w:ind w:firstLine="709"/>
        <w:jc w:val="both"/>
        <w:rPr>
          <w:color w:val="000000" w:themeColor="text1"/>
        </w:rPr>
      </w:pPr>
      <w:r>
        <w:rPr>
          <w:color w:val="000000" w:themeColor="text1"/>
        </w:rPr>
        <w:t>2. Праздничная иллюминация улиц, площадей и иных территорий муниципального образования выполняется специализированными организациями по договору с Администрацией.</w:t>
      </w:r>
    </w:p>
    <w:p w:rsidR="00D02BE0" w:rsidRDefault="00D02BE0" w:rsidP="00D02BE0">
      <w:pPr>
        <w:pStyle w:val="ConsPlusNormal"/>
        <w:ind w:firstLine="709"/>
        <w:jc w:val="both"/>
        <w:rPr>
          <w:color w:val="000000" w:themeColor="text1"/>
        </w:rPr>
      </w:pPr>
      <w:r>
        <w:rPr>
          <w:color w:val="000000" w:themeColor="text1"/>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24. Световая информация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Световая информация (далее – СИ), в том числе, световая реклама, должна помогать ориентации пешеходов и водителей автотранспорта </w:t>
      </w:r>
      <w:r w:rsidR="00BA0BA8">
        <w:rPr>
          <w:color w:val="000000" w:themeColor="text1"/>
        </w:rPr>
        <w:t>в населенных пунктах муниципального образования</w:t>
      </w:r>
      <w:r>
        <w:rPr>
          <w:color w:val="000000" w:themeColor="text1"/>
        </w:rPr>
        <w:t xml:space="preserve">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28" w:history="1">
        <w:r w:rsidRPr="00911EC2">
          <w:rPr>
            <w:rStyle w:val="af9"/>
            <w:color w:val="000000" w:themeColor="text1"/>
            <w:u w:val="none"/>
          </w:rPr>
          <w:t>правилам</w:t>
        </w:r>
      </w:hyperlink>
      <w:r>
        <w:rPr>
          <w:color w:val="000000" w:themeColor="text1"/>
        </w:rPr>
        <w:t xml:space="preserve"> дорожного движения, не нарушать комфортность проживания населения.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4. ЭЛЕМЕНТЫ ИНЖЕНЕРНОЙ ПОДГОТОВКИ И ЗАЩИТЫ ТЕРРИТОРИИ</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25. Пешеходные коммуникации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относятся: тротуары, аллеи, дорожки, тропинки. При обустройстве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02BE0" w:rsidRDefault="00D02BE0" w:rsidP="00D02BE0">
      <w:pPr>
        <w:pStyle w:val="ConsPlusNormal"/>
        <w:ind w:firstLine="709"/>
        <w:jc w:val="both"/>
        <w:rPr>
          <w:color w:val="000000" w:themeColor="text1"/>
        </w:rPr>
      </w:pPr>
      <w:r>
        <w:rPr>
          <w:color w:val="000000" w:themeColor="text1"/>
        </w:rPr>
        <w:t xml:space="preserve">2. В исторической части населенного пункта в случае необходимости расширения тротуаров допускается устраивать пешеходные галереи в составе </w:t>
      </w:r>
      <w:r>
        <w:rPr>
          <w:color w:val="000000" w:themeColor="text1"/>
        </w:rPr>
        <w:lastRenderedPageBreak/>
        <w:t>прилегающей застройки при согласовании с уполномоченными органами охраны памятников. На территориях пешеходных коммуникаций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D02BE0" w:rsidRDefault="00D02BE0" w:rsidP="00D02BE0">
      <w:pPr>
        <w:pStyle w:val="ConsPlusNormal"/>
        <w:ind w:firstLine="709"/>
        <w:rPr>
          <w:color w:val="000000" w:themeColor="text1"/>
        </w:rPr>
      </w:pPr>
    </w:p>
    <w:p w:rsidR="00D02BE0" w:rsidRDefault="00D02BE0" w:rsidP="00BA0BA8">
      <w:pPr>
        <w:pStyle w:val="ConsPlusNormal"/>
        <w:ind w:firstLine="709"/>
        <w:jc w:val="center"/>
        <w:outlineLvl w:val="3"/>
        <w:rPr>
          <w:b/>
          <w:color w:val="000000" w:themeColor="text1"/>
        </w:rPr>
      </w:pPr>
      <w:r>
        <w:rPr>
          <w:b/>
          <w:color w:val="000000" w:themeColor="text1"/>
        </w:rPr>
        <w:t>Статья 26. Основные пешеходные коммуникации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02BE0" w:rsidRDefault="00D02BE0" w:rsidP="00D02BE0">
      <w:pPr>
        <w:pStyle w:val="ConsPlusNormal"/>
        <w:ind w:firstLine="709"/>
        <w:jc w:val="both"/>
        <w:rPr>
          <w:color w:val="000000" w:themeColor="text1"/>
        </w:rPr>
      </w:pPr>
      <w:r>
        <w:rPr>
          <w:color w:val="000000" w:themeColor="text1"/>
        </w:rPr>
        <w:t>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02BE0" w:rsidRDefault="00D02BE0" w:rsidP="00D02BE0">
      <w:pPr>
        <w:pStyle w:val="ConsPlusNormal"/>
        <w:ind w:firstLine="709"/>
        <w:jc w:val="both"/>
        <w:rPr>
          <w:color w:val="000000" w:themeColor="text1"/>
        </w:rPr>
      </w:pPr>
      <w:r>
        <w:rPr>
          <w:color w:val="000000" w:themeColor="text1"/>
        </w:rPr>
        <w:t>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w:t>
      </w:r>
    </w:p>
    <w:p w:rsidR="00D02BE0" w:rsidRDefault="00D02BE0" w:rsidP="00D02BE0">
      <w:pPr>
        <w:pStyle w:val="ConsPlusNormal"/>
        <w:ind w:firstLine="709"/>
        <w:jc w:val="both"/>
        <w:rPr>
          <w:color w:val="000000" w:themeColor="text1"/>
        </w:rPr>
      </w:pPr>
      <w:r>
        <w:rPr>
          <w:color w:val="000000" w:themeColor="text1"/>
        </w:rPr>
        <w:t>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02BE0" w:rsidRDefault="00D02BE0" w:rsidP="00D02BE0">
      <w:pPr>
        <w:pStyle w:val="ConsPlusNormal"/>
        <w:ind w:firstLine="709"/>
        <w:jc w:val="both"/>
        <w:rPr>
          <w:color w:val="000000" w:themeColor="text1"/>
        </w:rPr>
      </w:pPr>
      <w:r>
        <w:rPr>
          <w:color w:val="000000" w:themeColor="text1"/>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02BE0" w:rsidRDefault="00D02BE0" w:rsidP="00D02BE0">
      <w:pPr>
        <w:pStyle w:val="ConsPlusNormal"/>
        <w:ind w:firstLine="709"/>
        <w:jc w:val="both"/>
        <w:rPr>
          <w:color w:val="000000" w:themeColor="text1"/>
        </w:rPr>
      </w:pPr>
      <w:r>
        <w:rPr>
          <w:color w:val="000000" w:themeColor="text1"/>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02BE0" w:rsidRDefault="00D02BE0" w:rsidP="00D02BE0">
      <w:pPr>
        <w:pStyle w:val="ConsPlusNormal"/>
        <w:ind w:firstLine="709"/>
        <w:jc w:val="both"/>
        <w:rPr>
          <w:color w:val="000000" w:themeColor="text1"/>
        </w:rPr>
      </w:pPr>
      <w:r>
        <w:rPr>
          <w:color w:val="000000" w:themeColor="text1"/>
        </w:rPr>
        <w:t>7. Покрытия и конструкции основных пешеходных коммуникаций должны предусматривать возможность их всесезонной эксплуатации.</w:t>
      </w:r>
    </w:p>
    <w:p w:rsidR="00D02BE0" w:rsidRDefault="00D02BE0" w:rsidP="00D02BE0">
      <w:pPr>
        <w:pStyle w:val="ConsPlusNormal"/>
        <w:ind w:firstLine="709"/>
        <w:jc w:val="both"/>
        <w:rPr>
          <w:color w:val="000000" w:themeColor="text1"/>
        </w:rPr>
      </w:pPr>
      <w:r>
        <w:rPr>
          <w:color w:val="000000" w:themeColor="text1"/>
        </w:rPr>
        <w:t>8. Допускается размещение некапитальных нестационарных сооружений.</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27. Второстепенные пешеходные коммуникации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D02BE0" w:rsidRDefault="00D02BE0" w:rsidP="00D02BE0">
      <w:pPr>
        <w:pStyle w:val="ConsPlusNormal"/>
        <w:ind w:firstLine="709"/>
        <w:jc w:val="both"/>
        <w:rPr>
          <w:color w:val="000000" w:themeColor="text1"/>
        </w:rPr>
      </w:pPr>
      <w:r>
        <w:rPr>
          <w:color w:val="000000" w:themeColor="text1"/>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D02BE0" w:rsidRDefault="00D02BE0" w:rsidP="00D02BE0">
      <w:pPr>
        <w:pStyle w:val="ConsPlusNormal"/>
        <w:ind w:firstLine="709"/>
        <w:jc w:val="both"/>
        <w:rPr>
          <w:color w:val="000000" w:themeColor="text1"/>
        </w:rPr>
      </w:pPr>
      <w:r>
        <w:rPr>
          <w:color w:val="000000" w:themeColor="text1"/>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D02BE0" w:rsidRDefault="00D02BE0" w:rsidP="00D02BE0">
      <w:pPr>
        <w:pStyle w:val="ConsPlusNormal"/>
        <w:ind w:firstLine="709"/>
        <w:jc w:val="both"/>
        <w:rPr>
          <w:color w:val="000000" w:themeColor="text1"/>
        </w:rPr>
      </w:pPr>
      <w:r>
        <w:rPr>
          <w:color w:val="000000" w:themeColor="text1"/>
        </w:rPr>
        <w:t>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28. Транспортные проезды</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Транспортные проезды - элементы системы транспортных коммуникаций, не выделяемые красными линиями улично-дорожной сети (далее – УДС) муниципального образования,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w:t>
      </w:r>
    </w:p>
    <w:p w:rsidR="00D02BE0" w:rsidRDefault="00D02BE0" w:rsidP="00D02BE0">
      <w:pPr>
        <w:pStyle w:val="ConsPlusNormal"/>
        <w:ind w:firstLine="709"/>
        <w:jc w:val="both"/>
        <w:rPr>
          <w:color w:val="000000" w:themeColor="text1"/>
        </w:rPr>
      </w:pPr>
      <w:r>
        <w:rPr>
          <w:color w:val="000000" w:themeColor="text1"/>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D02BE0" w:rsidRDefault="00D02BE0" w:rsidP="00D02BE0">
      <w:pPr>
        <w:pStyle w:val="ConsPlusNormal"/>
        <w:ind w:firstLine="709"/>
        <w:jc w:val="both"/>
        <w:rPr>
          <w:color w:val="000000" w:themeColor="text1"/>
        </w:rPr>
      </w:pPr>
      <w:r>
        <w:rPr>
          <w:color w:val="000000" w:themeColor="text1"/>
        </w:rPr>
        <w:t>4. Отдельным видом транспортных проездов являются велодорожки, их следует проектировать согласно действующему законодательству.</w:t>
      </w:r>
    </w:p>
    <w:p w:rsidR="00D02BE0" w:rsidRDefault="00D02BE0" w:rsidP="00D02BE0">
      <w:pPr>
        <w:pStyle w:val="ConsPlusNormal"/>
        <w:ind w:firstLine="709"/>
        <w:jc w:val="both"/>
        <w:rPr>
          <w:color w:val="000000" w:themeColor="text1"/>
        </w:rPr>
      </w:pPr>
      <w:r>
        <w:rPr>
          <w:color w:val="000000" w:themeColor="text1"/>
        </w:rPr>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02BE0" w:rsidRDefault="00D02BE0" w:rsidP="00D02BE0">
      <w:pPr>
        <w:pStyle w:val="ConsPlusNormal"/>
        <w:ind w:firstLine="709"/>
        <w:jc w:val="both"/>
        <w:rPr>
          <w:color w:val="000000" w:themeColor="text1"/>
        </w:rPr>
      </w:pPr>
      <w:r>
        <w:rPr>
          <w:color w:val="000000" w:themeColor="text1"/>
        </w:rP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02BE0" w:rsidRDefault="00D02BE0" w:rsidP="00D02BE0">
      <w:pPr>
        <w:pStyle w:val="ConsPlusNormal"/>
        <w:ind w:firstLine="709"/>
        <w:jc w:val="both"/>
        <w:rPr>
          <w:color w:val="000000" w:themeColor="text1"/>
        </w:rPr>
      </w:pPr>
      <w:r>
        <w:rPr>
          <w:color w:val="000000" w:themeColor="text1"/>
        </w:rPr>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29. Лестницы, пандусы</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При строительстве, реконструкции пешеходных коммуникаций при уклонах </w:t>
      </w:r>
      <w:r>
        <w:rPr>
          <w:color w:val="000000" w:themeColor="text1"/>
        </w:rPr>
        <w:lastRenderedPageBreak/>
        <w:t>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02BE0" w:rsidRDefault="00D02BE0" w:rsidP="00D02BE0">
      <w:pPr>
        <w:pStyle w:val="ConsPlusNormal"/>
        <w:ind w:firstLine="709"/>
        <w:jc w:val="both"/>
        <w:rPr>
          <w:color w:val="000000" w:themeColor="text1"/>
        </w:rPr>
      </w:pPr>
      <w:r>
        <w:rPr>
          <w:color w:val="000000" w:themeColor="text1"/>
        </w:rPr>
        <w:t>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02BE0" w:rsidRDefault="00D02BE0" w:rsidP="00D02BE0">
      <w:pPr>
        <w:pStyle w:val="ConsPlusNormal"/>
        <w:ind w:firstLine="709"/>
        <w:jc w:val="both"/>
        <w:rPr>
          <w:color w:val="000000" w:themeColor="text1"/>
        </w:rPr>
      </w:pPr>
      <w:r>
        <w:rPr>
          <w:color w:val="000000" w:themeColor="text1"/>
        </w:rPr>
        <w:t>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30. Содержание сетей ливневой канализации смотровых и ливневых колодцев, водоотводящих сооружений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D02BE0" w:rsidRDefault="00D02BE0" w:rsidP="00D02BE0">
      <w:pPr>
        <w:pStyle w:val="ConsPlusNormal"/>
        <w:ind w:firstLine="709"/>
        <w:jc w:val="both"/>
        <w:rPr>
          <w:color w:val="000000" w:themeColor="text1"/>
        </w:rPr>
      </w:pPr>
      <w:r>
        <w:rPr>
          <w:color w:val="000000" w:themeColor="text1"/>
        </w:rPr>
        <w:t>производить земляные работы;</w:t>
      </w:r>
    </w:p>
    <w:p w:rsidR="00D02BE0" w:rsidRDefault="00D02BE0" w:rsidP="00D02BE0">
      <w:pPr>
        <w:pStyle w:val="ConsPlusNormal"/>
        <w:ind w:firstLine="709"/>
        <w:jc w:val="both"/>
        <w:rPr>
          <w:color w:val="000000" w:themeColor="text1"/>
        </w:rPr>
      </w:pPr>
      <w:r>
        <w:rPr>
          <w:color w:val="000000" w:themeColor="text1"/>
        </w:rPr>
        <w:t>повреждать сети ливневой канализации, взламывать или разрушать водоприемные люки;</w:t>
      </w:r>
    </w:p>
    <w:p w:rsidR="00D02BE0" w:rsidRDefault="00D02BE0" w:rsidP="00D02BE0">
      <w:pPr>
        <w:pStyle w:val="ConsPlusNormal"/>
        <w:ind w:firstLine="709"/>
        <w:jc w:val="both"/>
        <w:rPr>
          <w:color w:val="000000" w:themeColor="text1"/>
        </w:rPr>
      </w:pPr>
      <w:r>
        <w:rPr>
          <w:color w:val="000000" w:themeColor="text1"/>
        </w:rPr>
        <w:t>осуществлять строительство, устанавливать торговые, хозяйственные и бытовые сооружения.</w:t>
      </w:r>
    </w:p>
    <w:p w:rsidR="00D02BE0" w:rsidRDefault="00D02BE0" w:rsidP="00D02BE0">
      <w:pPr>
        <w:pStyle w:val="ConsPlusNormal"/>
        <w:ind w:firstLine="709"/>
        <w:jc w:val="both"/>
        <w:rPr>
          <w:color w:val="000000" w:themeColor="text1"/>
        </w:rPr>
      </w:pPr>
      <w:r>
        <w:rPr>
          <w:color w:val="000000" w:themeColor="text1"/>
        </w:rPr>
        <w:t>2. Содержание магистральных и внутриквартальных сетей ливневой канализации осуществляется на основании договоров, заключенных со специализированными организациями.</w:t>
      </w:r>
    </w:p>
    <w:p w:rsidR="00D02BE0" w:rsidRDefault="00D02BE0" w:rsidP="00D02BE0">
      <w:pPr>
        <w:pStyle w:val="ConsPlusNormal"/>
        <w:ind w:firstLine="709"/>
        <w:jc w:val="both"/>
        <w:rPr>
          <w:color w:val="000000" w:themeColor="text1"/>
        </w:rPr>
      </w:pPr>
      <w:r>
        <w:rPr>
          <w:color w:val="000000" w:themeColor="text1"/>
        </w:rPr>
        <w:t>3. Содержание ведомственных сетей ливневой канализации производится за счет средств соответствующих организаций.</w:t>
      </w:r>
    </w:p>
    <w:p w:rsidR="00D02BE0" w:rsidRDefault="00D02BE0" w:rsidP="00D02BE0">
      <w:pPr>
        <w:pStyle w:val="ConsPlusNormal"/>
        <w:ind w:firstLine="709"/>
        <w:jc w:val="both"/>
        <w:rPr>
          <w:color w:val="000000" w:themeColor="text1"/>
        </w:rPr>
      </w:pPr>
      <w:r>
        <w:rPr>
          <w:color w:val="000000" w:themeColor="text1"/>
        </w:rPr>
        <w:t>4. Сбросы стоков в сети ливневой канализации осуществляются только по согласованию с организацией, эксплуатирующей эти сети.</w:t>
      </w:r>
    </w:p>
    <w:p w:rsidR="00D02BE0" w:rsidRDefault="00D02BE0" w:rsidP="00D02BE0">
      <w:pPr>
        <w:pStyle w:val="ConsPlusNormal"/>
        <w:ind w:firstLine="709"/>
        <w:jc w:val="both"/>
        <w:rPr>
          <w:color w:val="000000" w:themeColor="text1"/>
        </w:rPr>
      </w:pPr>
      <w:r>
        <w:rPr>
          <w:color w:val="000000" w:themeColor="text1"/>
        </w:rPr>
        <w:t>5. Запрещается засорение, ограничивающее пропускную способность, решеток ливнесточных (дождеприемных) колодцев, смотровых, дождеприемных и перепадных колодцев, трубопроводов и коллекторов ливневой канализации.</w:t>
      </w:r>
    </w:p>
    <w:p w:rsidR="00D02BE0" w:rsidRDefault="00D02BE0" w:rsidP="00D02BE0">
      <w:pPr>
        <w:pStyle w:val="ConsPlusNormal"/>
        <w:ind w:firstLine="709"/>
        <w:jc w:val="both"/>
        <w:rPr>
          <w:color w:val="000000" w:themeColor="text1"/>
        </w:rPr>
      </w:pPr>
      <w:r>
        <w:rPr>
          <w:color w:val="000000" w:themeColor="text1"/>
        </w:rPr>
        <w:t>6. Профилактическое обследование смотровых и дождеприемных колодцев ливневой канализации и их очистка производятся не реже одного раза в год.</w:t>
      </w:r>
    </w:p>
    <w:p w:rsidR="00D02BE0" w:rsidRDefault="00D02BE0" w:rsidP="00D02BE0">
      <w:pPr>
        <w:pStyle w:val="ConsPlusNormal"/>
        <w:ind w:firstLine="709"/>
        <w:jc w:val="both"/>
        <w:rPr>
          <w:color w:val="000000" w:themeColor="text1"/>
        </w:rPr>
      </w:pPr>
      <w:r>
        <w:rPr>
          <w:color w:val="000000" w:themeColor="text1"/>
        </w:rPr>
        <w:t>7. 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D02BE0" w:rsidRDefault="00D02BE0" w:rsidP="00D02BE0">
      <w:pPr>
        <w:pStyle w:val="ConsPlusNormal"/>
        <w:ind w:firstLine="709"/>
        <w:jc w:val="both"/>
        <w:rPr>
          <w:color w:val="000000" w:themeColor="text1"/>
        </w:rPr>
      </w:pPr>
      <w:r>
        <w:rPr>
          <w:color w:val="000000" w:themeColor="text1"/>
        </w:rPr>
        <w:t>8.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5. НЕСТАЦИОНАРНЫЕ ТОРГОВЫЕ ОБЪЕКТЫ</w:t>
      </w:r>
    </w:p>
    <w:p w:rsidR="00D02BE0" w:rsidRDefault="00D02BE0" w:rsidP="00D02BE0">
      <w:pPr>
        <w:pStyle w:val="ConsPlusNormal"/>
        <w:ind w:firstLine="709"/>
        <w:rPr>
          <w:color w:val="000000" w:themeColor="text1"/>
        </w:rPr>
      </w:pPr>
    </w:p>
    <w:p w:rsidR="00D02BE0" w:rsidRDefault="00D02BE0" w:rsidP="006309BE">
      <w:pPr>
        <w:pStyle w:val="ConsPlusNormal"/>
        <w:ind w:firstLine="709"/>
        <w:jc w:val="center"/>
        <w:outlineLvl w:val="3"/>
        <w:rPr>
          <w:b/>
          <w:color w:val="000000" w:themeColor="text1"/>
        </w:rPr>
      </w:pPr>
      <w:r>
        <w:rPr>
          <w:b/>
          <w:color w:val="000000" w:themeColor="text1"/>
        </w:rPr>
        <w:t>Статья 31. Размещение нестационарных торговых объектов и объектов сезонной торговли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w:t>
      </w:r>
      <w:r w:rsidR="00753F6C">
        <w:rPr>
          <w:color w:val="000000" w:themeColor="text1"/>
        </w:rPr>
        <w:t>Тюшинского</w:t>
      </w:r>
      <w:r>
        <w:rPr>
          <w:color w:val="000000" w:themeColor="text1"/>
        </w:rPr>
        <w:t xml:space="preserve"> сельского поселения Кардымовского района Смоленской области схемой размещения нестационарных торговых объектов.</w:t>
      </w:r>
    </w:p>
    <w:p w:rsidR="00D02BE0" w:rsidRDefault="00D02BE0" w:rsidP="00D02BE0">
      <w:pPr>
        <w:pStyle w:val="ConsPlusNormal"/>
        <w:ind w:firstLine="709"/>
        <w:jc w:val="both"/>
        <w:rPr>
          <w:color w:val="000000" w:themeColor="text1"/>
        </w:rPr>
      </w:pPr>
      <w:r>
        <w:rPr>
          <w:color w:val="000000" w:themeColor="text1"/>
        </w:rPr>
        <w:t>2. На территории муниципального образования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D02BE0" w:rsidRDefault="00D02BE0" w:rsidP="00D02BE0">
      <w:pPr>
        <w:pStyle w:val="ConsPlusNormal"/>
        <w:ind w:firstLine="709"/>
        <w:jc w:val="both"/>
        <w:rPr>
          <w:color w:val="000000" w:themeColor="text1"/>
        </w:rPr>
      </w:pPr>
      <w:r>
        <w:rPr>
          <w:color w:val="000000" w:themeColor="text1"/>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02BE0" w:rsidRDefault="00D02BE0" w:rsidP="00D02BE0">
      <w:pPr>
        <w:pStyle w:val="ConsPlusNormal"/>
        <w:ind w:firstLine="709"/>
        <w:rPr>
          <w:color w:val="000000" w:themeColor="text1"/>
        </w:rPr>
      </w:pPr>
    </w:p>
    <w:p w:rsidR="00D02BE0" w:rsidRDefault="00D02BE0" w:rsidP="00753F6C">
      <w:pPr>
        <w:pStyle w:val="ConsPlusNormal"/>
        <w:ind w:firstLine="709"/>
        <w:jc w:val="center"/>
        <w:outlineLvl w:val="3"/>
        <w:rPr>
          <w:b/>
          <w:color w:val="000000" w:themeColor="text1"/>
        </w:rPr>
      </w:pPr>
      <w:r>
        <w:rPr>
          <w:b/>
          <w:color w:val="000000" w:themeColor="text1"/>
        </w:rPr>
        <w:t>Статья 32. Требования к внешнему виду и санитарному состоянию нестационарных торговых объектов</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02BE0" w:rsidRDefault="00D02BE0" w:rsidP="00D02BE0">
      <w:pPr>
        <w:pStyle w:val="ConsPlusNormal"/>
        <w:ind w:firstLine="709"/>
        <w:jc w:val="both"/>
        <w:rPr>
          <w:color w:val="000000" w:themeColor="text1"/>
        </w:rPr>
      </w:pPr>
      <w:r>
        <w:rPr>
          <w:color w:val="000000" w:themeColor="text1"/>
        </w:rPr>
        <w:t>2.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02BE0" w:rsidRDefault="00D02BE0" w:rsidP="00D02BE0">
      <w:pPr>
        <w:pStyle w:val="ConsPlusNormal"/>
        <w:ind w:firstLine="709"/>
        <w:jc w:val="both"/>
        <w:rPr>
          <w:color w:val="000000" w:themeColor="text1"/>
        </w:rPr>
      </w:pPr>
      <w:r>
        <w:rPr>
          <w:color w:val="000000" w:themeColor="text1"/>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02BE0" w:rsidRDefault="00D02BE0" w:rsidP="00D02BE0">
      <w:pPr>
        <w:pStyle w:val="ConsPlusNormal"/>
        <w:ind w:firstLine="709"/>
        <w:jc w:val="both"/>
        <w:rPr>
          <w:color w:val="000000" w:themeColor="text1"/>
        </w:rPr>
      </w:pPr>
      <w:r>
        <w:rPr>
          <w:color w:val="000000" w:themeColor="text1"/>
        </w:rPr>
        <w:t>4. Юридические и физические лица - владельцы нестационарных торговых объектов обязаны обеспечить:</w:t>
      </w:r>
    </w:p>
    <w:p w:rsidR="00D02BE0" w:rsidRDefault="00D02BE0" w:rsidP="00D02BE0">
      <w:pPr>
        <w:pStyle w:val="ConsPlusNormal"/>
        <w:ind w:firstLine="709"/>
        <w:jc w:val="both"/>
        <w:rPr>
          <w:color w:val="000000" w:themeColor="text1"/>
        </w:rPr>
      </w:pPr>
      <w:r>
        <w:rPr>
          <w:color w:val="000000" w:themeColor="text1"/>
        </w:rPr>
        <w:t>ремонт, покраску и содержание в чистоте торговых объектов;</w:t>
      </w:r>
    </w:p>
    <w:p w:rsidR="00D02BE0" w:rsidRDefault="00D02BE0" w:rsidP="00D02BE0">
      <w:pPr>
        <w:pStyle w:val="ConsPlusNormal"/>
        <w:ind w:firstLine="709"/>
        <w:jc w:val="both"/>
        <w:rPr>
          <w:color w:val="000000" w:themeColor="text1"/>
        </w:rPr>
      </w:pPr>
      <w:r>
        <w:rPr>
          <w:color w:val="000000" w:themeColor="text1"/>
        </w:rPr>
        <w:t>уборку территории, занимаемой нестационарным объектом, не менее двух раз в сутки;</w:t>
      </w:r>
    </w:p>
    <w:p w:rsidR="00D02BE0" w:rsidRDefault="00D02BE0" w:rsidP="00D02BE0">
      <w:pPr>
        <w:pStyle w:val="ConsPlusNormal"/>
        <w:ind w:firstLine="709"/>
        <w:jc w:val="both"/>
        <w:rPr>
          <w:color w:val="000000" w:themeColor="text1"/>
        </w:rPr>
      </w:pPr>
      <w:r>
        <w:rPr>
          <w:color w:val="000000" w:themeColor="text1"/>
        </w:rPr>
        <w:t>наличие возле торгового объекта урн для сбора мусора, их своевременную очистку;</w:t>
      </w:r>
    </w:p>
    <w:p w:rsidR="00D02BE0" w:rsidRDefault="00D02BE0" w:rsidP="00D02BE0">
      <w:pPr>
        <w:pStyle w:val="ConsPlusNormal"/>
        <w:ind w:firstLine="709"/>
        <w:jc w:val="both"/>
        <w:rPr>
          <w:color w:val="000000" w:themeColor="text1"/>
        </w:rPr>
      </w:pPr>
      <w:r>
        <w:rPr>
          <w:color w:val="000000" w:themeColor="text1"/>
        </w:rPr>
        <w:t>вывоз или утилизацию отходов, образовавшихся в процессе торговли.</w:t>
      </w:r>
    </w:p>
    <w:p w:rsidR="00D02BE0" w:rsidRDefault="00D02BE0" w:rsidP="00D02BE0">
      <w:pPr>
        <w:pStyle w:val="ConsPlusNormal"/>
        <w:ind w:firstLine="709"/>
        <w:jc w:val="both"/>
        <w:rPr>
          <w:color w:val="000000" w:themeColor="text1"/>
        </w:rPr>
      </w:pPr>
      <w:r>
        <w:rPr>
          <w:color w:val="000000" w:themeColor="text1"/>
        </w:rPr>
        <w:t>5. На территории муниципального образования запрещается:</w:t>
      </w:r>
    </w:p>
    <w:p w:rsidR="00D02BE0" w:rsidRDefault="00D02BE0" w:rsidP="00D02BE0">
      <w:pPr>
        <w:pStyle w:val="ConsPlusNormal"/>
        <w:ind w:firstLine="709"/>
        <w:jc w:val="both"/>
        <w:rPr>
          <w:color w:val="000000" w:themeColor="text1"/>
        </w:rPr>
      </w:pPr>
      <w:r>
        <w:rPr>
          <w:color w:val="000000" w:themeColor="text1"/>
        </w:rPr>
        <w:t>1) складирование тары на территориях, прилегающих к нестационарным торговым объектам;</w:t>
      </w:r>
    </w:p>
    <w:p w:rsidR="00D02BE0" w:rsidRDefault="00D02BE0" w:rsidP="00D02BE0">
      <w:pPr>
        <w:pStyle w:val="ConsPlusNormal"/>
        <w:ind w:firstLine="709"/>
        <w:jc w:val="both"/>
        <w:rPr>
          <w:color w:val="000000" w:themeColor="text1"/>
        </w:rPr>
      </w:pPr>
      <w:r>
        <w:rPr>
          <w:color w:val="000000" w:themeColor="text1"/>
        </w:rPr>
        <w:t xml:space="preserve">2) осуществлять завоз товаров по газонам, тротуарам и пешеходным </w:t>
      </w:r>
      <w:r>
        <w:rPr>
          <w:color w:val="000000" w:themeColor="text1"/>
        </w:rPr>
        <w:lastRenderedPageBreak/>
        <w:t>дорожкам.</w:t>
      </w:r>
    </w:p>
    <w:p w:rsidR="00D02BE0" w:rsidRDefault="00D02BE0" w:rsidP="00D02BE0">
      <w:pPr>
        <w:pStyle w:val="ConsPlusNormal"/>
        <w:ind w:firstLine="709"/>
        <w:jc w:val="both"/>
        <w:rPr>
          <w:color w:val="000000" w:themeColor="text1"/>
        </w:rPr>
      </w:pPr>
      <w:r>
        <w:rPr>
          <w:color w:val="000000" w:themeColor="text1"/>
        </w:rPr>
        <w:t xml:space="preserve">6. 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нестационарного торгового объекта необходимо </w:t>
      </w:r>
    </w:p>
    <w:p w:rsidR="00D02BE0" w:rsidRDefault="00D02BE0" w:rsidP="00D02BE0">
      <w:pPr>
        <w:pStyle w:val="ConsPlusNormal"/>
        <w:jc w:val="both"/>
        <w:rPr>
          <w:color w:val="000000" w:themeColor="text1"/>
        </w:rPr>
      </w:pPr>
      <w:r>
        <w:rPr>
          <w:color w:val="000000" w:themeColor="text1"/>
        </w:rPr>
        <w:t xml:space="preserve">предварительно согласовать с  Главой муниципального образования </w:t>
      </w:r>
      <w:r w:rsidR="00753F6C">
        <w:rPr>
          <w:color w:val="000000" w:themeColor="text1"/>
        </w:rPr>
        <w:t xml:space="preserve">Тюшинского </w:t>
      </w:r>
      <w:r>
        <w:rPr>
          <w:color w:val="000000" w:themeColor="text1"/>
        </w:rPr>
        <w:t>сельского  поселения  Кардымовского района Смоленской области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02BE0" w:rsidRDefault="00D02BE0" w:rsidP="00D02BE0">
      <w:pPr>
        <w:pStyle w:val="ConsPlusNormal"/>
        <w:ind w:firstLine="709"/>
        <w:jc w:val="both"/>
        <w:rPr>
          <w:color w:val="000000" w:themeColor="text1"/>
        </w:rPr>
      </w:pPr>
      <w:r>
        <w:rPr>
          <w:color w:val="000000" w:themeColor="text1"/>
        </w:rPr>
        <w:t xml:space="preserve">7. Внешний вид нестационарных торговых объектов, включая конструктивные элементы и цветовое решение, должен соответствовать образцам, согласованным с  Главой муниципального образования </w:t>
      </w:r>
      <w:r w:rsidR="00753F6C">
        <w:rPr>
          <w:color w:val="000000" w:themeColor="text1"/>
        </w:rPr>
        <w:t>Тюшинского</w:t>
      </w:r>
      <w:r>
        <w:rPr>
          <w:color w:val="000000" w:themeColor="text1"/>
        </w:rPr>
        <w:t xml:space="preserve"> сельского поселения Кардымовского  района Смоленской области и утверждается решением Совета депутатов </w:t>
      </w:r>
      <w:r w:rsidR="00753F6C">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jc w:val="both"/>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6. ОЗЕЛЕНЕНИЕ</w:t>
      </w:r>
    </w:p>
    <w:p w:rsidR="00D02BE0" w:rsidRDefault="00D02BE0" w:rsidP="00D02BE0">
      <w:pPr>
        <w:pStyle w:val="ConsPlusNormal"/>
        <w:ind w:firstLine="709"/>
        <w:rPr>
          <w:color w:val="000000" w:themeColor="text1"/>
        </w:rPr>
      </w:pPr>
    </w:p>
    <w:p w:rsidR="00D02BE0" w:rsidRDefault="00D02BE0" w:rsidP="00C77975">
      <w:pPr>
        <w:pStyle w:val="ConsPlusNormal"/>
        <w:ind w:firstLine="709"/>
        <w:jc w:val="center"/>
        <w:outlineLvl w:val="3"/>
        <w:rPr>
          <w:b/>
          <w:color w:val="000000" w:themeColor="text1"/>
        </w:rPr>
      </w:pPr>
      <w:r>
        <w:rPr>
          <w:b/>
          <w:color w:val="000000" w:themeColor="text1"/>
        </w:rPr>
        <w:t>Статья 33. Управление зелеными насаждениями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Зеленые насаждения, расположенные на землях поселений в границах муниципального образования 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sidR="00C77975">
        <w:rPr>
          <w:color w:val="000000" w:themeColor="text1"/>
        </w:rPr>
        <w:t>Тюшинского</w:t>
      </w:r>
      <w:r>
        <w:rPr>
          <w:color w:val="000000" w:themeColor="text1"/>
        </w:rPr>
        <w:t xml:space="preserve"> сельского поселения Кардымовского района Смоленской области  (далее - зеленые насаждения).</w:t>
      </w:r>
    </w:p>
    <w:p w:rsidR="00D02BE0" w:rsidRDefault="00D02BE0" w:rsidP="00D02BE0">
      <w:pPr>
        <w:pStyle w:val="ConsPlusNormal"/>
        <w:ind w:firstLine="709"/>
        <w:jc w:val="both"/>
        <w:rPr>
          <w:color w:val="000000" w:themeColor="text1"/>
        </w:rPr>
      </w:pPr>
      <w:r>
        <w:rPr>
          <w:color w:val="000000" w:themeColor="text1"/>
        </w:rPr>
        <w:t>2. Контроль за состоянием и надлежащей эксплуатацией зеленых насаждений осуществляется органом Администрации, уполномоченным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 xml:space="preserve">3. Финансирование содержания зеленых насаждений осуществляется за счет средств бюджета  </w:t>
      </w:r>
      <w:r w:rsidR="00C77975">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4. Выполнение работ по содержанию зеленых насаждений (объектов озеленения) на территории муниципального образования,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D02BE0" w:rsidRDefault="00D02BE0" w:rsidP="00D02BE0">
      <w:pPr>
        <w:pStyle w:val="ConsPlusNormal"/>
        <w:ind w:firstLine="709"/>
        <w:rPr>
          <w:color w:val="000000" w:themeColor="text1"/>
        </w:rPr>
      </w:pPr>
    </w:p>
    <w:p w:rsidR="00D02BE0" w:rsidRDefault="00D02BE0" w:rsidP="00C77975">
      <w:pPr>
        <w:pStyle w:val="ConsPlusNormal"/>
        <w:ind w:firstLine="709"/>
        <w:jc w:val="center"/>
        <w:outlineLvl w:val="3"/>
        <w:rPr>
          <w:b/>
          <w:color w:val="000000" w:themeColor="text1"/>
        </w:rPr>
      </w:pPr>
      <w:r w:rsidRPr="00BC3CA1">
        <w:rPr>
          <w:b/>
          <w:color w:val="000000" w:themeColor="text1"/>
        </w:rPr>
        <w:t>Статья 34. Обеспечение сохранности зеленых насаждений при проектировании объектов, их строительстве и сдаче в эксплуатаци</w:t>
      </w:r>
      <w:r>
        <w:rPr>
          <w:b/>
          <w:color w:val="000000" w:themeColor="text1"/>
        </w:rPr>
        <w:t>ю</w:t>
      </w:r>
    </w:p>
    <w:p w:rsidR="00D02BE0" w:rsidRDefault="00D02BE0" w:rsidP="00C77975">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При производстве строительных работ на земельном участке, отведенном </w:t>
      </w:r>
      <w:r>
        <w:rPr>
          <w:color w:val="000000" w:themeColor="text1"/>
        </w:rPr>
        <w:lastRenderedPageBreak/>
        <w:t>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D02BE0" w:rsidRDefault="00D02BE0" w:rsidP="00D02BE0">
      <w:pPr>
        <w:pStyle w:val="ConsPlusNormal"/>
        <w:ind w:firstLine="709"/>
        <w:jc w:val="both"/>
        <w:rPr>
          <w:color w:val="000000" w:themeColor="text1"/>
        </w:rPr>
      </w:pPr>
      <w:r>
        <w:rPr>
          <w:color w:val="000000" w:themeColor="text1"/>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02BE0" w:rsidRDefault="00D02BE0" w:rsidP="00D02BE0">
      <w:pPr>
        <w:pStyle w:val="ConsPlusNormal"/>
        <w:ind w:firstLine="709"/>
        <w:jc w:val="both"/>
        <w:rPr>
          <w:color w:val="000000" w:themeColor="text1"/>
        </w:rPr>
      </w:pPr>
      <w:r>
        <w:rPr>
          <w:color w:val="000000" w:themeColor="text1"/>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02BE0" w:rsidRDefault="00D02BE0" w:rsidP="00D02BE0">
      <w:pPr>
        <w:pStyle w:val="ConsPlusNormal"/>
        <w:ind w:firstLine="709"/>
        <w:jc w:val="both"/>
        <w:rPr>
          <w:color w:val="000000" w:themeColor="text1"/>
        </w:rPr>
      </w:pPr>
      <w:r>
        <w:rPr>
          <w:color w:val="000000" w:themeColor="text1"/>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02BE0" w:rsidRDefault="00D02BE0" w:rsidP="00D02BE0">
      <w:pPr>
        <w:pStyle w:val="ConsPlusNormal"/>
        <w:ind w:firstLine="709"/>
        <w:jc w:val="both"/>
        <w:rPr>
          <w:color w:val="000000" w:themeColor="text1"/>
        </w:rPr>
      </w:pPr>
      <w:r>
        <w:rPr>
          <w:color w:val="000000" w:themeColor="text1"/>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02BE0" w:rsidRDefault="00D02BE0" w:rsidP="00D02BE0">
      <w:pPr>
        <w:pStyle w:val="ConsPlusNormal"/>
        <w:ind w:firstLine="709"/>
        <w:jc w:val="both"/>
        <w:rPr>
          <w:color w:val="000000" w:themeColor="text1"/>
        </w:rPr>
      </w:pPr>
      <w:r>
        <w:rPr>
          <w:color w:val="000000" w:themeColor="text1"/>
        </w:rPr>
        <w:t>4) не допускать обнажения корней деревьев и засыпания приствольных кругов землей, строительными материалами и мусором;</w:t>
      </w:r>
    </w:p>
    <w:p w:rsidR="00D02BE0" w:rsidRDefault="00D02BE0" w:rsidP="00D02BE0">
      <w:pPr>
        <w:pStyle w:val="ConsPlusNormal"/>
        <w:ind w:firstLine="709"/>
        <w:jc w:val="both"/>
        <w:rPr>
          <w:color w:val="000000" w:themeColor="text1"/>
        </w:rPr>
      </w:pPr>
      <w:r>
        <w:rPr>
          <w:color w:val="000000" w:themeColor="text1"/>
        </w:rPr>
        <w:t>5) согласовывать с органом Администрации,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D02BE0" w:rsidRDefault="00D02BE0" w:rsidP="00D02BE0">
      <w:pPr>
        <w:pStyle w:val="ConsPlusNormal"/>
        <w:ind w:firstLine="709"/>
        <w:jc w:val="both"/>
        <w:rPr>
          <w:color w:val="000000" w:themeColor="text1"/>
        </w:rPr>
      </w:pPr>
      <w:r>
        <w:rPr>
          <w:color w:val="000000" w:themeColor="text1"/>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02BE0" w:rsidRDefault="00D02BE0" w:rsidP="00D02BE0">
      <w:pPr>
        <w:pStyle w:val="ConsPlusNormal"/>
        <w:ind w:firstLine="709"/>
        <w:jc w:val="both"/>
        <w:rPr>
          <w:color w:val="000000" w:themeColor="text1"/>
        </w:rPr>
      </w:pPr>
      <w:r>
        <w:rPr>
          <w:color w:val="000000" w:themeColor="text1"/>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D02BE0" w:rsidRDefault="00D02BE0" w:rsidP="00D02BE0">
      <w:pPr>
        <w:pStyle w:val="ConsPlusNormal"/>
        <w:ind w:firstLine="709"/>
        <w:jc w:val="both"/>
        <w:rPr>
          <w:color w:val="000000" w:themeColor="text1"/>
        </w:rPr>
      </w:pPr>
      <w:r>
        <w:rPr>
          <w:color w:val="000000" w:themeColor="text1"/>
        </w:rPr>
        <w:t>8) не складировать горючие материалы ближе 10 метров от деревьев и кустарников;</w:t>
      </w:r>
    </w:p>
    <w:p w:rsidR="00D02BE0" w:rsidRDefault="00D02BE0" w:rsidP="00D02BE0">
      <w:pPr>
        <w:pStyle w:val="ConsPlusNormal"/>
        <w:ind w:firstLine="709"/>
        <w:jc w:val="both"/>
        <w:rPr>
          <w:color w:val="000000" w:themeColor="text1"/>
        </w:rPr>
      </w:pPr>
      <w:r>
        <w:rPr>
          <w:color w:val="000000" w:themeColor="text1"/>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D02BE0" w:rsidRDefault="00D02BE0" w:rsidP="00D02BE0">
      <w:pPr>
        <w:pStyle w:val="ConsPlusNormal"/>
        <w:ind w:firstLine="709"/>
        <w:jc w:val="both"/>
        <w:rPr>
          <w:color w:val="000000" w:themeColor="text1"/>
        </w:rPr>
      </w:pPr>
      <w:r>
        <w:rPr>
          <w:color w:val="000000" w:themeColor="text1"/>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D02BE0" w:rsidRDefault="00D02BE0" w:rsidP="00D02BE0">
      <w:pPr>
        <w:pStyle w:val="ConsPlusNormal"/>
        <w:ind w:firstLine="709"/>
        <w:jc w:val="both"/>
        <w:rPr>
          <w:color w:val="000000" w:themeColor="text1"/>
        </w:rPr>
      </w:pPr>
      <w:r>
        <w:rPr>
          <w:color w:val="000000" w:themeColor="text1"/>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D02BE0" w:rsidRDefault="00D02BE0" w:rsidP="00D02BE0">
      <w:pPr>
        <w:pStyle w:val="ConsPlusNormal"/>
        <w:ind w:firstLine="709"/>
        <w:jc w:val="both"/>
        <w:rPr>
          <w:color w:val="000000" w:themeColor="text1"/>
        </w:rPr>
      </w:pPr>
      <w:r>
        <w:rPr>
          <w:color w:val="000000" w:themeColor="text1"/>
        </w:rPr>
        <w:t xml:space="preserve">3. При проведении работ по асфальтированию, мощению, покрытию тротуаров и проездов плиткой строительные организации обязаны оставлять вокруг </w:t>
      </w:r>
      <w:r>
        <w:rPr>
          <w:color w:val="000000" w:themeColor="text1"/>
        </w:rPr>
        <w:lastRenderedPageBreak/>
        <w:t>дерева приствольный круг согласно следующим нормам:</w:t>
      </w:r>
    </w:p>
    <w:p w:rsidR="00D02BE0" w:rsidRDefault="00D02BE0" w:rsidP="00D02BE0">
      <w:pPr>
        <w:pStyle w:val="ConsPlusNormal"/>
        <w:ind w:firstLine="709"/>
        <w:jc w:val="both"/>
        <w:rPr>
          <w:color w:val="000000" w:themeColor="text1"/>
        </w:rPr>
      </w:pPr>
      <w:r>
        <w:rPr>
          <w:color w:val="000000" w:themeColor="text1"/>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D02BE0" w:rsidRDefault="00D02BE0" w:rsidP="00D02BE0">
      <w:pPr>
        <w:pStyle w:val="ConsPlusNormal"/>
        <w:ind w:firstLine="709"/>
        <w:jc w:val="both"/>
        <w:rPr>
          <w:color w:val="000000" w:themeColor="text1"/>
        </w:rPr>
      </w:pPr>
      <w:r>
        <w:rPr>
          <w:color w:val="000000" w:themeColor="text1"/>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D02BE0" w:rsidRDefault="00D02BE0" w:rsidP="00D02BE0">
      <w:pPr>
        <w:pStyle w:val="ConsPlusNormal"/>
        <w:ind w:firstLine="709"/>
        <w:jc w:val="both"/>
        <w:rPr>
          <w:color w:val="000000" w:themeColor="text1"/>
        </w:rPr>
      </w:pPr>
      <w:r>
        <w:rPr>
          <w:color w:val="000000" w:themeColor="text1"/>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D02BE0" w:rsidRDefault="00D02BE0" w:rsidP="00D02BE0">
      <w:pPr>
        <w:pStyle w:val="ConsPlusNormal"/>
        <w:ind w:firstLine="709"/>
        <w:jc w:val="both"/>
        <w:rPr>
          <w:color w:val="000000" w:themeColor="text1"/>
        </w:rPr>
      </w:pPr>
      <w:r>
        <w:rPr>
          <w:color w:val="000000" w:themeColor="text1"/>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D02BE0" w:rsidRDefault="00D02BE0" w:rsidP="00D02BE0">
      <w:pPr>
        <w:pStyle w:val="ConsPlusNormal"/>
        <w:ind w:firstLine="709"/>
        <w:jc w:val="both"/>
        <w:rPr>
          <w:color w:val="000000" w:themeColor="text1"/>
        </w:rPr>
      </w:pPr>
      <w:r>
        <w:rPr>
          <w:color w:val="000000" w:themeColor="text1"/>
        </w:rPr>
        <w:t>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Администрации, уполномоченным в области жилищно-коммунального хозяйства и благоустройства, а также с Комиссией по охране зеленых насаждений в муниципальном образовании,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02BE0" w:rsidRDefault="00D02BE0" w:rsidP="00D02BE0">
      <w:pPr>
        <w:pStyle w:val="ConsPlusNormal"/>
        <w:ind w:firstLine="709"/>
        <w:rPr>
          <w:color w:val="000000" w:themeColor="text1"/>
        </w:rPr>
      </w:pPr>
    </w:p>
    <w:p w:rsidR="00D02BE0" w:rsidRDefault="00D02BE0" w:rsidP="00BC3CA1">
      <w:pPr>
        <w:pStyle w:val="ConsPlusNormal"/>
        <w:ind w:firstLine="709"/>
        <w:jc w:val="center"/>
        <w:outlineLvl w:val="3"/>
        <w:rPr>
          <w:b/>
          <w:color w:val="000000" w:themeColor="text1"/>
        </w:rPr>
      </w:pPr>
      <w:r>
        <w:rPr>
          <w:b/>
          <w:color w:val="000000" w:themeColor="text1"/>
        </w:rPr>
        <w:t>Статья 35. Осмотр зеленых насаждений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Состояние зеленых насаждений, объектов озеленения контролируется посредством проведения органом Администрации, уполномоченным в области жилищно-коммунального хозяйства и благоустройства, их плановых и внеочередных осмотров.</w:t>
      </w:r>
    </w:p>
    <w:p w:rsidR="00D02BE0" w:rsidRDefault="00D02BE0" w:rsidP="00D02BE0">
      <w:pPr>
        <w:pStyle w:val="ConsPlusNormal"/>
        <w:ind w:firstLine="709"/>
        <w:jc w:val="both"/>
        <w:rPr>
          <w:color w:val="000000" w:themeColor="text1"/>
        </w:rPr>
      </w:pPr>
      <w:r>
        <w:rPr>
          <w:color w:val="000000" w:themeColor="text1"/>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D02BE0" w:rsidRDefault="00D02BE0" w:rsidP="00D02BE0">
      <w:pPr>
        <w:pStyle w:val="ConsPlusNormal"/>
        <w:ind w:firstLine="709"/>
        <w:jc w:val="both"/>
        <w:rPr>
          <w:color w:val="000000" w:themeColor="text1"/>
        </w:rPr>
      </w:pPr>
      <w:r>
        <w:rPr>
          <w:color w:val="000000" w:themeColor="text1"/>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D02BE0" w:rsidRDefault="00D02BE0" w:rsidP="00D02BE0">
      <w:pPr>
        <w:pStyle w:val="ConsPlusNormal"/>
        <w:ind w:firstLine="709"/>
        <w:jc w:val="both"/>
        <w:rPr>
          <w:color w:val="000000" w:themeColor="text1"/>
        </w:rPr>
      </w:pPr>
      <w:r>
        <w:rPr>
          <w:color w:val="000000" w:themeColor="text1"/>
        </w:rPr>
        <w:t>3. Плановые осмотры проводятся два раза в год - весной и осенью.</w:t>
      </w:r>
    </w:p>
    <w:p w:rsidR="00D02BE0" w:rsidRDefault="00D02BE0" w:rsidP="00D02BE0">
      <w:pPr>
        <w:pStyle w:val="ConsPlusNormal"/>
        <w:ind w:firstLine="709"/>
        <w:jc w:val="both"/>
        <w:rPr>
          <w:color w:val="000000" w:themeColor="text1"/>
        </w:rPr>
      </w:pPr>
      <w:r>
        <w:rPr>
          <w:color w:val="000000" w:themeColor="text1"/>
        </w:rPr>
        <w:t xml:space="preserve">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w:t>
      </w:r>
      <w:r>
        <w:rPr>
          <w:color w:val="000000" w:themeColor="text1"/>
        </w:rPr>
        <w:lastRenderedPageBreak/>
        <w:t>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D02BE0" w:rsidRDefault="00D02BE0" w:rsidP="00D02BE0">
      <w:pPr>
        <w:pStyle w:val="ConsPlusNormal"/>
        <w:ind w:firstLine="709"/>
        <w:jc w:val="both"/>
        <w:rPr>
          <w:color w:val="000000" w:themeColor="text1"/>
        </w:rPr>
      </w:pPr>
      <w:r>
        <w:rPr>
          <w:color w:val="000000" w:themeColor="text1"/>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D02BE0" w:rsidRDefault="00D02BE0" w:rsidP="00D02BE0">
      <w:pPr>
        <w:pStyle w:val="ConsPlusNormal"/>
        <w:ind w:firstLine="709"/>
        <w:jc w:val="both"/>
        <w:rPr>
          <w:color w:val="000000" w:themeColor="text1"/>
        </w:rPr>
      </w:pPr>
      <w:r>
        <w:rPr>
          <w:color w:val="000000" w:themeColor="text1"/>
        </w:rPr>
        <w:t>4. Осмотры зеленых насаждений и объектов озеленения проводятся администрацией совместно со специалистом Администрации, уполномоченного в области жилищно-коммунального хозяйства и благоустройства. Представители общественности вправе принимать участие в проведении осмотров.</w:t>
      </w:r>
    </w:p>
    <w:p w:rsidR="00D02BE0" w:rsidRDefault="00D02BE0" w:rsidP="00D02BE0">
      <w:pPr>
        <w:pStyle w:val="ConsPlusNormal"/>
        <w:ind w:firstLine="709"/>
        <w:jc w:val="both"/>
        <w:rPr>
          <w:color w:val="000000" w:themeColor="text1"/>
        </w:rPr>
      </w:pPr>
      <w:r>
        <w:rPr>
          <w:color w:val="000000" w:themeColor="text1"/>
        </w:rPr>
        <w:t>5. 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D02BE0" w:rsidRDefault="00D02BE0" w:rsidP="00D02BE0">
      <w:pPr>
        <w:pStyle w:val="ConsPlusNormal"/>
        <w:ind w:firstLine="709"/>
        <w:rPr>
          <w:color w:val="000000" w:themeColor="text1"/>
        </w:rPr>
      </w:pPr>
    </w:p>
    <w:p w:rsidR="00D02BE0" w:rsidRDefault="00D02BE0" w:rsidP="00BC3CA1">
      <w:pPr>
        <w:pStyle w:val="ConsPlusNormal"/>
        <w:ind w:firstLine="709"/>
        <w:jc w:val="center"/>
        <w:outlineLvl w:val="3"/>
        <w:rPr>
          <w:b/>
          <w:color w:val="000000" w:themeColor="text1"/>
        </w:rPr>
      </w:pPr>
      <w:r>
        <w:rPr>
          <w:b/>
          <w:color w:val="000000" w:themeColor="text1"/>
        </w:rPr>
        <w:t xml:space="preserve">Статья 36. Вырубка (снос) зеленых насаждений и ликвидация </w:t>
      </w:r>
      <w:r w:rsidR="00BC3CA1">
        <w:rPr>
          <w:b/>
          <w:color w:val="000000" w:themeColor="text1"/>
        </w:rPr>
        <w:t xml:space="preserve">               </w:t>
      </w:r>
      <w:r>
        <w:rPr>
          <w:b/>
          <w:color w:val="000000" w:themeColor="text1"/>
        </w:rPr>
        <w:t>объектов озеленения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С целью охраны, защиты, воспроизводства, предупреждения несанкционированных повреждений и уничтожения зеленых насаждений на территории муниципального образования, осуществления контроля за их вырубкой (сносом) создается комиссия по охране зеленых насаждений на территории муниципального образования. </w:t>
      </w:r>
      <w:hyperlink r:id="rId29" w:history="1">
        <w:r w:rsidRPr="006B71CF">
          <w:rPr>
            <w:rStyle w:val="af9"/>
            <w:color w:val="000000" w:themeColor="text1"/>
            <w:u w:val="none"/>
          </w:rPr>
          <w:t>Положение</w:t>
        </w:r>
      </w:hyperlink>
      <w:r>
        <w:rPr>
          <w:color w:val="000000" w:themeColor="text1"/>
        </w:rPr>
        <w:t xml:space="preserve"> о комиссии по охране зеленых насаждений на территории муниципального образования и ее </w:t>
      </w:r>
      <w:hyperlink r:id="rId30" w:history="1">
        <w:r w:rsidRPr="006B71CF">
          <w:rPr>
            <w:rStyle w:val="af9"/>
            <w:color w:val="000000" w:themeColor="text1"/>
            <w:u w:val="none"/>
          </w:rPr>
          <w:t>состав</w:t>
        </w:r>
      </w:hyperlink>
      <w:r>
        <w:rPr>
          <w:color w:val="000000" w:themeColor="text1"/>
        </w:rPr>
        <w:t xml:space="preserve"> утверждаются постановлением Администрации.</w:t>
      </w:r>
    </w:p>
    <w:p w:rsidR="00D02BE0" w:rsidRDefault="00D02BE0" w:rsidP="00D02BE0">
      <w:pPr>
        <w:pStyle w:val="ConsPlusNormal"/>
        <w:ind w:firstLine="709"/>
        <w:jc w:val="both"/>
        <w:rPr>
          <w:color w:val="000000" w:themeColor="text1"/>
        </w:rPr>
      </w:pPr>
      <w:r>
        <w:rPr>
          <w:color w:val="000000" w:themeColor="text1"/>
        </w:rPr>
        <w:t>2. Заключение о согласовании вырубки (сноса) зеленых насаждений, подготовленное по результатам рассмотрения документов, поданных в Администрацию, выдается на основании акта, составленного при осмотре зеленых насаждений на месте и подписанного специалистом Администрации (далее - акт).</w:t>
      </w:r>
    </w:p>
    <w:p w:rsidR="00D02BE0" w:rsidRDefault="00D02BE0" w:rsidP="00D02BE0">
      <w:pPr>
        <w:pStyle w:val="ConsPlusNormal"/>
        <w:ind w:firstLine="709"/>
        <w:jc w:val="both"/>
        <w:rPr>
          <w:color w:val="000000" w:themeColor="text1"/>
        </w:rPr>
      </w:pPr>
      <w:r>
        <w:rPr>
          <w:color w:val="000000" w:themeColor="text1"/>
        </w:rPr>
        <w:t>3. В акте должны быть отражены следующие сведения:</w:t>
      </w:r>
    </w:p>
    <w:p w:rsidR="00D02BE0" w:rsidRDefault="00D02BE0" w:rsidP="00D02BE0">
      <w:pPr>
        <w:pStyle w:val="ConsPlusNormal"/>
        <w:ind w:firstLine="709"/>
        <w:jc w:val="both"/>
        <w:rPr>
          <w:color w:val="000000" w:themeColor="text1"/>
        </w:rPr>
      </w:pPr>
      <w:r>
        <w:rPr>
          <w:color w:val="000000" w:themeColor="text1"/>
        </w:rPr>
        <w:t>1) фамилия, имя, отчество и должности лиц, составивших акт;</w:t>
      </w:r>
    </w:p>
    <w:p w:rsidR="00D02BE0" w:rsidRDefault="00D02BE0" w:rsidP="00D02BE0">
      <w:pPr>
        <w:pStyle w:val="ConsPlusNormal"/>
        <w:ind w:firstLine="709"/>
        <w:jc w:val="both"/>
        <w:rPr>
          <w:color w:val="000000" w:themeColor="text1"/>
        </w:rPr>
      </w:pPr>
      <w:r>
        <w:rPr>
          <w:color w:val="000000" w:themeColor="text1"/>
        </w:rPr>
        <w:t>2) местонахождение земельного участка и его владелец (пользователь);</w:t>
      </w:r>
    </w:p>
    <w:p w:rsidR="00D02BE0" w:rsidRDefault="00D02BE0" w:rsidP="00D02BE0">
      <w:pPr>
        <w:pStyle w:val="ConsPlusNormal"/>
        <w:ind w:firstLine="709"/>
        <w:jc w:val="both"/>
        <w:rPr>
          <w:color w:val="000000" w:themeColor="text1"/>
        </w:rPr>
      </w:pPr>
      <w:r>
        <w:rPr>
          <w:color w:val="000000" w:themeColor="text1"/>
        </w:rPr>
        <w:t>3) перечень деревьев, кустарников с указанием породы, возраста, размера и состояния каждого растения в отдельности;</w:t>
      </w:r>
    </w:p>
    <w:p w:rsidR="00D02BE0" w:rsidRDefault="00D02BE0" w:rsidP="00D02BE0">
      <w:pPr>
        <w:pStyle w:val="ConsPlusNormal"/>
        <w:ind w:firstLine="709"/>
        <w:jc w:val="both"/>
        <w:rPr>
          <w:color w:val="000000" w:themeColor="text1"/>
        </w:rPr>
      </w:pPr>
      <w:r>
        <w:rPr>
          <w:color w:val="000000" w:themeColor="text1"/>
        </w:rPr>
        <w:t>4) причины, вызывающие необходимость вырубки (сноса) зеленых насаждений.</w:t>
      </w:r>
    </w:p>
    <w:p w:rsidR="00D02BE0" w:rsidRDefault="00D02BE0" w:rsidP="00D02BE0">
      <w:pPr>
        <w:pStyle w:val="ConsPlusNormal"/>
        <w:ind w:firstLine="709"/>
        <w:jc w:val="both"/>
        <w:rPr>
          <w:color w:val="000000" w:themeColor="text1"/>
        </w:rPr>
      </w:pPr>
      <w:r>
        <w:rPr>
          <w:color w:val="000000" w:themeColor="text1"/>
        </w:rPr>
        <w:t>Акты составляются Комиссией по охране зеленых насаждений на территории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Копии актов хранятся в Администрации для обеспечения возможности их проверки в течение пяти лет.</w:t>
      </w:r>
    </w:p>
    <w:p w:rsidR="00D02BE0" w:rsidRDefault="00D02BE0" w:rsidP="00D02BE0">
      <w:pPr>
        <w:pStyle w:val="ConsPlusNormal"/>
        <w:ind w:firstLine="709"/>
        <w:jc w:val="both"/>
        <w:rPr>
          <w:color w:val="000000" w:themeColor="text1"/>
        </w:rPr>
      </w:pPr>
      <w:r>
        <w:rPr>
          <w:color w:val="000000" w:themeColor="text1"/>
        </w:rPr>
        <w:t>4. Вырубка (снос) зеленых насаждений (либо ликвидация объектов озеленения) без предварительной компенсации не допускается.</w:t>
      </w:r>
    </w:p>
    <w:p w:rsidR="00D02BE0" w:rsidRDefault="00D02BE0" w:rsidP="00D02BE0">
      <w:pPr>
        <w:pStyle w:val="ConsPlusNormal"/>
        <w:ind w:firstLine="709"/>
        <w:jc w:val="both"/>
        <w:rPr>
          <w:color w:val="000000" w:themeColor="text1"/>
        </w:rPr>
      </w:pPr>
      <w:r>
        <w:rPr>
          <w:color w:val="000000" w:themeColor="text1"/>
        </w:rPr>
        <w:t>5. Компенсационная стоимость зеленых насаждений перечисляется в бюджет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6. Компенсационная стоимость не уплачивается:</w:t>
      </w:r>
    </w:p>
    <w:p w:rsidR="00D02BE0" w:rsidRDefault="00D02BE0" w:rsidP="00D02BE0">
      <w:pPr>
        <w:pStyle w:val="ConsPlusNormal"/>
        <w:ind w:firstLine="709"/>
        <w:jc w:val="both"/>
        <w:rPr>
          <w:color w:val="000000" w:themeColor="text1"/>
        </w:rPr>
      </w:pPr>
      <w:r>
        <w:rPr>
          <w:color w:val="000000" w:themeColor="text1"/>
        </w:rPr>
        <w:t>1) при проведении работ по благоустройству за счет средств бюджета муниципального образования;</w:t>
      </w:r>
    </w:p>
    <w:p w:rsidR="00D02BE0" w:rsidRDefault="00D02BE0" w:rsidP="00D02BE0">
      <w:pPr>
        <w:pStyle w:val="ConsPlusNormal"/>
        <w:ind w:firstLine="709"/>
        <w:jc w:val="both"/>
        <w:rPr>
          <w:color w:val="000000" w:themeColor="text1"/>
        </w:rPr>
      </w:pPr>
      <w:r>
        <w:rPr>
          <w:color w:val="000000" w:themeColor="text1"/>
        </w:rPr>
        <w:lastRenderedPageBreak/>
        <w:t>2) при проведении работ по уходу за зелеными насаждениями (обрезка, омоложение, снос больных, усохших и аварийных деревьев);</w:t>
      </w:r>
    </w:p>
    <w:p w:rsidR="00D02BE0" w:rsidRDefault="00D02BE0" w:rsidP="00D02BE0">
      <w:pPr>
        <w:pStyle w:val="ConsPlusNormal"/>
        <w:ind w:firstLine="709"/>
        <w:jc w:val="both"/>
        <w:rPr>
          <w:color w:val="000000" w:themeColor="text1"/>
        </w:rPr>
      </w:pPr>
      <w:r>
        <w:rPr>
          <w:color w:val="000000" w:themeColor="text1"/>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D02BE0" w:rsidRDefault="00D02BE0" w:rsidP="00D02BE0">
      <w:pPr>
        <w:pStyle w:val="ConsPlusNormal"/>
        <w:ind w:firstLine="709"/>
        <w:jc w:val="both"/>
        <w:rPr>
          <w:color w:val="000000" w:themeColor="text1"/>
        </w:rPr>
      </w:pPr>
      <w:r>
        <w:rPr>
          <w:color w:val="000000" w:themeColor="text1"/>
        </w:rPr>
        <w:t>4) при разрушении корневой системой деревьев фундаментов зданий, асфальтовых покрытий тротуаров и проезжей части дорог;</w:t>
      </w:r>
    </w:p>
    <w:p w:rsidR="00D02BE0" w:rsidRDefault="00D02BE0" w:rsidP="00D02BE0">
      <w:pPr>
        <w:pStyle w:val="ConsPlusNormal"/>
        <w:ind w:firstLine="709"/>
        <w:jc w:val="both"/>
        <w:rPr>
          <w:color w:val="000000" w:themeColor="text1"/>
        </w:rPr>
      </w:pPr>
      <w:r>
        <w:rPr>
          <w:color w:val="000000" w:themeColor="text1"/>
        </w:rPr>
        <w:t>5) при вырубке (сносе) зеленых насаждений в процессе проведения аварийных работ на объектах городской инфраструктуры.</w:t>
      </w:r>
    </w:p>
    <w:p w:rsidR="00D02BE0" w:rsidRDefault="00D02BE0" w:rsidP="00D02BE0">
      <w:pPr>
        <w:pStyle w:val="ConsPlusNormal"/>
        <w:ind w:firstLine="709"/>
        <w:jc w:val="both"/>
        <w:rPr>
          <w:color w:val="000000" w:themeColor="text1"/>
        </w:rPr>
      </w:pPr>
      <w:r>
        <w:rPr>
          <w:color w:val="000000" w:themeColor="text1"/>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D02BE0" w:rsidRDefault="00D02BE0" w:rsidP="00D02BE0">
      <w:pPr>
        <w:pStyle w:val="ConsPlusNormal"/>
        <w:ind w:firstLine="709"/>
        <w:rPr>
          <w:color w:val="000000" w:themeColor="text1"/>
        </w:rPr>
      </w:pPr>
    </w:p>
    <w:p w:rsidR="00D02BE0" w:rsidRDefault="00D02BE0" w:rsidP="00BC3CA1">
      <w:pPr>
        <w:pStyle w:val="ConsPlusNormal"/>
        <w:ind w:firstLine="709"/>
        <w:jc w:val="center"/>
        <w:outlineLvl w:val="3"/>
        <w:rPr>
          <w:b/>
          <w:color w:val="000000" w:themeColor="text1"/>
        </w:rPr>
      </w:pPr>
      <w:r>
        <w:rPr>
          <w:b/>
          <w:color w:val="000000" w:themeColor="text1"/>
        </w:rPr>
        <w:t>Статья 37. Обязанности по содержанию зеленых насаждений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Физические и юридические лица на земельных участках, предоставленных им во временное владение и пользование, обязаны:</w:t>
      </w:r>
    </w:p>
    <w:p w:rsidR="00D02BE0" w:rsidRDefault="00D02BE0" w:rsidP="00D02BE0">
      <w:pPr>
        <w:pStyle w:val="ConsPlusNormal"/>
        <w:ind w:firstLine="709"/>
        <w:jc w:val="both"/>
        <w:rPr>
          <w:color w:val="000000" w:themeColor="text1"/>
        </w:rPr>
      </w:pPr>
      <w:bookmarkStart w:id="3" w:name="P517"/>
      <w:bookmarkEnd w:id="3"/>
      <w:r>
        <w:rPr>
          <w:color w:val="000000" w:themeColor="text1"/>
        </w:rPr>
        <w:t>1) обеспечить сохранность зеленых насаждений;</w:t>
      </w:r>
    </w:p>
    <w:p w:rsidR="00D02BE0" w:rsidRDefault="00D02BE0" w:rsidP="00D02BE0">
      <w:pPr>
        <w:pStyle w:val="ConsPlusNormal"/>
        <w:ind w:firstLine="709"/>
        <w:jc w:val="both"/>
        <w:rPr>
          <w:color w:val="000000" w:themeColor="text1"/>
        </w:rPr>
      </w:pPr>
      <w:r>
        <w:rPr>
          <w:color w:val="000000" w:themeColor="text1"/>
        </w:rPr>
        <w:t>2) проводить уход за насаждениями в соответствии с настоящими Правилами;</w:t>
      </w:r>
    </w:p>
    <w:p w:rsidR="00D02BE0" w:rsidRDefault="00D02BE0" w:rsidP="00D02BE0">
      <w:pPr>
        <w:pStyle w:val="ConsPlusNormal"/>
        <w:ind w:firstLine="709"/>
        <w:jc w:val="both"/>
        <w:rPr>
          <w:color w:val="000000" w:themeColor="text1"/>
        </w:rPr>
      </w:pPr>
      <w:r>
        <w:rPr>
          <w:color w:val="000000" w:themeColor="text1"/>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02BE0" w:rsidRDefault="00D02BE0" w:rsidP="00D02BE0">
      <w:pPr>
        <w:pStyle w:val="ConsPlusNormal"/>
        <w:ind w:firstLine="709"/>
        <w:jc w:val="both"/>
        <w:rPr>
          <w:color w:val="000000" w:themeColor="text1"/>
        </w:rPr>
      </w:pPr>
      <w:r>
        <w:rPr>
          <w:color w:val="000000" w:themeColor="text1"/>
        </w:rPr>
        <w:t>4) в летнее время в сухую погоду поливать газоны, цветники, деревья и кустарники;</w:t>
      </w:r>
    </w:p>
    <w:p w:rsidR="00D02BE0" w:rsidRDefault="00D02BE0" w:rsidP="00D02BE0">
      <w:pPr>
        <w:pStyle w:val="ConsPlusNormal"/>
        <w:ind w:firstLine="709"/>
        <w:jc w:val="both"/>
        <w:rPr>
          <w:color w:val="000000" w:themeColor="text1"/>
        </w:rPr>
      </w:pPr>
      <w:bookmarkStart w:id="4" w:name="P521"/>
      <w:bookmarkEnd w:id="4"/>
      <w:r>
        <w:rPr>
          <w:color w:val="000000" w:themeColor="text1"/>
        </w:rPr>
        <w:t>5) не допускать вытаптывания газонов, складирования на них материалов, песка, мусора, снега, льда и так далее;</w:t>
      </w:r>
    </w:p>
    <w:p w:rsidR="00D02BE0" w:rsidRDefault="00D02BE0" w:rsidP="00D02BE0">
      <w:pPr>
        <w:pStyle w:val="ConsPlusNormal"/>
        <w:ind w:firstLine="709"/>
        <w:jc w:val="both"/>
        <w:rPr>
          <w:color w:val="000000" w:themeColor="text1"/>
        </w:rPr>
      </w:pPr>
      <w:r>
        <w:rPr>
          <w:color w:val="000000" w:themeColor="text1"/>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D02BE0" w:rsidRDefault="00D02BE0" w:rsidP="00D02BE0">
      <w:pPr>
        <w:pStyle w:val="ConsPlusNormal"/>
        <w:ind w:firstLine="709"/>
        <w:jc w:val="both"/>
        <w:rPr>
          <w:color w:val="000000" w:themeColor="text1"/>
        </w:rPr>
      </w:pPr>
      <w:r>
        <w:rPr>
          <w:color w:val="000000" w:themeColor="text1"/>
        </w:rPr>
        <w:t>7)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муниципального образования и существующей системы инженерно-технических сооружений и сетей;</w:t>
      </w:r>
    </w:p>
    <w:p w:rsidR="00D02BE0" w:rsidRDefault="00D02BE0" w:rsidP="00D02BE0">
      <w:pPr>
        <w:pStyle w:val="ConsPlusNormal"/>
        <w:ind w:firstLine="709"/>
        <w:jc w:val="both"/>
        <w:rPr>
          <w:color w:val="000000" w:themeColor="text1"/>
        </w:rPr>
      </w:pPr>
      <w:bookmarkStart w:id="5" w:name="P524"/>
      <w:bookmarkEnd w:id="5"/>
      <w:r>
        <w:rPr>
          <w:color w:val="000000" w:themeColor="text1"/>
        </w:rPr>
        <w:t>8) возмещать ущерб, нанесенный зеленым насаждениям в соответствии с действующим законодательством;</w:t>
      </w:r>
    </w:p>
    <w:p w:rsidR="00D02BE0" w:rsidRDefault="00D02BE0" w:rsidP="00D02BE0">
      <w:pPr>
        <w:pStyle w:val="ConsPlusNormal"/>
        <w:ind w:firstLine="709"/>
        <w:jc w:val="both"/>
        <w:rPr>
          <w:color w:val="000000" w:themeColor="text1"/>
        </w:rPr>
      </w:pPr>
      <w:bookmarkStart w:id="6" w:name="P525"/>
      <w:bookmarkEnd w:id="6"/>
      <w:r>
        <w:rPr>
          <w:color w:val="000000" w:themeColor="text1"/>
        </w:rPr>
        <w:t>9) при наличии водоемов на объектах озеленения содержать их в чистоте и производить их полную очистку не менее одного раза в 10 лет.</w:t>
      </w:r>
    </w:p>
    <w:p w:rsidR="00D02BE0" w:rsidRDefault="00D02BE0" w:rsidP="00D02BE0">
      <w:pPr>
        <w:pStyle w:val="ConsPlusNormal"/>
        <w:ind w:firstLine="709"/>
        <w:jc w:val="both"/>
        <w:rPr>
          <w:color w:val="000000" w:themeColor="text1"/>
        </w:rPr>
      </w:pPr>
      <w:r>
        <w:rPr>
          <w:color w:val="000000" w:themeColor="text1"/>
        </w:rPr>
        <w:t xml:space="preserve">Положения, предусмотренные </w:t>
      </w:r>
      <w:hyperlink r:id="rId31" w:anchor="P517" w:history="1">
        <w:r w:rsidRPr="007F5125">
          <w:rPr>
            <w:rStyle w:val="af9"/>
            <w:color w:val="000000" w:themeColor="text1"/>
            <w:u w:val="none"/>
          </w:rPr>
          <w:t>пунктами 1</w:t>
        </w:r>
      </w:hyperlink>
      <w:r>
        <w:rPr>
          <w:color w:val="000000" w:themeColor="text1"/>
        </w:rPr>
        <w:t xml:space="preserve"> - </w:t>
      </w:r>
      <w:hyperlink r:id="rId32" w:anchor="P521" w:history="1">
        <w:r w:rsidRPr="007F5125">
          <w:rPr>
            <w:rStyle w:val="af9"/>
            <w:color w:val="000000" w:themeColor="text1"/>
            <w:u w:val="none"/>
          </w:rPr>
          <w:t>5</w:t>
        </w:r>
      </w:hyperlink>
      <w:r>
        <w:rPr>
          <w:color w:val="000000" w:themeColor="text1"/>
        </w:rPr>
        <w:t xml:space="preserve"> и </w:t>
      </w:r>
      <w:hyperlink r:id="rId33" w:anchor="P524" w:history="1">
        <w:r w:rsidRPr="007F5125">
          <w:rPr>
            <w:rStyle w:val="af9"/>
            <w:color w:val="000000" w:themeColor="text1"/>
            <w:u w:val="none"/>
          </w:rPr>
          <w:t>8</w:t>
        </w:r>
      </w:hyperlink>
      <w:r>
        <w:rPr>
          <w:color w:val="000000" w:themeColor="text1"/>
        </w:rPr>
        <w:t xml:space="preserve"> - </w:t>
      </w:r>
      <w:hyperlink r:id="rId34" w:anchor="P525" w:history="1">
        <w:r w:rsidRPr="007F5125">
          <w:rPr>
            <w:rStyle w:val="af9"/>
            <w:color w:val="000000" w:themeColor="text1"/>
            <w:u w:val="none"/>
          </w:rPr>
          <w:t>9 части 1</w:t>
        </w:r>
      </w:hyperlink>
      <w:r>
        <w:rPr>
          <w:color w:val="000000" w:themeColor="text1"/>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D02BE0" w:rsidRDefault="00D02BE0" w:rsidP="00D02BE0">
      <w:pPr>
        <w:pStyle w:val="ConsPlusNormal"/>
        <w:ind w:firstLine="709"/>
        <w:jc w:val="both"/>
        <w:rPr>
          <w:color w:val="000000" w:themeColor="text1"/>
        </w:rPr>
      </w:pPr>
      <w:r>
        <w:rPr>
          <w:color w:val="000000" w:themeColor="text1"/>
        </w:rPr>
        <w:t>На территории, занятой зелеными насаждениями, запрещается:</w:t>
      </w:r>
    </w:p>
    <w:p w:rsidR="00D02BE0" w:rsidRDefault="00D02BE0" w:rsidP="00D02BE0">
      <w:pPr>
        <w:pStyle w:val="ConsPlusNormal"/>
        <w:ind w:firstLine="709"/>
        <w:jc w:val="both"/>
        <w:rPr>
          <w:color w:val="000000" w:themeColor="text1"/>
        </w:rPr>
      </w:pPr>
      <w:r>
        <w:rPr>
          <w:color w:val="000000" w:themeColor="text1"/>
        </w:rPr>
        <w:t>1) складировать любые материалы;</w:t>
      </w:r>
    </w:p>
    <w:p w:rsidR="00D02BE0" w:rsidRDefault="00D02BE0" w:rsidP="00D02BE0">
      <w:pPr>
        <w:pStyle w:val="ConsPlusNormal"/>
        <w:ind w:firstLine="709"/>
        <w:jc w:val="both"/>
        <w:rPr>
          <w:color w:val="000000" w:themeColor="text1"/>
        </w:rPr>
      </w:pPr>
      <w:r>
        <w:rPr>
          <w:color w:val="000000" w:themeColor="text1"/>
        </w:rPr>
        <w:t>2) устраивать свалки мусора, снега и льда;</w:t>
      </w:r>
    </w:p>
    <w:p w:rsidR="00D02BE0" w:rsidRDefault="00D02BE0" w:rsidP="00D02BE0">
      <w:pPr>
        <w:pStyle w:val="ConsPlusNormal"/>
        <w:ind w:firstLine="709"/>
        <w:jc w:val="both"/>
        <w:rPr>
          <w:color w:val="000000" w:themeColor="text1"/>
        </w:rPr>
      </w:pPr>
      <w:r>
        <w:rPr>
          <w:color w:val="000000" w:themeColor="text1"/>
        </w:rPr>
        <w:lastRenderedPageBreak/>
        <w:t>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уполномоченным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4) проезд и стоянки автомашин, мотоциклов, велосипедов и других видов транспорта;</w:t>
      </w:r>
    </w:p>
    <w:p w:rsidR="00D02BE0" w:rsidRDefault="00D02BE0" w:rsidP="00D02BE0">
      <w:pPr>
        <w:pStyle w:val="ConsPlusNormal"/>
        <w:ind w:firstLine="709"/>
        <w:jc w:val="both"/>
        <w:rPr>
          <w:color w:val="000000" w:themeColor="text1"/>
        </w:rPr>
      </w:pPr>
      <w:r>
        <w:rPr>
          <w:color w:val="000000" w:themeColor="text1"/>
        </w:rPr>
        <w:t>5) устраивать остановки пассажирского транспорта на газонах, а также стационарные парковки у «живых» изгородей;</w:t>
      </w:r>
    </w:p>
    <w:p w:rsidR="00D02BE0" w:rsidRDefault="00D02BE0" w:rsidP="00D02BE0">
      <w:pPr>
        <w:pStyle w:val="ConsPlusNormal"/>
        <w:ind w:firstLine="709"/>
        <w:jc w:val="both"/>
        <w:rPr>
          <w:color w:val="000000" w:themeColor="text1"/>
        </w:rPr>
      </w:pPr>
      <w:r>
        <w:rPr>
          <w:color w:val="000000" w:themeColor="text1"/>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D02BE0" w:rsidRDefault="00D02BE0" w:rsidP="00D02BE0">
      <w:pPr>
        <w:pStyle w:val="ConsPlusNormal"/>
        <w:ind w:firstLine="709"/>
        <w:jc w:val="both"/>
        <w:rPr>
          <w:color w:val="000000" w:themeColor="text1"/>
        </w:rPr>
      </w:pPr>
      <w:r>
        <w:rPr>
          <w:color w:val="000000" w:themeColor="text1"/>
        </w:rPr>
        <w:t>7) использовать деревья в качестве столбов для укрепления оград, мачт освещения, вбивать в них гвозди и наносить другие повреждения;</w:t>
      </w:r>
    </w:p>
    <w:p w:rsidR="00D02BE0" w:rsidRDefault="00D02BE0" w:rsidP="00D02BE0">
      <w:pPr>
        <w:pStyle w:val="ConsPlusNormal"/>
        <w:ind w:firstLine="709"/>
        <w:jc w:val="both"/>
        <w:rPr>
          <w:color w:val="000000" w:themeColor="text1"/>
        </w:rPr>
      </w:pPr>
      <w:r>
        <w:rPr>
          <w:color w:val="000000" w:themeColor="text1"/>
        </w:rPr>
        <w:t>8) добывать из деревьев сок, смолу, делать надрезы, надписи и наносить другие механические повреждения;</w:t>
      </w:r>
    </w:p>
    <w:p w:rsidR="00D02BE0" w:rsidRDefault="00D02BE0" w:rsidP="00D02BE0">
      <w:pPr>
        <w:pStyle w:val="ConsPlusNormal"/>
        <w:ind w:firstLine="709"/>
        <w:jc w:val="both"/>
        <w:rPr>
          <w:color w:val="000000" w:themeColor="text1"/>
        </w:rPr>
      </w:pPr>
      <w:r>
        <w:rPr>
          <w:color w:val="000000" w:themeColor="text1"/>
        </w:rPr>
        <w:t>9) рвать цветы и ломать ветви деревьев и кустарников;</w:t>
      </w:r>
    </w:p>
    <w:p w:rsidR="00D02BE0" w:rsidRDefault="00D02BE0" w:rsidP="00D02BE0">
      <w:pPr>
        <w:pStyle w:val="ConsPlusNormal"/>
        <w:ind w:firstLine="709"/>
        <w:jc w:val="both"/>
        <w:rPr>
          <w:color w:val="000000" w:themeColor="text1"/>
        </w:rPr>
      </w:pPr>
      <w:r>
        <w:rPr>
          <w:color w:val="000000" w:themeColor="text1"/>
        </w:rPr>
        <w:t>10) раскапывать не отведенные для этих целей участки под огороды, разжигать костры, нарушать другие правила противопожарной охраны;</w:t>
      </w:r>
    </w:p>
    <w:p w:rsidR="00D02BE0" w:rsidRDefault="00D02BE0" w:rsidP="00D02BE0">
      <w:pPr>
        <w:pStyle w:val="ConsPlusNormal"/>
        <w:ind w:firstLine="709"/>
        <w:jc w:val="both"/>
        <w:rPr>
          <w:color w:val="000000" w:themeColor="text1"/>
        </w:rPr>
      </w:pPr>
      <w:r>
        <w:rPr>
          <w:color w:val="000000" w:themeColor="text1"/>
        </w:rPr>
        <w:t>11) разорять муравейники, ловить, отстреливать птиц и животных.</w:t>
      </w:r>
    </w:p>
    <w:p w:rsidR="00D02BE0" w:rsidRDefault="00D02BE0" w:rsidP="00D02BE0">
      <w:pPr>
        <w:pStyle w:val="ConsPlusNormal"/>
        <w:ind w:firstLine="709"/>
        <w:jc w:val="both"/>
        <w:rPr>
          <w:color w:val="000000" w:themeColor="text1"/>
        </w:rPr>
      </w:pPr>
      <w:r>
        <w:rPr>
          <w:color w:val="000000" w:themeColor="text1"/>
        </w:rPr>
        <w:t>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на территории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3. 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 и законодательством Смоленской области.</w:t>
      </w:r>
    </w:p>
    <w:p w:rsidR="00D02BE0" w:rsidRDefault="00D02BE0" w:rsidP="00D02BE0">
      <w:pPr>
        <w:pStyle w:val="ConsPlusNormal"/>
        <w:ind w:firstLine="709"/>
        <w:rPr>
          <w:color w:val="000000" w:themeColor="text1"/>
        </w:rPr>
      </w:pPr>
    </w:p>
    <w:p w:rsidR="00D02BE0" w:rsidRDefault="00D02BE0" w:rsidP="00BC3CA1">
      <w:pPr>
        <w:pStyle w:val="ConsPlusNormal"/>
        <w:ind w:firstLine="709"/>
        <w:jc w:val="center"/>
        <w:outlineLvl w:val="3"/>
        <w:rPr>
          <w:b/>
          <w:color w:val="000000" w:themeColor="text1"/>
        </w:rPr>
      </w:pPr>
      <w:r>
        <w:rPr>
          <w:b/>
          <w:color w:val="000000" w:themeColor="text1"/>
        </w:rPr>
        <w:t>Статья 38. Охрана зеленых насаждений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Ответственность за сохранность зеленых насаждений и надлежащий уход за ними возлагается:</w:t>
      </w:r>
    </w:p>
    <w:p w:rsidR="00D02BE0" w:rsidRDefault="00D02BE0" w:rsidP="00D02BE0">
      <w:pPr>
        <w:pStyle w:val="ConsPlusNormal"/>
        <w:ind w:firstLine="709"/>
        <w:jc w:val="both"/>
        <w:rPr>
          <w:color w:val="000000" w:themeColor="text1"/>
        </w:rPr>
      </w:pPr>
      <w:r>
        <w:rPr>
          <w:color w:val="000000" w:themeColor="text1"/>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D02BE0" w:rsidRDefault="00D02BE0" w:rsidP="00D02BE0">
      <w:pPr>
        <w:pStyle w:val="ConsPlusNormal"/>
        <w:ind w:firstLine="709"/>
        <w:jc w:val="both"/>
        <w:rPr>
          <w:color w:val="000000" w:themeColor="text1"/>
        </w:rPr>
      </w:pPr>
      <w:r>
        <w:rPr>
          <w:color w:val="000000" w:themeColor="text1"/>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02BE0" w:rsidRDefault="00D02BE0" w:rsidP="00D02BE0">
      <w:pPr>
        <w:pStyle w:val="ConsPlusNormal"/>
        <w:ind w:firstLine="709"/>
        <w:jc w:val="both"/>
        <w:rPr>
          <w:color w:val="000000" w:themeColor="text1"/>
        </w:rPr>
      </w:pPr>
      <w:r>
        <w:rPr>
          <w:color w:val="000000" w:themeColor="text1"/>
        </w:rPr>
        <w:t xml:space="preserve">3) на территориях, отведенных под застройку, со дня начала работ - на </w:t>
      </w:r>
      <w:r>
        <w:rPr>
          <w:color w:val="000000" w:themeColor="text1"/>
        </w:rPr>
        <w:lastRenderedPageBreak/>
        <w:t>руководителей организаций-застройщиков или руководителей строительных организаций.</w:t>
      </w:r>
    </w:p>
    <w:p w:rsidR="00D02BE0" w:rsidRDefault="00D02BE0" w:rsidP="00D02BE0">
      <w:pPr>
        <w:pStyle w:val="ConsPlusNormal"/>
        <w:ind w:firstLine="709"/>
        <w:jc w:val="both"/>
        <w:rPr>
          <w:color w:val="000000" w:themeColor="text1"/>
        </w:rPr>
      </w:pPr>
      <w:r>
        <w:rPr>
          <w:color w:val="000000" w:themeColor="text1"/>
        </w:rPr>
        <w:t>2. Содержание и охрана зеленых насаждений городских лесов и лесов, особо охраняемых природных территорий, расположенных в границах муниципального образования,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утверждаемым постановлением Администрации.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1"/>
        <w:rPr>
          <w:b/>
          <w:color w:val="000000" w:themeColor="text1"/>
        </w:rPr>
      </w:pPr>
      <w:r>
        <w:rPr>
          <w:b/>
          <w:color w:val="000000" w:themeColor="text1"/>
        </w:rPr>
        <w:t>Часть III. СОДЕРЖАНИЕ И ЭКСПЛУАТАЦИЯ</w:t>
      </w:r>
    </w:p>
    <w:p w:rsidR="00D02BE0" w:rsidRDefault="00D02BE0" w:rsidP="00D02BE0">
      <w:pPr>
        <w:pStyle w:val="ConsPlusNormal"/>
        <w:ind w:firstLine="709"/>
        <w:jc w:val="center"/>
        <w:rPr>
          <w:b/>
          <w:color w:val="000000" w:themeColor="text1"/>
        </w:rPr>
      </w:pPr>
      <w:r>
        <w:rPr>
          <w:b/>
          <w:color w:val="000000" w:themeColor="text1"/>
        </w:rPr>
        <w:t>ОБЪЕКТОВ КОМПЛЕКСНОГО БЛАГОУСТРОЙСТВА</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Раздел 7. ТРЕБОВАНИЯ К ПРОИЗВОДСТВУ РАБОТ, ЗАТРАГИВАЮЩИХ</w:t>
      </w:r>
      <w:r w:rsidR="00D73E26">
        <w:rPr>
          <w:b/>
          <w:color w:val="000000" w:themeColor="text1"/>
        </w:rPr>
        <w:t xml:space="preserve"> </w:t>
      </w:r>
      <w:r>
        <w:rPr>
          <w:b/>
          <w:color w:val="000000" w:themeColor="text1"/>
        </w:rPr>
        <w:t>ОБЪЕКТЫ БЛАГОУСТРОЙСТВА</w:t>
      </w:r>
    </w:p>
    <w:p w:rsidR="00D02BE0" w:rsidRDefault="00D02BE0" w:rsidP="00D02BE0">
      <w:pPr>
        <w:pStyle w:val="ConsPlusNormal"/>
        <w:ind w:firstLine="709"/>
        <w:rPr>
          <w:b/>
          <w:color w:val="000000" w:themeColor="text1"/>
        </w:rPr>
      </w:pPr>
    </w:p>
    <w:p w:rsidR="00D02BE0" w:rsidRDefault="00D02BE0" w:rsidP="00D73E26">
      <w:pPr>
        <w:pStyle w:val="ConsPlusNormal"/>
        <w:ind w:firstLine="709"/>
        <w:jc w:val="center"/>
        <w:outlineLvl w:val="3"/>
        <w:rPr>
          <w:b/>
          <w:color w:val="000000" w:themeColor="text1"/>
        </w:rPr>
      </w:pPr>
      <w:r>
        <w:rPr>
          <w:b/>
          <w:color w:val="000000" w:themeColor="text1"/>
        </w:rPr>
        <w:t>Статья 39. Порядок проведения работ</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в соответствии с порядком производства земляных и строительных работ, утвержденным Администрацией.</w:t>
      </w:r>
    </w:p>
    <w:p w:rsidR="00D02BE0" w:rsidRDefault="00D02BE0" w:rsidP="00D02BE0">
      <w:pPr>
        <w:pStyle w:val="ConsPlusNormal"/>
        <w:ind w:firstLine="709"/>
        <w:jc w:val="both"/>
        <w:rPr>
          <w:color w:val="000000" w:themeColor="text1"/>
        </w:rPr>
      </w:pPr>
      <w:r>
        <w:rPr>
          <w:color w:val="000000" w:themeColor="text1"/>
        </w:rPr>
        <w:t>2. Согласование Администрацией,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02BE0" w:rsidRDefault="00D02BE0" w:rsidP="00D02BE0">
      <w:pPr>
        <w:pStyle w:val="ConsPlusNormal"/>
        <w:ind w:firstLine="709"/>
        <w:jc w:val="both"/>
        <w:rPr>
          <w:color w:val="000000" w:themeColor="text1"/>
        </w:rPr>
      </w:pPr>
      <w:r>
        <w:rPr>
          <w:color w:val="000000" w:themeColor="text1"/>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02BE0" w:rsidRDefault="00D02BE0" w:rsidP="00D02BE0">
      <w:pPr>
        <w:pStyle w:val="ConsPlusNormal"/>
        <w:ind w:firstLine="709"/>
        <w:jc w:val="both"/>
        <w:rPr>
          <w:color w:val="000000" w:themeColor="text1"/>
        </w:rPr>
      </w:pPr>
      <w:r>
        <w:rPr>
          <w:color w:val="000000" w:themeColor="text1"/>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02BE0" w:rsidRDefault="00D02BE0" w:rsidP="00D02BE0">
      <w:pPr>
        <w:pStyle w:val="ConsPlusNormal"/>
        <w:ind w:firstLine="709"/>
        <w:jc w:val="both"/>
        <w:rPr>
          <w:color w:val="000000" w:themeColor="text1"/>
        </w:rPr>
      </w:pPr>
      <w:r>
        <w:rPr>
          <w:color w:val="000000" w:themeColor="text1"/>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D02BE0" w:rsidRDefault="00D02BE0" w:rsidP="00D02BE0">
      <w:pPr>
        <w:pStyle w:val="ConsPlusNormal"/>
        <w:ind w:firstLine="709"/>
        <w:jc w:val="both"/>
        <w:rPr>
          <w:color w:val="000000" w:themeColor="text1"/>
        </w:rPr>
      </w:pPr>
      <w:r>
        <w:rPr>
          <w:color w:val="000000" w:themeColor="text1"/>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w:t>
      </w:r>
      <w:r>
        <w:rPr>
          <w:color w:val="000000" w:themeColor="text1"/>
        </w:rPr>
        <w:lastRenderedPageBreak/>
        <w:t>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p>
    <w:p w:rsidR="00D02BE0" w:rsidRDefault="00D02BE0" w:rsidP="00D02BE0">
      <w:pPr>
        <w:pStyle w:val="ConsPlusNormal"/>
        <w:ind w:firstLine="709"/>
        <w:jc w:val="both"/>
        <w:rPr>
          <w:color w:val="000000" w:themeColor="text1"/>
        </w:rPr>
      </w:pPr>
      <w:r>
        <w:rPr>
          <w:color w:val="000000" w:themeColor="text1"/>
        </w:rPr>
        <w:t>7. Организация, получившая разрешение на производство работ, обязана:</w:t>
      </w:r>
    </w:p>
    <w:p w:rsidR="00D02BE0" w:rsidRDefault="00D02BE0" w:rsidP="00D02BE0">
      <w:pPr>
        <w:pStyle w:val="ConsPlusNormal"/>
        <w:ind w:firstLine="709"/>
        <w:jc w:val="both"/>
        <w:rPr>
          <w:color w:val="000000" w:themeColor="text1"/>
        </w:rPr>
      </w:pPr>
      <w:r>
        <w:rPr>
          <w:color w:val="000000" w:themeColor="text1"/>
        </w:rPr>
        <w:t>1) установить дорожные знаки в соответствии с согласованной схемой;</w:t>
      </w:r>
    </w:p>
    <w:p w:rsidR="00D02BE0" w:rsidRDefault="00D02BE0" w:rsidP="00D02BE0">
      <w:pPr>
        <w:pStyle w:val="ConsPlusNormal"/>
        <w:ind w:firstLine="709"/>
        <w:jc w:val="both"/>
        <w:rPr>
          <w:color w:val="000000" w:themeColor="text1"/>
        </w:rPr>
      </w:pPr>
      <w:r>
        <w:rPr>
          <w:color w:val="000000" w:themeColor="text1"/>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02BE0" w:rsidRDefault="00D02BE0" w:rsidP="00D02BE0">
      <w:pPr>
        <w:pStyle w:val="ConsPlusNormal"/>
        <w:ind w:firstLine="709"/>
        <w:jc w:val="both"/>
        <w:rPr>
          <w:color w:val="000000" w:themeColor="text1"/>
        </w:rPr>
      </w:pPr>
      <w:r>
        <w:rPr>
          <w:color w:val="000000" w:themeColor="text1"/>
        </w:rPr>
        <w:t>3) на пешеходной части установить через траншею мостки шириной не менее 1,5 метра с перилами высотой не менее 1 метра;</w:t>
      </w:r>
    </w:p>
    <w:p w:rsidR="00D02BE0" w:rsidRDefault="00D02BE0" w:rsidP="00D02BE0">
      <w:pPr>
        <w:pStyle w:val="ConsPlusNormal"/>
        <w:ind w:firstLine="709"/>
        <w:jc w:val="both"/>
        <w:rPr>
          <w:color w:val="000000" w:themeColor="text1"/>
        </w:rPr>
      </w:pPr>
      <w:r>
        <w:rPr>
          <w:color w:val="000000" w:themeColor="text1"/>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02BE0" w:rsidRDefault="00D02BE0" w:rsidP="00D02BE0">
      <w:pPr>
        <w:pStyle w:val="ConsPlusNormal"/>
        <w:ind w:firstLine="709"/>
        <w:jc w:val="both"/>
        <w:rPr>
          <w:color w:val="000000" w:themeColor="text1"/>
        </w:rPr>
      </w:pPr>
      <w:r>
        <w:rPr>
          <w:color w:val="000000" w:themeColor="text1"/>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02BE0" w:rsidRDefault="00D02BE0" w:rsidP="00D02BE0">
      <w:pPr>
        <w:pStyle w:val="ConsPlusNormal"/>
        <w:ind w:firstLine="709"/>
        <w:jc w:val="both"/>
        <w:rPr>
          <w:color w:val="000000" w:themeColor="text1"/>
        </w:rPr>
      </w:pPr>
      <w:r>
        <w:rPr>
          <w:color w:val="000000" w:themeColor="text1"/>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02BE0" w:rsidRDefault="00D02BE0" w:rsidP="00D02BE0">
      <w:pPr>
        <w:pStyle w:val="ConsPlusNormal"/>
        <w:ind w:firstLine="709"/>
        <w:jc w:val="both"/>
        <w:rPr>
          <w:color w:val="000000" w:themeColor="text1"/>
        </w:rPr>
      </w:pPr>
      <w:r>
        <w:rPr>
          <w:color w:val="000000" w:themeColor="text1"/>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02BE0" w:rsidRDefault="00D02BE0" w:rsidP="00D02BE0">
      <w:pPr>
        <w:pStyle w:val="ConsPlusNormal"/>
        <w:ind w:firstLine="709"/>
        <w:jc w:val="both"/>
        <w:rPr>
          <w:color w:val="000000" w:themeColor="text1"/>
        </w:rPr>
      </w:pPr>
      <w:r>
        <w:rPr>
          <w:color w:val="000000" w:themeColor="text1"/>
        </w:rPr>
        <w:t>11. Бордюр разбирается, складируется на месте производства работ для дальнейшей установки.</w:t>
      </w:r>
    </w:p>
    <w:p w:rsidR="00D02BE0" w:rsidRDefault="00D02BE0" w:rsidP="00D02BE0">
      <w:pPr>
        <w:pStyle w:val="ConsPlusNormal"/>
        <w:ind w:firstLine="709"/>
        <w:jc w:val="both"/>
        <w:rPr>
          <w:color w:val="000000" w:themeColor="text1"/>
        </w:rPr>
      </w:pPr>
      <w:r>
        <w:rPr>
          <w:color w:val="000000" w:themeColor="text1"/>
        </w:rPr>
        <w:t>12. При необходимости строительная (ремонтная) организация обеспечивает планировку грунта на отвале.</w:t>
      </w:r>
    </w:p>
    <w:p w:rsidR="00D02BE0" w:rsidRDefault="00D02BE0" w:rsidP="00D02BE0">
      <w:pPr>
        <w:pStyle w:val="ConsPlusNormal"/>
        <w:ind w:firstLine="709"/>
        <w:jc w:val="both"/>
        <w:rPr>
          <w:color w:val="000000" w:themeColor="text1"/>
        </w:rPr>
      </w:pPr>
      <w:r>
        <w:rPr>
          <w:color w:val="000000" w:themeColor="text1"/>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02BE0" w:rsidRDefault="00D02BE0" w:rsidP="00D02BE0">
      <w:pPr>
        <w:pStyle w:val="ConsPlusNormal"/>
        <w:ind w:firstLine="709"/>
        <w:jc w:val="both"/>
        <w:rPr>
          <w:color w:val="000000" w:themeColor="text1"/>
        </w:rPr>
      </w:pPr>
      <w:r>
        <w:rPr>
          <w:color w:val="000000" w:themeColor="text1"/>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02BE0" w:rsidRDefault="00D02BE0" w:rsidP="00D02BE0">
      <w:pPr>
        <w:pStyle w:val="ConsPlusNormal"/>
        <w:ind w:firstLine="709"/>
        <w:jc w:val="both"/>
        <w:rPr>
          <w:color w:val="000000" w:themeColor="text1"/>
        </w:rPr>
      </w:pPr>
      <w:r>
        <w:rPr>
          <w:color w:val="000000" w:themeColor="text1"/>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02BE0" w:rsidRDefault="00D02BE0" w:rsidP="00D02BE0">
      <w:pPr>
        <w:pStyle w:val="ConsPlusNormal"/>
        <w:ind w:firstLine="709"/>
        <w:jc w:val="both"/>
        <w:rPr>
          <w:color w:val="000000" w:themeColor="text1"/>
        </w:rPr>
      </w:pPr>
      <w:r>
        <w:rPr>
          <w:color w:val="000000" w:themeColor="text1"/>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уполномоченным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17. На улицах, площадях и других благоустроенных территориях работы должны производиться с соблюдением следующих условий:</w:t>
      </w:r>
    </w:p>
    <w:p w:rsidR="00D02BE0" w:rsidRDefault="00D02BE0" w:rsidP="00D02BE0">
      <w:pPr>
        <w:pStyle w:val="ConsPlusNormal"/>
        <w:ind w:firstLine="709"/>
        <w:jc w:val="both"/>
        <w:rPr>
          <w:color w:val="000000" w:themeColor="text1"/>
        </w:rPr>
      </w:pPr>
      <w:r>
        <w:rPr>
          <w:color w:val="000000" w:themeColor="text1"/>
        </w:rPr>
        <w:t xml:space="preserve">1) работы проводятся короткими участками в соответствии с графиком работ, </w:t>
      </w:r>
      <w:r>
        <w:rPr>
          <w:color w:val="000000" w:themeColor="text1"/>
        </w:rPr>
        <w:lastRenderedPageBreak/>
        <w:t>согласованным с органом Администрации, уполномоченным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02BE0" w:rsidRDefault="00D02BE0" w:rsidP="00D02BE0">
      <w:pPr>
        <w:pStyle w:val="ConsPlusNormal"/>
        <w:ind w:firstLine="709"/>
        <w:jc w:val="both"/>
        <w:rPr>
          <w:color w:val="000000" w:themeColor="text1"/>
        </w:rPr>
      </w:pPr>
      <w:r>
        <w:rPr>
          <w:color w:val="000000" w:themeColor="text1"/>
        </w:rPr>
        <w:t>3) ширина траншеи должна быть минимальной, не превышающей норм технических условий на подземные прокладки;</w:t>
      </w:r>
    </w:p>
    <w:p w:rsidR="00D02BE0" w:rsidRDefault="00D02BE0" w:rsidP="00D02BE0">
      <w:pPr>
        <w:pStyle w:val="ConsPlusNormal"/>
        <w:ind w:firstLine="709"/>
        <w:jc w:val="both"/>
        <w:rPr>
          <w:color w:val="000000" w:themeColor="text1"/>
        </w:rPr>
      </w:pPr>
      <w:r>
        <w:rPr>
          <w:color w:val="000000" w:themeColor="text1"/>
        </w:rPr>
        <w:t>4)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D02BE0" w:rsidRDefault="00D02BE0" w:rsidP="00D02BE0">
      <w:pPr>
        <w:pStyle w:val="ConsPlusNormal"/>
        <w:ind w:firstLine="709"/>
        <w:jc w:val="both"/>
        <w:rPr>
          <w:color w:val="000000" w:themeColor="text1"/>
        </w:rPr>
      </w:pPr>
      <w:r>
        <w:rPr>
          <w:color w:val="000000" w:themeColor="text1"/>
        </w:rPr>
        <w:t>5) стены глубоких траншей и котлованов в целях безопасности должны крепиться досками или щитами;</w:t>
      </w:r>
    </w:p>
    <w:p w:rsidR="00D02BE0" w:rsidRDefault="00D02BE0" w:rsidP="00D02BE0">
      <w:pPr>
        <w:pStyle w:val="ConsPlusNormal"/>
        <w:ind w:firstLine="709"/>
        <w:jc w:val="both"/>
        <w:rPr>
          <w:color w:val="000000" w:themeColor="text1"/>
        </w:rPr>
      </w:pPr>
      <w:r>
        <w:rPr>
          <w:color w:val="000000" w:themeColor="text1"/>
        </w:rPr>
        <w:t>6) вынутый из траншеи и котлованов грунт должен вывозиться с места работ в течение одних суток после выемки из траншеи в места, определенные органом Администрации, уполномоченными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7) полезный грунт вывозится на специальные площадки, определенные специализированным предприятием, занимающимся благоустройством на территории муниципального образования;</w:t>
      </w:r>
    </w:p>
    <w:p w:rsidR="00D02BE0" w:rsidRDefault="00D02BE0" w:rsidP="00D02BE0">
      <w:pPr>
        <w:pStyle w:val="ConsPlusNormal"/>
        <w:ind w:firstLine="709"/>
        <w:jc w:val="both"/>
        <w:rPr>
          <w:color w:val="000000" w:themeColor="text1"/>
        </w:rPr>
      </w:pPr>
      <w:r>
        <w:rPr>
          <w:color w:val="000000" w:themeColor="text1"/>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D02BE0" w:rsidRDefault="00D02BE0" w:rsidP="00D02BE0">
      <w:pPr>
        <w:pStyle w:val="ConsPlusNormal"/>
        <w:ind w:firstLine="709"/>
        <w:jc w:val="both"/>
        <w:rPr>
          <w:color w:val="000000" w:themeColor="text1"/>
        </w:rPr>
      </w:pPr>
      <w:r>
        <w:rPr>
          <w:color w:val="000000" w:themeColor="text1"/>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Администрации, уполномоченными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02BE0" w:rsidRDefault="00D02BE0" w:rsidP="00D02BE0">
      <w:pPr>
        <w:pStyle w:val="ConsPlusNormal"/>
        <w:ind w:firstLine="709"/>
        <w:jc w:val="both"/>
        <w:rPr>
          <w:color w:val="000000" w:themeColor="text1"/>
        </w:rPr>
      </w:pPr>
      <w:r>
        <w:rPr>
          <w:color w:val="000000" w:themeColor="text1"/>
        </w:rPr>
        <w:t>11) при складировании труб, рельсов и т.п. на дорожных покрытиях необходима прокладка под ними лежней.</w:t>
      </w:r>
    </w:p>
    <w:p w:rsidR="00D02BE0" w:rsidRDefault="00D02BE0" w:rsidP="00D02BE0">
      <w:pPr>
        <w:pStyle w:val="ConsPlusNormal"/>
        <w:ind w:firstLine="709"/>
        <w:jc w:val="both"/>
        <w:rPr>
          <w:color w:val="000000" w:themeColor="text1"/>
        </w:rPr>
      </w:pPr>
      <w:r>
        <w:rPr>
          <w:color w:val="000000" w:themeColor="text1"/>
        </w:rPr>
        <w:t>18. Вскрытие вдоль улиц должно производиться длиной:</w:t>
      </w:r>
    </w:p>
    <w:p w:rsidR="00D02BE0" w:rsidRDefault="00D02BE0" w:rsidP="00D02BE0">
      <w:pPr>
        <w:pStyle w:val="ConsPlusNormal"/>
        <w:ind w:firstLine="709"/>
        <w:jc w:val="both"/>
        <w:rPr>
          <w:color w:val="000000" w:themeColor="text1"/>
        </w:rPr>
      </w:pPr>
      <w:r>
        <w:rPr>
          <w:color w:val="000000" w:themeColor="text1"/>
        </w:rPr>
        <w:t>для водопровода, газопровода, канализации и теплотрассы 90 - 300 погонных метров;</w:t>
      </w:r>
    </w:p>
    <w:p w:rsidR="00D02BE0" w:rsidRDefault="00D02BE0" w:rsidP="00D02BE0">
      <w:pPr>
        <w:pStyle w:val="ConsPlusNormal"/>
        <w:ind w:firstLine="709"/>
        <w:jc w:val="both"/>
        <w:rPr>
          <w:color w:val="000000" w:themeColor="text1"/>
        </w:rPr>
      </w:pPr>
      <w:r>
        <w:rPr>
          <w:color w:val="000000" w:themeColor="text1"/>
        </w:rPr>
        <w:t>для телефонного и электрического кабеля 90 - 600 погонных метров (на всю длину катушек).</w:t>
      </w:r>
    </w:p>
    <w:p w:rsidR="00D02BE0" w:rsidRDefault="00D02BE0" w:rsidP="00D02BE0">
      <w:pPr>
        <w:pStyle w:val="ConsPlusNormal"/>
        <w:ind w:firstLine="709"/>
        <w:jc w:val="both"/>
        <w:rPr>
          <w:color w:val="000000" w:themeColor="text1"/>
        </w:rPr>
      </w:pPr>
      <w:r>
        <w:rPr>
          <w:color w:val="000000" w:themeColor="text1"/>
        </w:rPr>
        <w:t>19. При устройстве новых колодцев, дорожные знаки не снимаются до достижения расчетной прочности сооружения.</w:t>
      </w:r>
    </w:p>
    <w:p w:rsidR="00D02BE0" w:rsidRDefault="00D02BE0" w:rsidP="00D02BE0">
      <w:pPr>
        <w:pStyle w:val="ConsPlusNormal"/>
        <w:ind w:firstLine="709"/>
        <w:jc w:val="both"/>
        <w:rPr>
          <w:color w:val="000000" w:themeColor="text1"/>
        </w:rPr>
      </w:pPr>
      <w:r>
        <w:rPr>
          <w:color w:val="000000" w:themeColor="text1"/>
        </w:rPr>
        <w:t>20. При производстве работ запрещается:</w:t>
      </w:r>
    </w:p>
    <w:p w:rsidR="00D02BE0" w:rsidRDefault="00D02BE0" w:rsidP="00D02BE0">
      <w:pPr>
        <w:pStyle w:val="ConsPlusNormal"/>
        <w:ind w:firstLine="709"/>
        <w:jc w:val="both"/>
        <w:rPr>
          <w:color w:val="000000" w:themeColor="text1"/>
        </w:rPr>
      </w:pPr>
      <w:r>
        <w:rPr>
          <w:color w:val="000000" w:themeColor="text1"/>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D02BE0" w:rsidRDefault="00D02BE0" w:rsidP="00D02BE0">
      <w:pPr>
        <w:pStyle w:val="ConsPlusNormal"/>
        <w:ind w:firstLine="709"/>
        <w:jc w:val="both"/>
        <w:rPr>
          <w:color w:val="000000" w:themeColor="text1"/>
        </w:rPr>
      </w:pPr>
      <w:r>
        <w:rPr>
          <w:color w:val="000000" w:themeColor="text1"/>
        </w:rPr>
        <w:t>засыпать кюветы и водостоки, а также устраивать переезды через водосточные каналы и кюветы без оборудования подмостковых пропусков воды;</w:t>
      </w:r>
    </w:p>
    <w:p w:rsidR="00D02BE0" w:rsidRDefault="00D02BE0" w:rsidP="00D02BE0">
      <w:pPr>
        <w:pStyle w:val="ConsPlusNormal"/>
        <w:ind w:firstLine="709"/>
        <w:jc w:val="both"/>
        <w:rPr>
          <w:color w:val="000000" w:themeColor="text1"/>
        </w:rPr>
      </w:pPr>
      <w:r>
        <w:rPr>
          <w:color w:val="000000" w:themeColor="text1"/>
        </w:rPr>
        <w:lastRenderedPageBreak/>
        <w:t>засорять обочины дорог остатками стройматериалов, грунтом, мусором;</w:t>
      </w:r>
    </w:p>
    <w:p w:rsidR="00D02BE0" w:rsidRDefault="00D02BE0" w:rsidP="00D02BE0">
      <w:pPr>
        <w:pStyle w:val="ConsPlusNormal"/>
        <w:ind w:firstLine="709"/>
        <w:jc w:val="both"/>
        <w:rPr>
          <w:color w:val="000000" w:themeColor="text1"/>
        </w:rPr>
      </w:pPr>
      <w:r>
        <w:rPr>
          <w:color w:val="000000" w:themeColor="text1"/>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органом Администрации, уполномоченным в области жилищно-коммунального хозяйства и благоустройства, а при ее отсутствии - вывозить в емкостях.</w:t>
      </w:r>
    </w:p>
    <w:p w:rsidR="00D02BE0" w:rsidRDefault="00D02BE0" w:rsidP="00D02BE0">
      <w:pPr>
        <w:pStyle w:val="ConsPlusNormal"/>
        <w:ind w:firstLine="709"/>
        <w:jc w:val="both"/>
        <w:rPr>
          <w:color w:val="000000" w:themeColor="text1"/>
        </w:rPr>
      </w:pPr>
      <w:r>
        <w:rPr>
          <w:color w:val="000000" w:themeColor="text1"/>
        </w:rPr>
        <w:t>сносить и повреждать зеленые насаждения, обнажать корни деревьев и кустарников без разрешения Комиссии по охране зеленых насаждений на территории муниципального образования, с нарушением требований настоящих Правил.</w:t>
      </w:r>
    </w:p>
    <w:p w:rsidR="00D02BE0" w:rsidRDefault="00D02BE0" w:rsidP="00D02BE0">
      <w:pPr>
        <w:pStyle w:val="ConsPlusNormal"/>
        <w:ind w:firstLine="709"/>
        <w:jc w:val="both"/>
        <w:rPr>
          <w:color w:val="000000" w:themeColor="text1"/>
        </w:rPr>
      </w:pPr>
      <w:r>
        <w:rPr>
          <w:color w:val="000000" w:themeColor="text1"/>
        </w:rPr>
        <w:t>засорять прилегающие улицы и ливневые канализации;</w:t>
      </w:r>
    </w:p>
    <w:p w:rsidR="00D02BE0" w:rsidRDefault="00D02BE0" w:rsidP="00D02BE0">
      <w:pPr>
        <w:pStyle w:val="ConsPlusNormal"/>
        <w:ind w:firstLine="709"/>
        <w:jc w:val="both"/>
        <w:rPr>
          <w:color w:val="000000" w:themeColor="text1"/>
        </w:rPr>
      </w:pPr>
      <w:r>
        <w:rPr>
          <w:color w:val="000000" w:themeColor="text1"/>
        </w:rPr>
        <w:t>перегонять по улицам машины на гусеничном ходу;</w:t>
      </w:r>
    </w:p>
    <w:p w:rsidR="00D02BE0" w:rsidRDefault="00D02BE0" w:rsidP="00D02BE0">
      <w:pPr>
        <w:pStyle w:val="ConsPlusNormal"/>
        <w:ind w:firstLine="709"/>
        <w:jc w:val="both"/>
        <w:rPr>
          <w:color w:val="000000" w:themeColor="text1"/>
        </w:rPr>
      </w:pPr>
      <w:r>
        <w:rPr>
          <w:color w:val="000000" w:themeColor="text1"/>
        </w:rPr>
        <w:t>выносить грунт и грязь колесами автотранспорта на улицы;</w:t>
      </w:r>
    </w:p>
    <w:p w:rsidR="00D02BE0" w:rsidRDefault="00D02BE0" w:rsidP="00D02BE0">
      <w:pPr>
        <w:pStyle w:val="ConsPlusNormal"/>
        <w:ind w:firstLine="709"/>
        <w:jc w:val="both"/>
        <w:rPr>
          <w:color w:val="000000" w:themeColor="text1"/>
        </w:rPr>
      </w:pPr>
      <w:r>
        <w:rPr>
          <w:color w:val="000000" w:themeColor="text1"/>
        </w:rPr>
        <w:t>готовить раствор или бетон непосредственно на проезжей части;</w:t>
      </w:r>
    </w:p>
    <w:p w:rsidR="00D02BE0" w:rsidRDefault="00D02BE0" w:rsidP="00D02BE0">
      <w:pPr>
        <w:pStyle w:val="ConsPlusNormal"/>
        <w:ind w:firstLine="709"/>
        <w:jc w:val="both"/>
        <w:rPr>
          <w:color w:val="000000" w:themeColor="text1"/>
        </w:rPr>
      </w:pPr>
      <w:r>
        <w:rPr>
          <w:color w:val="000000" w:themeColor="text1"/>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02BE0" w:rsidRDefault="00D02BE0" w:rsidP="00D02BE0">
      <w:pPr>
        <w:pStyle w:val="ConsPlusNormal"/>
        <w:ind w:firstLine="709"/>
        <w:jc w:val="both"/>
        <w:rPr>
          <w:color w:val="000000" w:themeColor="text1"/>
        </w:rPr>
      </w:pPr>
      <w:r>
        <w:rPr>
          <w:color w:val="000000" w:themeColor="text1"/>
        </w:rPr>
        <w:t>21. На центральных улицах населенных пунктов,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D02BE0" w:rsidRDefault="00D02BE0" w:rsidP="00D02BE0">
      <w:pPr>
        <w:pStyle w:val="ConsPlusNormal"/>
        <w:ind w:firstLine="709"/>
        <w:jc w:val="both"/>
        <w:rPr>
          <w:color w:val="000000" w:themeColor="text1"/>
        </w:rPr>
      </w:pPr>
      <w:r>
        <w:rPr>
          <w:color w:val="000000" w:themeColor="text1"/>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02BE0" w:rsidRDefault="00D02BE0" w:rsidP="00D02BE0">
      <w:pPr>
        <w:pStyle w:val="ConsPlusNormal"/>
        <w:ind w:firstLine="709"/>
        <w:jc w:val="both"/>
        <w:rPr>
          <w:color w:val="000000" w:themeColor="text1"/>
        </w:rPr>
      </w:pPr>
      <w:r>
        <w:rPr>
          <w:color w:val="000000" w:themeColor="text1"/>
        </w:rPr>
        <w:t>Сведения по переносу, прокладке подземных коммуникаций должны быть отражены на исполнительных съемках и переданы в Администрацию.</w:t>
      </w:r>
    </w:p>
    <w:p w:rsidR="00D02BE0" w:rsidRDefault="00D02BE0" w:rsidP="00D02BE0">
      <w:pPr>
        <w:pStyle w:val="ConsPlusNormal"/>
        <w:ind w:firstLine="709"/>
        <w:rPr>
          <w:color w:val="000000" w:themeColor="text1"/>
        </w:rPr>
      </w:pPr>
    </w:p>
    <w:p w:rsidR="00D02BE0" w:rsidRDefault="00D02BE0" w:rsidP="00D73E26">
      <w:pPr>
        <w:pStyle w:val="ConsPlusNormal"/>
        <w:ind w:firstLine="709"/>
        <w:jc w:val="center"/>
        <w:outlineLvl w:val="3"/>
        <w:rPr>
          <w:b/>
          <w:color w:val="000000" w:themeColor="text1"/>
        </w:rPr>
      </w:pPr>
      <w:r>
        <w:rPr>
          <w:b/>
          <w:color w:val="000000" w:themeColor="text1"/>
        </w:rPr>
        <w:t>Статья 40. Порядок производства аварийных работ</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D02BE0" w:rsidRDefault="00D02BE0" w:rsidP="00D02BE0">
      <w:pPr>
        <w:pStyle w:val="ConsPlusNormal"/>
        <w:ind w:firstLine="709"/>
        <w:jc w:val="both"/>
        <w:rPr>
          <w:color w:val="000000" w:themeColor="text1"/>
        </w:rPr>
      </w:pPr>
      <w:r>
        <w:rPr>
          <w:color w:val="000000" w:themeColor="text1"/>
        </w:rPr>
        <w:t>1) ответственный исполнитель обязан немедленно оповестить о начале работы телефонограммой ГИБДД, МЧС.</w:t>
      </w:r>
    </w:p>
    <w:p w:rsidR="00D02BE0" w:rsidRDefault="00D02BE0" w:rsidP="00D02BE0">
      <w:pPr>
        <w:pStyle w:val="ConsPlusNormal"/>
        <w:ind w:firstLine="709"/>
        <w:jc w:val="both"/>
        <w:rPr>
          <w:color w:val="000000" w:themeColor="text1"/>
        </w:rPr>
      </w:pPr>
      <w:r>
        <w:rPr>
          <w:color w:val="000000" w:themeColor="text1"/>
        </w:rPr>
        <w:t>2) факсимильной связью орган Администрации,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D02BE0" w:rsidRDefault="00D02BE0" w:rsidP="00D02BE0">
      <w:pPr>
        <w:pStyle w:val="ConsPlusNormal"/>
        <w:ind w:firstLine="709"/>
        <w:jc w:val="both"/>
        <w:rPr>
          <w:color w:val="000000" w:themeColor="text1"/>
        </w:rPr>
      </w:pPr>
      <w:r>
        <w:rPr>
          <w:color w:val="000000" w:themeColor="text1"/>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02BE0" w:rsidRDefault="00D02BE0" w:rsidP="00D02BE0">
      <w:pPr>
        <w:pStyle w:val="ConsPlusNormal"/>
        <w:ind w:firstLine="709"/>
        <w:jc w:val="both"/>
        <w:rPr>
          <w:color w:val="000000" w:themeColor="text1"/>
        </w:rPr>
      </w:pPr>
      <w:r>
        <w:rPr>
          <w:color w:val="000000" w:themeColor="text1"/>
        </w:rPr>
        <w:t xml:space="preserve">2. Ответственность за ущерб и другие последствия, которые могут возникнуть </w:t>
      </w:r>
      <w:r>
        <w:rPr>
          <w:color w:val="000000" w:themeColor="text1"/>
        </w:rPr>
        <w:lastRenderedPageBreak/>
        <w:t>при производстве работ по ликвидации аварии из-за неявки специалиста, несет организация, не направившая данного специалиста.</w:t>
      </w:r>
    </w:p>
    <w:p w:rsidR="00D02BE0" w:rsidRDefault="00D02BE0" w:rsidP="00D02BE0">
      <w:pPr>
        <w:pStyle w:val="ConsPlusNormal"/>
        <w:ind w:firstLine="709"/>
        <w:jc w:val="both"/>
        <w:rPr>
          <w:color w:val="000000" w:themeColor="text1"/>
        </w:rPr>
      </w:pPr>
      <w:r>
        <w:rPr>
          <w:color w:val="000000" w:themeColor="text1"/>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02BE0" w:rsidRDefault="00D02BE0" w:rsidP="00D02BE0">
      <w:pPr>
        <w:pStyle w:val="ConsPlusNormal"/>
        <w:ind w:firstLine="709"/>
        <w:jc w:val="both"/>
        <w:rPr>
          <w:color w:val="000000" w:themeColor="text1"/>
        </w:rPr>
      </w:pPr>
      <w:r>
        <w:rPr>
          <w:color w:val="000000" w:themeColor="text1"/>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D02BE0" w:rsidRDefault="00D02BE0" w:rsidP="00D02BE0">
      <w:pPr>
        <w:pStyle w:val="ConsPlusNormal"/>
        <w:ind w:firstLine="709"/>
        <w:jc w:val="both"/>
        <w:rPr>
          <w:color w:val="000000" w:themeColor="text1"/>
        </w:rPr>
      </w:pPr>
    </w:p>
    <w:p w:rsidR="00D02BE0" w:rsidRDefault="00D02BE0" w:rsidP="00D73E26">
      <w:pPr>
        <w:pStyle w:val="ConsPlusNormal"/>
        <w:ind w:firstLine="709"/>
        <w:jc w:val="center"/>
        <w:outlineLvl w:val="3"/>
        <w:rPr>
          <w:b/>
          <w:color w:val="000000" w:themeColor="text1"/>
        </w:rPr>
      </w:pPr>
      <w:r>
        <w:rPr>
          <w:b/>
          <w:color w:val="000000" w:themeColor="text1"/>
        </w:rPr>
        <w:t xml:space="preserve">Статья 41. Порядок восстановления благоустройства, нарушенного </w:t>
      </w:r>
      <w:r w:rsidR="00D73E26">
        <w:rPr>
          <w:b/>
          <w:color w:val="000000" w:themeColor="text1"/>
        </w:rPr>
        <w:t xml:space="preserve">              </w:t>
      </w:r>
      <w:r>
        <w:rPr>
          <w:b/>
          <w:color w:val="000000" w:themeColor="text1"/>
        </w:rPr>
        <w:t>при производстве работ</w:t>
      </w:r>
    </w:p>
    <w:p w:rsidR="00D73E26" w:rsidRDefault="00D73E26" w:rsidP="00D73E26">
      <w:pPr>
        <w:pStyle w:val="ConsPlusNormal"/>
        <w:ind w:firstLine="709"/>
        <w:jc w:val="center"/>
        <w:outlineLvl w:val="3"/>
        <w:rPr>
          <w:b/>
          <w:color w:val="000000" w:themeColor="text1"/>
        </w:rPr>
      </w:pPr>
    </w:p>
    <w:p w:rsidR="00D02BE0" w:rsidRDefault="00D02BE0" w:rsidP="00D02BE0">
      <w:pPr>
        <w:pStyle w:val="ConsPlusNormal"/>
        <w:ind w:firstLine="709"/>
        <w:jc w:val="both"/>
        <w:rPr>
          <w:color w:val="000000" w:themeColor="text1"/>
        </w:rPr>
      </w:pPr>
      <w:r>
        <w:rPr>
          <w:color w:val="000000" w:themeColor="text1"/>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02BE0" w:rsidRDefault="00D02BE0" w:rsidP="00D02BE0">
      <w:pPr>
        <w:pStyle w:val="ConsPlusNormal"/>
        <w:ind w:firstLine="709"/>
        <w:jc w:val="both"/>
        <w:rPr>
          <w:color w:val="000000" w:themeColor="text1"/>
        </w:rPr>
      </w:pPr>
      <w:r>
        <w:rPr>
          <w:color w:val="000000" w:themeColor="text1"/>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02BE0" w:rsidRDefault="00D02BE0" w:rsidP="00D02BE0">
      <w:pPr>
        <w:pStyle w:val="ConsPlusNormal"/>
        <w:ind w:firstLine="709"/>
        <w:jc w:val="both"/>
        <w:rPr>
          <w:color w:val="000000" w:themeColor="text1"/>
        </w:rPr>
      </w:pPr>
      <w:r>
        <w:rPr>
          <w:color w:val="000000" w:themeColor="text1"/>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02BE0" w:rsidRDefault="00D02BE0" w:rsidP="00D02BE0">
      <w:pPr>
        <w:pStyle w:val="ConsPlusNormal"/>
        <w:ind w:firstLine="709"/>
        <w:jc w:val="both"/>
        <w:rPr>
          <w:color w:val="000000" w:themeColor="text1"/>
        </w:rPr>
      </w:pPr>
      <w:r>
        <w:rPr>
          <w:color w:val="000000" w:themeColor="text1"/>
        </w:rPr>
        <w:t>3. Восстановление дорожных покрытий выполняется в следующие сроки:</w:t>
      </w:r>
    </w:p>
    <w:p w:rsidR="00D02BE0" w:rsidRDefault="00D02BE0" w:rsidP="00D02BE0">
      <w:pPr>
        <w:pStyle w:val="ConsPlusNormal"/>
        <w:ind w:firstLine="709"/>
        <w:jc w:val="both"/>
        <w:rPr>
          <w:color w:val="000000" w:themeColor="text1"/>
        </w:rPr>
      </w:pPr>
      <w:r>
        <w:rPr>
          <w:color w:val="000000" w:themeColor="text1"/>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02BE0" w:rsidRDefault="00D02BE0" w:rsidP="00D02BE0">
      <w:pPr>
        <w:pStyle w:val="ConsPlusNormal"/>
        <w:ind w:firstLine="709"/>
        <w:jc w:val="both"/>
        <w:rPr>
          <w:color w:val="000000" w:themeColor="text1"/>
        </w:rPr>
      </w:pPr>
      <w:r>
        <w:rPr>
          <w:color w:val="000000" w:themeColor="text1"/>
        </w:rPr>
        <w:t>2) в остальных случаях - в течение не более двух суток после засыпки траншеи.</w:t>
      </w:r>
    </w:p>
    <w:p w:rsidR="00D02BE0" w:rsidRDefault="00D02BE0" w:rsidP="00D02BE0">
      <w:pPr>
        <w:pStyle w:val="ConsPlusNormal"/>
        <w:ind w:firstLine="709"/>
        <w:jc w:val="both"/>
        <w:rPr>
          <w:color w:val="000000" w:themeColor="text1"/>
        </w:rPr>
      </w:pPr>
      <w:r>
        <w:rPr>
          <w:color w:val="000000" w:themeColor="text1"/>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02BE0" w:rsidRDefault="00D02BE0" w:rsidP="00D02BE0">
      <w:pPr>
        <w:pStyle w:val="ConsPlusNormal"/>
        <w:ind w:firstLine="709"/>
        <w:jc w:val="both"/>
        <w:rPr>
          <w:color w:val="000000" w:themeColor="text1"/>
        </w:rPr>
      </w:pPr>
      <w:r>
        <w:rPr>
          <w:color w:val="000000" w:themeColor="text1"/>
        </w:rPr>
        <w:t>4. После восстановления дорожного покрытия в обязательном порядке восстанавливается дорожная разметка.</w:t>
      </w:r>
    </w:p>
    <w:p w:rsidR="00D02BE0" w:rsidRDefault="00D02BE0" w:rsidP="00D02BE0">
      <w:pPr>
        <w:pStyle w:val="ConsPlusNormal"/>
        <w:ind w:firstLine="709"/>
        <w:jc w:val="both"/>
        <w:rPr>
          <w:color w:val="000000" w:themeColor="text1"/>
        </w:rPr>
      </w:pPr>
      <w:r>
        <w:rPr>
          <w:color w:val="000000" w:themeColor="text1"/>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02BE0" w:rsidRDefault="00D02BE0" w:rsidP="00D02BE0">
      <w:pPr>
        <w:pStyle w:val="ConsPlusNormal"/>
        <w:ind w:firstLine="709"/>
        <w:jc w:val="both"/>
        <w:rPr>
          <w:color w:val="000000" w:themeColor="text1"/>
        </w:rPr>
      </w:pPr>
      <w:r>
        <w:rPr>
          <w:color w:val="000000" w:themeColor="text1"/>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02BE0" w:rsidRDefault="00D02BE0" w:rsidP="00D02BE0">
      <w:pPr>
        <w:pStyle w:val="ConsPlusNormal"/>
        <w:ind w:firstLine="709"/>
        <w:jc w:val="both"/>
        <w:rPr>
          <w:color w:val="000000" w:themeColor="text1"/>
        </w:rPr>
      </w:pPr>
      <w:r>
        <w:rPr>
          <w:color w:val="000000" w:themeColor="text1"/>
        </w:rPr>
        <w:t xml:space="preserve">7. Восстановление газонов должно выполняться с соблюдением агротехнических норм в весенний, летний, осенний сезоны после ликвидации </w:t>
      </w:r>
      <w:r>
        <w:rPr>
          <w:color w:val="000000" w:themeColor="text1"/>
        </w:rPr>
        <w:lastRenderedPageBreak/>
        <w:t>аварии.</w:t>
      </w:r>
    </w:p>
    <w:p w:rsidR="00D02BE0" w:rsidRDefault="00D02BE0" w:rsidP="00D02BE0">
      <w:pPr>
        <w:pStyle w:val="ConsPlusNormal"/>
        <w:ind w:firstLine="709"/>
        <w:jc w:val="both"/>
        <w:rPr>
          <w:color w:val="000000" w:themeColor="text1"/>
        </w:rPr>
      </w:pPr>
      <w:r>
        <w:rPr>
          <w:color w:val="000000" w:themeColor="text1"/>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02BE0" w:rsidRDefault="00D02BE0" w:rsidP="00D02BE0">
      <w:pPr>
        <w:pStyle w:val="ConsPlusNormal"/>
        <w:ind w:firstLine="709"/>
        <w:jc w:val="both"/>
        <w:rPr>
          <w:color w:val="000000" w:themeColor="text1"/>
        </w:rPr>
      </w:pPr>
      <w:r>
        <w:rPr>
          <w:color w:val="000000" w:themeColor="text1"/>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02BE0" w:rsidRDefault="00D02BE0" w:rsidP="00D02BE0">
      <w:pPr>
        <w:pStyle w:val="ConsPlusNormal"/>
        <w:ind w:firstLine="709"/>
        <w:jc w:val="both"/>
        <w:rPr>
          <w:color w:val="000000" w:themeColor="text1"/>
        </w:rPr>
      </w:pPr>
      <w:r>
        <w:rPr>
          <w:color w:val="000000" w:themeColor="text1"/>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2"/>
        <w:rPr>
          <w:b/>
          <w:color w:val="000000" w:themeColor="text1"/>
        </w:rPr>
      </w:pPr>
      <w:r>
        <w:rPr>
          <w:b/>
          <w:color w:val="000000" w:themeColor="text1"/>
        </w:rPr>
        <w:t xml:space="preserve">Раздел 8. УБОРКА ТЕРРИТОРИИ </w:t>
      </w:r>
    </w:p>
    <w:p w:rsidR="00D02BE0" w:rsidRDefault="00D02BE0" w:rsidP="00D02BE0">
      <w:pPr>
        <w:pStyle w:val="ConsPlusNormal"/>
        <w:ind w:firstLine="709"/>
        <w:jc w:val="center"/>
        <w:outlineLvl w:val="2"/>
        <w:rPr>
          <w:b/>
          <w:color w:val="000000" w:themeColor="text1"/>
        </w:rPr>
      </w:pPr>
      <w:r>
        <w:rPr>
          <w:b/>
          <w:color w:val="000000" w:themeColor="text1"/>
        </w:rPr>
        <w:t>МУНИЦИПАЛЬНОГО ОБРАЗОВАНИЯ</w:t>
      </w:r>
    </w:p>
    <w:p w:rsidR="00D02BE0" w:rsidRDefault="00D02BE0" w:rsidP="00D02BE0">
      <w:pPr>
        <w:pStyle w:val="ConsPlusNormal"/>
        <w:ind w:firstLine="709"/>
        <w:rPr>
          <w:b/>
          <w:color w:val="000000" w:themeColor="text1"/>
        </w:rPr>
      </w:pPr>
    </w:p>
    <w:p w:rsidR="00D02BE0" w:rsidRDefault="00D02BE0" w:rsidP="00870EE2">
      <w:pPr>
        <w:pStyle w:val="ConsPlusNormal"/>
        <w:ind w:firstLine="709"/>
        <w:jc w:val="center"/>
        <w:outlineLvl w:val="3"/>
        <w:rPr>
          <w:b/>
          <w:color w:val="000000" w:themeColor="text1"/>
        </w:rPr>
      </w:pPr>
      <w:r>
        <w:rPr>
          <w:b/>
          <w:color w:val="000000" w:themeColor="text1"/>
        </w:rPr>
        <w:t>Статья 42. Организация уборки в летний период</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2. В период летней уборки производятся следующие виды работ:</w:t>
      </w:r>
    </w:p>
    <w:p w:rsidR="00D02BE0" w:rsidRDefault="00D02BE0" w:rsidP="00D02BE0">
      <w:pPr>
        <w:pStyle w:val="ConsPlusNormal"/>
        <w:ind w:firstLine="709"/>
        <w:jc w:val="both"/>
        <w:rPr>
          <w:color w:val="000000" w:themeColor="text1"/>
        </w:rPr>
      </w:pPr>
      <w:r>
        <w:rPr>
          <w:color w:val="000000" w:themeColor="text1"/>
        </w:rPr>
        <w:t>очистка газонов, цветников и клумб от мусора, веток, листьев, сухой травы и песка;</w:t>
      </w:r>
    </w:p>
    <w:p w:rsidR="00D02BE0" w:rsidRDefault="00D02BE0" w:rsidP="00D02BE0">
      <w:pPr>
        <w:pStyle w:val="ConsPlusNormal"/>
        <w:ind w:firstLine="709"/>
        <w:jc w:val="both"/>
        <w:rPr>
          <w:color w:val="000000" w:themeColor="text1"/>
        </w:rPr>
      </w:pPr>
      <w:r>
        <w:rPr>
          <w:color w:val="000000" w:themeColor="text1"/>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02BE0" w:rsidRDefault="00D02BE0" w:rsidP="00D02BE0">
      <w:pPr>
        <w:pStyle w:val="ConsPlusNormal"/>
        <w:ind w:firstLine="709"/>
        <w:jc w:val="both"/>
        <w:rPr>
          <w:color w:val="000000" w:themeColor="text1"/>
        </w:rPr>
      </w:pPr>
      <w:r>
        <w:rPr>
          <w:color w:val="000000" w:themeColor="text1"/>
        </w:rPr>
        <w:t>мойка и полив проезжей части автомобильных дорог, площадей, тротуаров, дворовых  и иных территорий;</w:t>
      </w:r>
    </w:p>
    <w:p w:rsidR="00D02BE0" w:rsidRDefault="00D02BE0" w:rsidP="00D02BE0">
      <w:pPr>
        <w:pStyle w:val="ConsPlusNormal"/>
        <w:ind w:firstLine="709"/>
        <w:jc w:val="both"/>
        <w:rPr>
          <w:color w:val="000000" w:themeColor="text1"/>
        </w:rPr>
      </w:pPr>
      <w:r>
        <w:rPr>
          <w:color w:val="000000" w:themeColor="text1"/>
        </w:rPr>
        <w:t>прочистка ливневой канализации, очистка решеток ливневой канализации;</w:t>
      </w:r>
    </w:p>
    <w:p w:rsidR="00D02BE0" w:rsidRDefault="00D02BE0" w:rsidP="00D02BE0">
      <w:pPr>
        <w:pStyle w:val="ConsPlusNormal"/>
        <w:ind w:firstLine="709"/>
        <w:jc w:val="both"/>
        <w:rPr>
          <w:color w:val="000000" w:themeColor="text1"/>
        </w:rPr>
      </w:pPr>
      <w:r>
        <w:rPr>
          <w:color w:val="000000" w:themeColor="text1"/>
        </w:rPr>
        <w:t>очистка, мойка, окраска ограждений, очистка от грязи и мойка бордюрного камня;</w:t>
      </w:r>
    </w:p>
    <w:p w:rsidR="00D02BE0" w:rsidRDefault="00D02BE0" w:rsidP="00D02BE0">
      <w:pPr>
        <w:pStyle w:val="ConsPlusNormal"/>
        <w:ind w:firstLine="709"/>
        <w:jc w:val="both"/>
        <w:rPr>
          <w:color w:val="000000" w:themeColor="text1"/>
        </w:rPr>
      </w:pPr>
      <w:r>
        <w:rPr>
          <w:color w:val="000000" w:themeColor="text1"/>
        </w:rPr>
        <w:t>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D02BE0" w:rsidRDefault="00D02BE0" w:rsidP="00D02BE0">
      <w:pPr>
        <w:pStyle w:val="ConsPlusNormal"/>
        <w:ind w:firstLine="709"/>
        <w:jc w:val="both"/>
        <w:rPr>
          <w:color w:val="000000" w:themeColor="text1"/>
        </w:rPr>
      </w:pPr>
      <w:r>
        <w:rPr>
          <w:color w:val="000000" w:themeColor="text1"/>
        </w:rPr>
        <w:t>уборка и мойка остановок общественного транспорта пешеходных переходов;</w:t>
      </w:r>
    </w:p>
    <w:p w:rsidR="00D02BE0" w:rsidRDefault="00D02BE0" w:rsidP="00D02BE0">
      <w:pPr>
        <w:pStyle w:val="ConsPlusNormal"/>
        <w:ind w:firstLine="709"/>
        <w:jc w:val="both"/>
        <w:rPr>
          <w:color w:val="000000" w:themeColor="text1"/>
        </w:rPr>
      </w:pPr>
      <w:r>
        <w:rPr>
          <w:color w:val="000000" w:themeColor="text1"/>
        </w:rPr>
        <w:t>иные работы по обеспечению чистоты и порядка в летний период.</w:t>
      </w:r>
    </w:p>
    <w:p w:rsidR="00D02BE0" w:rsidRDefault="00D02BE0" w:rsidP="00D02BE0">
      <w:pPr>
        <w:pStyle w:val="ConsPlusNormal"/>
        <w:ind w:firstLine="709"/>
        <w:jc w:val="both"/>
        <w:rPr>
          <w:color w:val="000000" w:themeColor="text1"/>
        </w:rPr>
      </w:pPr>
      <w:r>
        <w:rPr>
          <w:color w:val="000000" w:themeColor="text1"/>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02BE0" w:rsidRDefault="00D02BE0" w:rsidP="00D02BE0">
      <w:pPr>
        <w:pStyle w:val="ConsPlusNormal"/>
        <w:ind w:firstLine="709"/>
        <w:jc w:val="both"/>
        <w:rPr>
          <w:color w:val="000000" w:themeColor="text1"/>
        </w:rPr>
      </w:pPr>
      <w:r>
        <w:rPr>
          <w:color w:val="000000" w:themeColor="text1"/>
        </w:rPr>
        <w:t xml:space="preserve">Механизированная уборка проезжей части улиц и площадей производится уполномоченными организациями в сфере жилищно-коммунального хозяйства и благоустройства. Порядок и периодичность уборочных работ зависит от </w:t>
      </w:r>
      <w:r>
        <w:rPr>
          <w:color w:val="000000" w:themeColor="text1"/>
        </w:rPr>
        <w:lastRenderedPageBreak/>
        <w:t>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02BE0" w:rsidRDefault="00D02BE0" w:rsidP="00D02BE0">
      <w:pPr>
        <w:pStyle w:val="ConsPlusNormal"/>
        <w:ind w:firstLine="709"/>
        <w:jc w:val="both"/>
        <w:rPr>
          <w:color w:val="000000" w:themeColor="text1"/>
        </w:rPr>
      </w:pPr>
      <w:r>
        <w:rPr>
          <w:color w:val="000000" w:themeColor="text1"/>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D02BE0" w:rsidRDefault="00D02BE0" w:rsidP="00D02BE0">
      <w:pPr>
        <w:pStyle w:val="ConsPlusNormal"/>
        <w:ind w:firstLine="709"/>
        <w:jc w:val="both"/>
        <w:rPr>
          <w:color w:val="000000" w:themeColor="text1"/>
        </w:rPr>
      </w:pPr>
      <w:r>
        <w:rPr>
          <w:color w:val="000000" w:themeColor="text1"/>
        </w:rPr>
        <w:t>Механизированная уборка и подметание по мере необходимости в летний период должны производиться с увлажнением. На улицах с интенсивным движением транспорта уборочные работы преимущественно должны проводиться в ночное время.</w:t>
      </w:r>
    </w:p>
    <w:p w:rsidR="00D02BE0" w:rsidRDefault="00D02BE0" w:rsidP="00D02BE0">
      <w:pPr>
        <w:pStyle w:val="ConsPlusNormal"/>
        <w:ind w:firstLine="709"/>
        <w:jc w:val="both"/>
        <w:rPr>
          <w:color w:val="000000" w:themeColor="text1"/>
        </w:rPr>
      </w:pPr>
      <w:r>
        <w:rPr>
          <w:color w:val="000000" w:themeColor="text1"/>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D02BE0" w:rsidRDefault="00D02BE0" w:rsidP="00D02BE0">
      <w:pPr>
        <w:pStyle w:val="ConsPlusNormal"/>
        <w:ind w:firstLine="709"/>
        <w:jc w:val="both"/>
        <w:rPr>
          <w:color w:val="000000" w:themeColor="text1"/>
        </w:rPr>
      </w:pPr>
      <w:r>
        <w:rPr>
          <w:color w:val="000000" w:themeColor="text1"/>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территориях.</w:t>
      </w:r>
    </w:p>
    <w:p w:rsidR="00D02BE0" w:rsidRDefault="00D02BE0" w:rsidP="00D02BE0">
      <w:pPr>
        <w:pStyle w:val="ConsPlusNormal"/>
        <w:ind w:firstLine="709"/>
        <w:jc w:val="both"/>
        <w:rPr>
          <w:color w:val="000000" w:themeColor="text1"/>
        </w:rPr>
      </w:pPr>
      <w:r>
        <w:rPr>
          <w:color w:val="000000" w:themeColor="text1"/>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D02BE0" w:rsidRDefault="00D02BE0" w:rsidP="00D02BE0">
      <w:pPr>
        <w:pStyle w:val="ConsPlusNormal"/>
        <w:ind w:firstLine="709"/>
        <w:jc w:val="both"/>
        <w:rPr>
          <w:color w:val="000000" w:themeColor="text1"/>
        </w:rPr>
      </w:pPr>
      <w:r>
        <w:rPr>
          <w:color w:val="000000" w:themeColor="text1"/>
        </w:rPr>
        <w:t>6. Подметание дворовых территорий, внутридворовых проездов и тротуаров от</w:t>
      </w:r>
      <w:r w:rsidR="00F16E1A">
        <w:rPr>
          <w:color w:val="000000" w:themeColor="text1"/>
        </w:rPr>
        <w:t xml:space="preserve"> </w:t>
      </w:r>
      <w:r>
        <w:rPr>
          <w:color w:val="000000" w:themeColor="text1"/>
        </w:rPr>
        <w:t>смета, пыли и мелкого бытового мусора осуществляется механизированным способом или вручную до 8 часов утра.</w:t>
      </w:r>
    </w:p>
    <w:p w:rsidR="00D02BE0" w:rsidRDefault="00D02BE0" w:rsidP="00D02BE0">
      <w:pPr>
        <w:pStyle w:val="ConsPlusNormal"/>
        <w:ind w:firstLine="709"/>
        <w:jc w:val="both"/>
        <w:rPr>
          <w:color w:val="000000" w:themeColor="text1"/>
        </w:rPr>
      </w:pPr>
      <w:r>
        <w:rPr>
          <w:color w:val="000000" w:themeColor="text1"/>
        </w:rPr>
        <w:t>Влажное подметание проезжей части улиц может производиться с 9 часов утра до 21 часа.</w:t>
      </w:r>
    </w:p>
    <w:p w:rsidR="00D02BE0" w:rsidRDefault="00D02BE0" w:rsidP="00D02BE0">
      <w:pPr>
        <w:pStyle w:val="ConsPlusNormal"/>
        <w:ind w:firstLine="709"/>
        <w:jc w:val="both"/>
        <w:rPr>
          <w:color w:val="000000" w:themeColor="text1"/>
        </w:rPr>
      </w:pPr>
      <w:r>
        <w:rPr>
          <w:color w:val="000000" w:themeColor="text1"/>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D02BE0" w:rsidRDefault="00D02BE0" w:rsidP="00D02BE0">
      <w:pPr>
        <w:pStyle w:val="ConsPlusNormal"/>
        <w:ind w:firstLine="709"/>
        <w:jc w:val="both"/>
        <w:rPr>
          <w:color w:val="000000" w:themeColor="text1"/>
        </w:rPr>
      </w:pPr>
      <w:r>
        <w:rPr>
          <w:color w:val="000000" w:themeColor="text1"/>
        </w:rPr>
        <w:t>8. 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D02BE0" w:rsidRDefault="00D02BE0" w:rsidP="00D02BE0">
      <w:pPr>
        <w:pStyle w:val="ConsPlusNormal"/>
        <w:ind w:firstLine="709"/>
        <w:jc w:val="both"/>
        <w:rPr>
          <w:color w:val="000000" w:themeColor="text1"/>
        </w:rPr>
      </w:pPr>
      <w:r>
        <w:rPr>
          <w:color w:val="000000" w:themeColor="text1"/>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02BE0" w:rsidRDefault="00D02BE0" w:rsidP="00D02BE0">
      <w:pPr>
        <w:pStyle w:val="ConsPlusNormal"/>
        <w:ind w:firstLine="709"/>
        <w:jc w:val="both"/>
        <w:rPr>
          <w:color w:val="000000" w:themeColor="text1"/>
        </w:rPr>
      </w:pPr>
      <w:r>
        <w:rPr>
          <w:color w:val="000000" w:themeColor="text1"/>
        </w:rPr>
        <w:t>10. При производстве работ по уборке в летний период запрещается:</w:t>
      </w:r>
    </w:p>
    <w:p w:rsidR="00D02BE0" w:rsidRDefault="00D02BE0" w:rsidP="00D02BE0">
      <w:pPr>
        <w:pStyle w:val="ConsPlusNormal"/>
        <w:ind w:firstLine="709"/>
        <w:jc w:val="both"/>
        <w:rPr>
          <w:color w:val="000000" w:themeColor="text1"/>
        </w:rPr>
      </w:pPr>
      <w:r>
        <w:rPr>
          <w:color w:val="000000" w:themeColor="text1"/>
        </w:rPr>
        <w:t>сбрасывать смет и мусор на газоны, в смотровые колодцы инженерных сетей, реки, водоемы, на проезжую часть улиц и тротуары;</w:t>
      </w:r>
    </w:p>
    <w:p w:rsidR="00D02BE0" w:rsidRDefault="00D02BE0" w:rsidP="00D02BE0">
      <w:pPr>
        <w:pStyle w:val="ConsPlusNormal"/>
        <w:ind w:firstLine="709"/>
        <w:jc w:val="both"/>
        <w:rPr>
          <w:color w:val="000000" w:themeColor="text1"/>
        </w:rPr>
      </w:pPr>
      <w:r>
        <w:rPr>
          <w:color w:val="000000" w:themeColor="text1"/>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D02BE0" w:rsidRDefault="00D02BE0" w:rsidP="00D02BE0">
      <w:pPr>
        <w:pStyle w:val="ConsPlusNormal"/>
        <w:ind w:firstLine="709"/>
        <w:jc w:val="both"/>
        <w:rPr>
          <w:color w:val="000000" w:themeColor="text1"/>
        </w:rPr>
      </w:pPr>
      <w:r>
        <w:rPr>
          <w:color w:val="000000" w:themeColor="text1"/>
        </w:rPr>
        <w:t>вывозить мусор в не отведенные для этих целей места;</w:t>
      </w:r>
    </w:p>
    <w:p w:rsidR="00D02BE0" w:rsidRDefault="00D02BE0" w:rsidP="00D02BE0">
      <w:pPr>
        <w:pStyle w:val="ConsPlusNormal"/>
        <w:ind w:firstLine="709"/>
        <w:jc w:val="both"/>
        <w:rPr>
          <w:color w:val="000000" w:themeColor="text1"/>
        </w:rPr>
      </w:pPr>
      <w:r>
        <w:rPr>
          <w:color w:val="000000" w:themeColor="text1"/>
        </w:rPr>
        <w:t>перевозить грунт, мусор, сыпучие и распыляющиеся вещества и материалы без покрытия брезентом или другим материалом;</w:t>
      </w:r>
    </w:p>
    <w:p w:rsidR="00D02BE0" w:rsidRDefault="00D02BE0" w:rsidP="00D02BE0">
      <w:pPr>
        <w:pStyle w:val="ConsPlusNormal"/>
        <w:ind w:firstLine="709"/>
        <w:jc w:val="both"/>
        <w:rPr>
          <w:color w:val="000000" w:themeColor="text1"/>
        </w:rPr>
      </w:pPr>
      <w:r>
        <w:rPr>
          <w:color w:val="000000" w:themeColor="text1"/>
        </w:rPr>
        <w:lastRenderedPageBreak/>
        <w:t>разводить костры для сжигания мусора, листвы, тары, отходов.</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43. Организация уборки в зимний период</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2. Уборка снега должна начинаться немедленно с начала снегопада и во избежание наката продолжаться до его окончания непрерывно.</w:t>
      </w:r>
    </w:p>
    <w:p w:rsidR="00D02BE0" w:rsidRDefault="00D02BE0" w:rsidP="00D02BE0">
      <w:pPr>
        <w:pStyle w:val="ConsPlusNormal"/>
        <w:ind w:firstLine="709"/>
        <w:jc w:val="both"/>
        <w:rPr>
          <w:color w:val="000000" w:themeColor="text1"/>
        </w:rPr>
      </w:pPr>
      <w:r>
        <w:rPr>
          <w:color w:val="000000" w:themeColor="text1"/>
        </w:rPr>
        <w:t>Во время снегопада организации и граждане обязаны производить очистку от снега и посыпку противогололедными материалами территории.</w:t>
      </w:r>
    </w:p>
    <w:p w:rsidR="00D02BE0" w:rsidRDefault="00D02BE0" w:rsidP="00D02BE0">
      <w:pPr>
        <w:pStyle w:val="ConsPlusNormal"/>
        <w:ind w:firstLine="709"/>
        <w:jc w:val="both"/>
        <w:rPr>
          <w:color w:val="000000" w:themeColor="text1"/>
        </w:rPr>
      </w:pPr>
      <w:r>
        <w:rPr>
          <w:color w:val="000000" w:themeColor="text1"/>
        </w:rPr>
        <w:t>Сброс снега на дороги, тротуары, газоны запрещается.</w:t>
      </w:r>
    </w:p>
    <w:p w:rsidR="00D02BE0" w:rsidRDefault="00D02BE0" w:rsidP="00D02BE0">
      <w:pPr>
        <w:pStyle w:val="ConsPlusNormal"/>
        <w:ind w:firstLine="709"/>
        <w:jc w:val="both"/>
        <w:rPr>
          <w:color w:val="000000" w:themeColor="text1"/>
        </w:rPr>
      </w:pPr>
      <w:r>
        <w:rPr>
          <w:color w:val="000000" w:themeColor="text1"/>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02BE0" w:rsidRDefault="00D02BE0" w:rsidP="00D02BE0">
      <w:pPr>
        <w:pStyle w:val="ConsPlusNormal"/>
        <w:ind w:firstLine="709"/>
        <w:jc w:val="both"/>
        <w:rPr>
          <w:color w:val="000000" w:themeColor="text1"/>
        </w:rPr>
      </w:pPr>
      <w:r>
        <w:rPr>
          <w:color w:val="000000" w:themeColor="text1"/>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02BE0" w:rsidRDefault="00D02BE0" w:rsidP="00D02BE0">
      <w:pPr>
        <w:pStyle w:val="ConsPlusNormal"/>
        <w:ind w:firstLine="709"/>
        <w:jc w:val="both"/>
        <w:rPr>
          <w:color w:val="000000" w:themeColor="text1"/>
        </w:rPr>
      </w:pPr>
      <w:r>
        <w:rPr>
          <w:color w:val="000000" w:themeColor="text1"/>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D02BE0" w:rsidRDefault="00D02BE0" w:rsidP="00D02BE0">
      <w:pPr>
        <w:pStyle w:val="ConsPlusNormal"/>
        <w:ind w:firstLine="709"/>
        <w:jc w:val="both"/>
        <w:rPr>
          <w:color w:val="000000" w:themeColor="text1"/>
        </w:rPr>
      </w:pPr>
      <w:r>
        <w:rPr>
          <w:color w:val="000000" w:themeColor="text1"/>
        </w:rPr>
        <w:t>Запрещается загромождать проезды и проходы укладкой снега и льда.</w:t>
      </w:r>
    </w:p>
    <w:p w:rsidR="00D02BE0" w:rsidRDefault="00D02BE0" w:rsidP="00D02BE0">
      <w:pPr>
        <w:pStyle w:val="ConsPlusNormal"/>
        <w:ind w:firstLine="709"/>
        <w:jc w:val="both"/>
        <w:rPr>
          <w:color w:val="000000" w:themeColor="text1"/>
        </w:rPr>
      </w:pPr>
      <w:r>
        <w:rPr>
          <w:color w:val="000000" w:themeColor="text1"/>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D02BE0" w:rsidRDefault="00D02BE0" w:rsidP="00D02BE0">
      <w:pPr>
        <w:pStyle w:val="ConsPlusNormal"/>
        <w:ind w:firstLine="709"/>
        <w:jc w:val="both"/>
        <w:rPr>
          <w:color w:val="000000" w:themeColor="text1"/>
        </w:rPr>
      </w:pPr>
      <w:r>
        <w:rPr>
          <w:color w:val="000000" w:themeColor="text1"/>
        </w:rPr>
        <w:t>Крыши с наружным водоотводом необходимо периодически очищать от снега, не допуская его накопления более 30 сантиметров.</w:t>
      </w:r>
    </w:p>
    <w:p w:rsidR="00D02BE0" w:rsidRDefault="00D02BE0" w:rsidP="00D02BE0">
      <w:pPr>
        <w:pStyle w:val="ConsPlusNormal"/>
        <w:ind w:firstLine="709"/>
        <w:jc w:val="both"/>
        <w:rPr>
          <w:color w:val="000000" w:themeColor="text1"/>
        </w:rPr>
      </w:pPr>
      <w:r>
        <w:rPr>
          <w:color w:val="000000" w:themeColor="text1"/>
        </w:rPr>
        <w:t xml:space="preserve">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w:t>
      </w:r>
      <w:r>
        <w:rPr>
          <w:color w:val="000000" w:themeColor="text1"/>
        </w:rPr>
        <w:lastRenderedPageBreak/>
        <w:t>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02BE0" w:rsidRDefault="00D02BE0" w:rsidP="00D02BE0">
      <w:pPr>
        <w:pStyle w:val="ConsPlusNormal"/>
        <w:ind w:firstLine="709"/>
        <w:jc w:val="both"/>
        <w:rPr>
          <w:color w:val="000000" w:themeColor="text1"/>
        </w:rPr>
      </w:pPr>
      <w:r>
        <w:rPr>
          <w:color w:val="000000" w:themeColor="text1"/>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44. Обеспечение чистоты и порядка на территории муниципального образования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Для обеспечения чистоты и порядка на территории муниципального образования 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D02BE0" w:rsidRDefault="00D02BE0" w:rsidP="00D02BE0">
      <w:pPr>
        <w:pStyle w:val="ConsPlusNormal"/>
        <w:ind w:firstLine="709"/>
        <w:jc w:val="both"/>
        <w:rPr>
          <w:color w:val="000000" w:themeColor="text1"/>
        </w:rPr>
      </w:pPr>
      <w:r>
        <w:rPr>
          <w:color w:val="000000" w:themeColor="text1"/>
        </w:rPr>
        <w:t>2. При уборке территории муниципального образования в ночное время с 23 часов до 7 часов должны приниматься меры, предупреждающие шум.</w:t>
      </w:r>
    </w:p>
    <w:p w:rsidR="00D02BE0" w:rsidRDefault="00D02BE0" w:rsidP="00D02BE0">
      <w:pPr>
        <w:pStyle w:val="ConsPlusNormal"/>
        <w:ind w:firstLine="709"/>
        <w:jc w:val="both"/>
        <w:rPr>
          <w:color w:val="000000" w:themeColor="text1"/>
        </w:rPr>
      </w:pPr>
      <w:r>
        <w:rPr>
          <w:color w:val="000000" w:themeColor="text1"/>
        </w:rPr>
        <w:t>3. Организации и граждане обязаны:</w:t>
      </w:r>
    </w:p>
    <w:p w:rsidR="00D02BE0" w:rsidRDefault="00D02BE0" w:rsidP="00D02BE0">
      <w:pPr>
        <w:pStyle w:val="ConsPlusNormal"/>
        <w:ind w:firstLine="709"/>
        <w:jc w:val="both"/>
        <w:rPr>
          <w:color w:val="000000" w:themeColor="text1"/>
        </w:rPr>
      </w:pPr>
      <w:r>
        <w:rPr>
          <w:color w:val="000000" w:themeColor="text1"/>
        </w:rPr>
        <w:t>1) соблюдать чистоту и порядок на территории населенных пунктов,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D02BE0" w:rsidRDefault="00D02BE0" w:rsidP="00D02BE0">
      <w:pPr>
        <w:pStyle w:val="ConsPlusNormal"/>
        <w:ind w:firstLine="709"/>
        <w:jc w:val="both"/>
        <w:rPr>
          <w:color w:val="000000" w:themeColor="text1"/>
        </w:rPr>
      </w:pPr>
      <w:r>
        <w:rPr>
          <w:color w:val="000000" w:themeColor="text1"/>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02BE0" w:rsidRDefault="00D02BE0" w:rsidP="00D02BE0">
      <w:pPr>
        <w:pStyle w:val="ConsPlusNormal"/>
        <w:ind w:firstLine="709"/>
        <w:jc w:val="both"/>
        <w:rPr>
          <w:color w:val="000000" w:themeColor="text1"/>
        </w:rPr>
      </w:pPr>
      <w:r>
        <w:rPr>
          <w:color w:val="000000" w:themeColor="text1"/>
        </w:rPr>
        <w:t>3) обеспечивать проведение дератизационных и дезинсекционных мероприятий на территории;</w:t>
      </w:r>
    </w:p>
    <w:p w:rsidR="00D02BE0" w:rsidRDefault="00D02BE0" w:rsidP="00D02BE0">
      <w:pPr>
        <w:pStyle w:val="ConsPlusNormal"/>
        <w:ind w:firstLine="709"/>
        <w:jc w:val="both"/>
        <w:rPr>
          <w:color w:val="000000" w:themeColor="text1"/>
        </w:rPr>
      </w:pPr>
      <w:r>
        <w:rPr>
          <w:color w:val="000000" w:themeColor="text1"/>
        </w:rPr>
        <w:t>4)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D02BE0" w:rsidRDefault="00D02BE0" w:rsidP="00D02BE0">
      <w:pPr>
        <w:pStyle w:val="ConsPlusNormal"/>
        <w:ind w:firstLine="709"/>
        <w:jc w:val="both"/>
        <w:rPr>
          <w:color w:val="000000" w:themeColor="text1"/>
        </w:rPr>
      </w:pPr>
      <w:r>
        <w:rPr>
          <w:color w:val="000000" w:themeColor="text1"/>
        </w:rPr>
        <w:t>5) не допускать складирование и хранение строительных материалов, дров и т.д. вне дворовой территории индивидуальных жилых домов.</w:t>
      </w:r>
    </w:p>
    <w:p w:rsidR="00D02BE0" w:rsidRDefault="00D02BE0" w:rsidP="00D02BE0">
      <w:pPr>
        <w:pStyle w:val="ConsPlusNormal"/>
        <w:ind w:firstLine="709"/>
        <w:jc w:val="both"/>
        <w:rPr>
          <w:color w:val="000000" w:themeColor="text1"/>
        </w:rPr>
      </w:pPr>
      <w:r>
        <w:rPr>
          <w:color w:val="000000" w:themeColor="text1"/>
        </w:rPr>
        <w:t>4. Обязанность по организации и производству соответствующих уборочных работ возлагается:</w:t>
      </w:r>
    </w:p>
    <w:p w:rsidR="00D02BE0" w:rsidRDefault="00D02BE0" w:rsidP="00D02BE0">
      <w:pPr>
        <w:pStyle w:val="ConsPlusNormal"/>
        <w:ind w:firstLine="709"/>
        <w:jc w:val="both"/>
        <w:rPr>
          <w:color w:val="000000" w:themeColor="text1"/>
        </w:rPr>
      </w:pPr>
      <w:r>
        <w:rPr>
          <w:color w:val="000000" w:themeColor="text1"/>
        </w:rPr>
        <w:t xml:space="preserve">1) по организации очистки территории общего пользования, а также пустырей, </w:t>
      </w:r>
      <w:r>
        <w:rPr>
          <w:color w:val="000000" w:themeColor="text1"/>
        </w:rPr>
        <w:lastRenderedPageBreak/>
        <w:t>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орган Администрации, уполномоченный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2) по организации уборки газонной части разделительных полос, организации уборки элементов обустройства автомобильных дорог - на орган Администрации, уполномоченный в области жилищно-коммунального хозяйства и благоустройства;</w:t>
      </w:r>
    </w:p>
    <w:p w:rsidR="00D02BE0" w:rsidRDefault="00D02BE0" w:rsidP="00D02BE0">
      <w:pPr>
        <w:pStyle w:val="ConsPlusNormal"/>
        <w:ind w:firstLine="709"/>
        <w:jc w:val="both"/>
        <w:rPr>
          <w:color w:val="000000" w:themeColor="text1"/>
        </w:rPr>
      </w:pPr>
      <w:r>
        <w:rPr>
          <w:color w:val="000000" w:themeColor="text1"/>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02BE0" w:rsidRDefault="00D02BE0" w:rsidP="00D02BE0">
      <w:pPr>
        <w:pStyle w:val="ConsPlusNormal"/>
        <w:ind w:firstLine="709"/>
        <w:jc w:val="both"/>
        <w:rPr>
          <w:color w:val="000000" w:themeColor="text1"/>
        </w:rPr>
      </w:pPr>
      <w:r>
        <w:rPr>
          <w:color w:val="000000" w:themeColor="text1"/>
        </w:rPr>
        <w:t>4)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D02BE0" w:rsidRDefault="00D02BE0" w:rsidP="00D02BE0">
      <w:pPr>
        <w:pStyle w:val="ConsPlusNormal"/>
        <w:ind w:firstLine="709"/>
        <w:jc w:val="both"/>
        <w:rPr>
          <w:color w:val="000000" w:themeColor="text1"/>
        </w:rPr>
      </w:pPr>
      <w:r>
        <w:rPr>
          <w:color w:val="000000" w:themeColor="text1"/>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02BE0" w:rsidRDefault="00D02BE0" w:rsidP="00D02BE0">
      <w:pPr>
        <w:pStyle w:val="ConsPlusNormal"/>
        <w:ind w:firstLine="709"/>
        <w:jc w:val="both"/>
        <w:rPr>
          <w:color w:val="000000" w:themeColor="text1"/>
        </w:rPr>
      </w:pPr>
      <w:r>
        <w:rPr>
          <w:color w:val="000000" w:themeColor="text1"/>
        </w:rPr>
        <w:t>6) по уборке железнодорожных и подъездных путей, тупиков, находящихся в черте населенных пунктов,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D02BE0" w:rsidRDefault="00D02BE0" w:rsidP="00D02BE0">
      <w:pPr>
        <w:pStyle w:val="ConsPlusNormal"/>
        <w:ind w:firstLine="709"/>
        <w:jc w:val="both"/>
        <w:rPr>
          <w:color w:val="000000" w:themeColor="text1"/>
        </w:rPr>
      </w:pPr>
      <w:r>
        <w:rPr>
          <w:color w:val="000000" w:themeColor="text1"/>
        </w:rPr>
        <w:t>7) по уборке остановочных пунктов общественного пассажирского транспорта муниципального образования - на уполномоченную организацию в сфере жилищно-коммунального хозяйства и благоустройства, за исключением остановок общественного пассажирского транспорта с объектами социально-бытовой инфраструктуры;</w:t>
      </w:r>
    </w:p>
    <w:p w:rsidR="00D02BE0" w:rsidRDefault="00D02BE0" w:rsidP="00D02BE0">
      <w:pPr>
        <w:pStyle w:val="ConsPlusNormal"/>
        <w:ind w:firstLine="709"/>
        <w:jc w:val="both"/>
        <w:rPr>
          <w:color w:val="000000" w:themeColor="text1"/>
        </w:rPr>
      </w:pPr>
      <w:r>
        <w:rPr>
          <w:color w:val="000000" w:themeColor="text1"/>
        </w:rPr>
        <w:t>8) по уборке остановок общественного пассажирского транспорта с объектами социально-бытовой инфраструктуры - на владельцев объектов. Работы по уборке осуществляются по мере необходимости, но не реже двух раз в сутки;</w:t>
      </w:r>
    </w:p>
    <w:p w:rsidR="00D02BE0" w:rsidRDefault="00D02BE0" w:rsidP="00D02BE0">
      <w:pPr>
        <w:pStyle w:val="ConsPlusNormal"/>
        <w:ind w:firstLine="709"/>
        <w:jc w:val="both"/>
        <w:rPr>
          <w:color w:val="000000" w:themeColor="text1"/>
        </w:rPr>
      </w:pPr>
      <w:r>
        <w:rPr>
          <w:color w:val="000000" w:themeColor="text1"/>
        </w:rPr>
        <w:t>9) по уборке территорий отдельно стоящих объектов рекламы, - на рекламораспространителей;</w:t>
      </w:r>
    </w:p>
    <w:p w:rsidR="00D02BE0" w:rsidRDefault="00D02BE0" w:rsidP="00D02BE0">
      <w:pPr>
        <w:pStyle w:val="ConsPlusNormal"/>
        <w:ind w:firstLine="709"/>
        <w:jc w:val="both"/>
        <w:rPr>
          <w:color w:val="000000" w:themeColor="text1"/>
        </w:rPr>
      </w:pPr>
      <w:r>
        <w:rPr>
          <w:color w:val="000000" w:themeColor="text1"/>
        </w:rPr>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02BE0" w:rsidRDefault="00D02BE0" w:rsidP="00D02BE0">
      <w:pPr>
        <w:pStyle w:val="ConsPlusNormal"/>
        <w:ind w:firstLine="709"/>
        <w:jc w:val="both"/>
        <w:rPr>
          <w:color w:val="000000" w:themeColor="text1"/>
        </w:rPr>
      </w:pPr>
      <w:r>
        <w:rPr>
          <w:color w:val="000000" w:themeColor="text1"/>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02BE0" w:rsidRDefault="00D02BE0" w:rsidP="00D02BE0">
      <w:pPr>
        <w:pStyle w:val="ConsPlusNormal"/>
        <w:ind w:firstLine="709"/>
        <w:jc w:val="both"/>
        <w:rPr>
          <w:color w:val="000000" w:themeColor="text1"/>
        </w:rPr>
      </w:pPr>
      <w:r>
        <w:rPr>
          <w:color w:val="000000" w:themeColor="text1"/>
        </w:rPr>
        <w:t>12) по очистке и содержанию в исправном состоянии магистральных и внутриквартальных сетей ливневой канализации - уполномоченную организацию в сфере жилищно-коммунального хозяйства и благоустройства. Отстойники колодцев ливневой канализации очищают весной и далее по мере засорения;</w:t>
      </w:r>
    </w:p>
    <w:p w:rsidR="00D02BE0" w:rsidRDefault="00D02BE0" w:rsidP="00D02BE0">
      <w:pPr>
        <w:pStyle w:val="ConsPlusNormal"/>
        <w:ind w:firstLine="709"/>
        <w:jc w:val="both"/>
        <w:rPr>
          <w:color w:val="000000" w:themeColor="text1"/>
        </w:rPr>
      </w:pPr>
      <w:r>
        <w:rPr>
          <w:color w:val="000000" w:themeColor="text1"/>
        </w:rPr>
        <w:t xml:space="preserve">13) по очистке и содержанию в исправном состоянии смотровых и ливневых </w:t>
      </w:r>
      <w:r>
        <w:rPr>
          <w:color w:val="000000" w:themeColor="text1"/>
        </w:rPr>
        <w:lastRenderedPageBreak/>
        <w:t>колодцев магистральных и внутриквартальных инженерных сетей - на собственников инженерных коммуникаций.</w:t>
      </w:r>
    </w:p>
    <w:p w:rsidR="00D02BE0" w:rsidRDefault="00D02BE0" w:rsidP="00D02BE0">
      <w:pPr>
        <w:pStyle w:val="ConsPlusNormal"/>
        <w:ind w:firstLine="709"/>
        <w:jc w:val="both"/>
        <w:rPr>
          <w:color w:val="000000" w:themeColor="text1"/>
        </w:rPr>
      </w:pPr>
      <w:r>
        <w:rPr>
          <w:color w:val="000000" w:themeColor="text1"/>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D02BE0" w:rsidRDefault="00D02BE0" w:rsidP="00D02BE0">
      <w:pPr>
        <w:pStyle w:val="ConsPlusNormal"/>
        <w:ind w:firstLine="709"/>
        <w:jc w:val="both"/>
        <w:rPr>
          <w:color w:val="000000" w:themeColor="text1"/>
        </w:rPr>
      </w:pPr>
      <w:r>
        <w:rPr>
          <w:color w:val="000000" w:themeColor="text1"/>
        </w:rPr>
        <w:t>5. На территории муниципального образования запрещается:</w:t>
      </w:r>
    </w:p>
    <w:p w:rsidR="00D02BE0" w:rsidRDefault="00D02BE0" w:rsidP="00D02BE0">
      <w:pPr>
        <w:pStyle w:val="ConsPlusNormal"/>
        <w:ind w:firstLine="709"/>
        <w:jc w:val="both"/>
        <w:rPr>
          <w:color w:val="000000" w:themeColor="text1"/>
        </w:rPr>
      </w:pPr>
      <w:r>
        <w:rPr>
          <w:color w:val="000000" w:themeColor="text1"/>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02BE0" w:rsidRDefault="00D02BE0" w:rsidP="00D02BE0">
      <w:pPr>
        <w:pStyle w:val="ConsPlusNormal"/>
        <w:ind w:firstLine="709"/>
        <w:jc w:val="both"/>
        <w:rPr>
          <w:color w:val="000000" w:themeColor="text1"/>
        </w:rPr>
      </w:pPr>
      <w:r>
        <w:rPr>
          <w:color w:val="000000" w:themeColor="text1"/>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02BE0" w:rsidRDefault="00D02BE0" w:rsidP="00D02BE0">
      <w:pPr>
        <w:pStyle w:val="ConsPlusNormal"/>
        <w:ind w:firstLine="709"/>
        <w:jc w:val="both"/>
        <w:rPr>
          <w:color w:val="000000" w:themeColor="text1"/>
        </w:rPr>
      </w:pPr>
      <w:r>
        <w:rPr>
          <w:color w:val="000000" w:themeColor="text1"/>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D02BE0" w:rsidRDefault="00D02BE0" w:rsidP="00D02BE0">
      <w:pPr>
        <w:pStyle w:val="ConsPlusNormal"/>
        <w:ind w:firstLine="709"/>
        <w:jc w:val="both"/>
        <w:rPr>
          <w:color w:val="000000" w:themeColor="text1"/>
        </w:rPr>
      </w:pPr>
      <w:r>
        <w:rPr>
          <w:color w:val="000000" w:themeColor="text1"/>
        </w:rPr>
        <w:t>4) стоянка разукомплектованных автотранспортных средств вне специально отведенных мест;</w:t>
      </w:r>
    </w:p>
    <w:p w:rsidR="00D02BE0" w:rsidRDefault="00D02BE0" w:rsidP="00D02BE0">
      <w:pPr>
        <w:pStyle w:val="ConsPlusNormal"/>
        <w:ind w:firstLine="709"/>
        <w:jc w:val="both"/>
        <w:rPr>
          <w:color w:val="000000" w:themeColor="text1"/>
        </w:rPr>
      </w:pPr>
      <w:r>
        <w:rPr>
          <w:color w:val="000000" w:themeColor="text1"/>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02BE0" w:rsidRDefault="00D02BE0" w:rsidP="00D02BE0">
      <w:pPr>
        <w:pStyle w:val="ConsPlusNormal"/>
        <w:ind w:firstLine="709"/>
        <w:jc w:val="both"/>
        <w:rPr>
          <w:color w:val="000000" w:themeColor="text1"/>
        </w:rPr>
      </w:pPr>
      <w:r>
        <w:rPr>
          <w:color w:val="000000" w:themeColor="text1"/>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02BE0" w:rsidRDefault="00D02BE0" w:rsidP="00D02BE0">
      <w:pPr>
        <w:pStyle w:val="ConsPlusNormal"/>
        <w:ind w:firstLine="709"/>
        <w:jc w:val="both"/>
        <w:rPr>
          <w:color w:val="000000" w:themeColor="text1"/>
        </w:rPr>
      </w:pPr>
      <w:r>
        <w:rPr>
          <w:color w:val="000000" w:themeColor="text1"/>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D02BE0" w:rsidRDefault="00D02BE0" w:rsidP="00D02BE0">
      <w:pPr>
        <w:pStyle w:val="ConsPlusNormal"/>
        <w:ind w:firstLine="709"/>
        <w:jc w:val="both"/>
        <w:rPr>
          <w:color w:val="000000" w:themeColor="text1"/>
        </w:rPr>
      </w:pPr>
      <w:r>
        <w:rPr>
          <w:color w:val="000000" w:themeColor="text1"/>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D02BE0" w:rsidRDefault="00D02BE0" w:rsidP="00D02BE0">
      <w:pPr>
        <w:pStyle w:val="ConsPlusNormal"/>
        <w:ind w:firstLine="709"/>
        <w:jc w:val="both"/>
        <w:rPr>
          <w:color w:val="000000" w:themeColor="text1"/>
        </w:rPr>
      </w:pPr>
      <w:r>
        <w:rPr>
          <w:color w:val="000000" w:themeColor="text1"/>
        </w:rPr>
        <w:t>9) выброс мусора, иных отходов из сборников отходов, а также из мусоровозного транспорта;</w:t>
      </w:r>
    </w:p>
    <w:p w:rsidR="00D02BE0" w:rsidRDefault="00D02BE0" w:rsidP="00D02BE0">
      <w:pPr>
        <w:pStyle w:val="ConsPlusNormal"/>
        <w:ind w:firstLine="709"/>
        <w:jc w:val="both"/>
        <w:rPr>
          <w:color w:val="000000" w:themeColor="text1"/>
        </w:rPr>
      </w:pPr>
      <w:r>
        <w:rPr>
          <w:color w:val="000000" w:themeColor="text1"/>
        </w:rPr>
        <w:t>10) накопление, складирование тары возле торговых объектов, во дворах и других необорудованных для хранения местах;</w:t>
      </w:r>
    </w:p>
    <w:p w:rsidR="00D02BE0" w:rsidRDefault="00D02BE0" w:rsidP="00D02BE0">
      <w:pPr>
        <w:pStyle w:val="ConsPlusNormal"/>
        <w:ind w:firstLine="709"/>
        <w:jc w:val="both"/>
        <w:rPr>
          <w:color w:val="000000" w:themeColor="text1"/>
        </w:rPr>
      </w:pPr>
      <w:r>
        <w:rPr>
          <w:color w:val="000000" w:themeColor="text1"/>
        </w:rPr>
        <w:t>11)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p>
    <w:p w:rsidR="00D02BE0" w:rsidRDefault="00D02BE0" w:rsidP="00D02BE0">
      <w:pPr>
        <w:pStyle w:val="ConsPlusNormal"/>
        <w:ind w:firstLine="709"/>
        <w:jc w:val="both"/>
        <w:rPr>
          <w:color w:val="000000" w:themeColor="text1"/>
        </w:rPr>
      </w:pPr>
      <w:r>
        <w:rPr>
          <w:color w:val="000000" w:themeColor="text1"/>
        </w:rPr>
        <w:t>12) дезинфекция металлических емкостей, контейнеров и каналов мусоропроводов хлорактивными веществами и их растворами;</w:t>
      </w:r>
    </w:p>
    <w:p w:rsidR="00D02BE0" w:rsidRDefault="00D02BE0" w:rsidP="00D02BE0">
      <w:pPr>
        <w:pStyle w:val="ConsPlusNormal"/>
        <w:ind w:firstLine="709"/>
        <w:jc w:val="both"/>
        <w:rPr>
          <w:color w:val="000000" w:themeColor="text1"/>
        </w:rPr>
      </w:pPr>
      <w:r>
        <w:rPr>
          <w:color w:val="000000" w:themeColor="text1"/>
        </w:rPr>
        <w:t>13) слив хозяйственно-бытовых стоков в ливневую канализацию, придорожные кюветы, русла рек, по рельефу местности на территорию улиц.</w:t>
      </w:r>
    </w:p>
    <w:p w:rsidR="00D02BE0" w:rsidRDefault="00D02BE0" w:rsidP="00F16E1A">
      <w:pPr>
        <w:pStyle w:val="ConsPlusNormal"/>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45. Прилегающая территория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lastRenderedPageBreak/>
        <w:t>1. Границы прилегающей территории определяются в следующем порядке:</w:t>
      </w:r>
    </w:p>
    <w:p w:rsidR="00D02BE0" w:rsidRDefault="00D02BE0" w:rsidP="00D02BE0">
      <w:pPr>
        <w:pStyle w:val="ConsPlusNormal"/>
        <w:ind w:firstLine="709"/>
        <w:jc w:val="both"/>
        <w:rPr>
          <w:color w:val="000000" w:themeColor="text1"/>
        </w:rPr>
      </w:pPr>
      <w:r>
        <w:rPr>
          <w:color w:val="000000" w:themeColor="text1"/>
        </w:rPr>
        <w:t>а)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02BE0" w:rsidRDefault="00D02BE0" w:rsidP="00D02BE0">
      <w:pPr>
        <w:pStyle w:val="ConsPlusNormal"/>
        <w:ind w:firstLine="709"/>
        <w:jc w:val="both"/>
        <w:rPr>
          <w:color w:val="000000" w:themeColor="text1"/>
        </w:rPr>
      </w:pPr>
      <w:r>
        <w:rPr>
          <w:color w:val="000000" w:themeColor="text1"/>
        </w:rPr>
        <w:t>б) для объектов, расположенных на прочих ул</w:t>
      </w:r>
      <w:r w:rsidR="00F16E1A">
        <w:rPr>
          <w:color w:val="000000" w:themeColor="text1"/>
        </w:rPr>
        <w:t>ицах с двухсторонней застройкой</w:t>
      </w:r>
      <w:r>
        <w:rPr>
          <w:color w:val="000000" w:themeColor="text1"/>
        </w:rPr>
        <w:t xml:space="preserve">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D02BE0" w:rsidRDefault="00D02BE0" w:rsidP="00D02BE0">
      <w:pPr>
        <w:pStyle w:val="ConsPlusNormal"/>
        <w:ind w:firstLine="709"/>
        <w:jc w:val="both"/>
        <w:rPr>
          <w:color w:val="000000" w:themeColor="text1"/>
        </w:rPr>
      </w:pPr>
      <w:r>
        <w:rPr>
          <w:color w:val="000000" w:themeColor="text1"/>
        </w:rPr>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D02BE0" w:rsidRDefault="00D02BE0" w:rsidP="00D02BE0">
      <w:pPr>
        <w:pStyle w:val="ConsPlusNormal"/>
        <w:ind w:firstLine="709"/>
        <w:jc w:val="both"/>
        <w:rPr>
          <w:color w:val="000000" w:themeColor="text1"/>
        </w:rPr>
      </w:pPr>
      <w:r>
        <w:rPr>
          <w:color w:val="000000" w:themeColor="text1"/>
        </w:rPr>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D02BE0" w:rsidRDefault="00D02BE0" w:rsidP="00D02BE0">
      <w:pPr>
        <w:pStyle w:val="ConsPlusNormal"/>
        <w:ind w:firstLine="709"/>
        <w:jc w:val="both"/>
        <w:rPr>
          <w:color w:val="000000" w:themeColor="text1"/>
        </w:rPr>
      </w:pPr>
      <w:r>
        <w:rPr>
          <w:color w:val="000000" w:themeColor="text1"/>
        </w:rPr>
        <w:t>д)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D02BE0" w:rsidRDefault="00D02BE0" w:rsidP="00D02BE0">
      <w:pPr>
        <w:pStyle w:val="ConsPlusNormal"/>
        <w:ind w:firstLine="709"/>
        <w:jc w:val="both"/>
        <w:rPr>
          <w:color w:val="000000" w:themeColor="text1"/>
        </w:rPr>
      </w:pPr>
      <w:r>
        <w:rPr>
          <w:color w:val="000000" w:themeColor="text1"/>
        </w:rPr>
        <w:t>е) для строительных площадок - территория шириной 15 м от ограждения стройки и по всему периметру, кроме прилегающей территории иных объектов;</w:t>
      </w:r>
    </w:p>
    <w:p w:rsidR="00D02BE0" w:rsidRDefault="00D02BE0" w:rsidP="00D02BE0">
      <w:pPr>
        <w:pStyle w:val="ConsPlusNormal"/>
        <w:ind w:firstLine="709"/>
        <w:jc w:val="both"/>
        <w:rPr>
          <w:color w:val="000000" w:themeColor="text1"/>
        </w:rPr>
      </w:pPr>
      <w:r>
        <w:rPr>
          <w:color w:val="000000" w:themeColor="text1"/>
        </w:rPr>
        <w:t>ж) для площадок под установку мусоросборников (контейнерных площадок) - территория шириной 15 м от ограждения площадки и по всему периметру.</w:t>
      </w:r>
    </w:p>
    <w:p w:rsidR="00D02BE0" w:rsidRDefault="00D02BE0" w:rsidP="00D02BE0">
      <w:pPr>
        <w:pStyle w:val="ConsPlusNormal"/>
        <w:ind w:firstLine="709"/>
        <w:jc w:val="both"/>
        <w:rPr>
          <w:color w:val="000000" w:themeColor="text1"/>
        </w:rPr>
      </w:pPr>
      <w:r>
        <w:rPr>
          <w:color w:val="000000" w:themeColor="text1"/>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D02BE0" w:rsidRDefault="00D02BE0" w:rsidP="00D02BE0">
      <w:pPr>
        <w:pStyle w:val="ConsPlusNormal"/>
        <w:ind w:firstLine="709"/>
        <w:jc w:val="both"/>
        <w:rPr>
          <w:color w:val="000000" w:themeColor="text1"/>
        </w:rPr>
      </w:pPr>
      <w:r>
        <w:rPr>
          <w:color w:val="000000" w:themeColor="text1"/>
        </w:rPr>
        <w:t>2. Уборка и санитарная очистка прилегающей территории производится по мере необходимости, но не реже одного раза в месяц.</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46. Закрепление территорий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bookmarkStart w:id="7" w:name="P740"/>
      <w:bookmarkEnd w:id="7"/>
      <w:r>
        <w:rPr>
          <w:color w:val="000000" w:themeColor="text1"/>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муниципального образования. Закрепление территорий осуществляется на основе Соглашения Администрации  </w:t>
      </w:r>
      <w:r w:rsidR="00F16E1A">
        <w:rPr>
          <w:color w:val="000000" w:themeColor="text1"/>
        </w:rPr>
        <w:t>Тюшинского</w:t>
      </w:r>
      <w:r>
        <w:rPr>
          <w:color w:val="000000" w:themeColor="text1"/>
        </w:rPr>
        <w:t xml:space="preserve"> 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 xml:space="preserve">2. На основании заключаемого Соглашения между Администрацией и лицами, указанными в </w:t>
      </w:r>
      <w:hyperlink r:id="rId35" w:anchor="P740" w:history="1">
        <w:r w:rsidRPr="00A201E2">
          <w:rPr>
            <w:rStyle w:val="af9"/>
            <w:color w:val="000000" w:themeColor="text1"/>
            <w:u w:val="none"/>
          </w:rPr>
          <w:t>части 1</w:t>
        </w:r>
      </w:hyperlink>
      <w:r>
        <w:rPr>
          <w:color w:val="000000" w:themeColor="text1"/>
        </w:rPr>
        <w:t xml:space="preserve"> настоящей статьи, Администрация закрепляет часть территории общего пользования (общественного назначения) муниципального образования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D02BE0" w:rsidRDefault="00D02BE0" w:rsidP="00D02BE0">
      <w:pPr>
        <w:pStyle w:val="ConsPlusNormal"/>
        <w:ind w:firstLine="709"/>
        <w:jc w:val="both"/>
        <w:rPr>
          <w:color w:val="000000" w:themeColor="text1"/>
        </w:rPr>
      </w:pPr>
      <w:r>
        <w:rPr>
          <w:color w:val="000000" w:themeColor="text1"/>
        </w:rPr>
        <w:lastRenderedPageBreak/>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02BE0" w:rsidRDefault="00D02BE0" w:rsidP="00D02BE0">
      <w:pPr>
        <w:pStyle w:val="ConsPlusNormal"/>
        <w:ind w:firstLine="709"/>
        <w:jc w:val="both"/>
        <w:rPr>
          <w:color w:val="000000" w:themeColor="text1"/>
        </w:rPr>
      </w:pPr>
      <w:r>
        <w:rPr>
          <w:color w:val="000000" w:themeColor="text1"/>
        </w:rPr>
        <w:t>3. Временное закрепление территорий может осуществляться постановлением Администрации, без заключения Соглашения, в следующих случаях:</w:t>
      </w:r>
    </w:p>
    <w:p w:rsidR="00D02BE0" w:rsidRDefault="00D02BE0" w:rsidP="00D02BE0">
      <w:pPr>
        <w:pStyle w:val="ConsPlusNormal"/>
        <w:ind w:firstLine="709"/>
        <w:jc w:val="both"/>
        <w:rPr>
          <w:color w:val="000000" w:themeColor="text1"/>
        </w:rPr>
      </w:pPr>
      <w:r>
        <w:rPr>
          <w:color w:val="000000" w:themeColor="text1"/>
        </w:rPr>
        <w:t>- в целях ликвидации последствий стихийного бедствия или чрезвычайной ситуации (далее - ЧС) - на весь период ликвидации последствий;</w:t>
      </w:r>
    </w:p>
    <w:p w:rsidR="00D02BE0" w:rsidRDefault="00D02BE0" w:rsidP="00D02BE0">
      <w:pPr>
        <w:pStyle w:val="ConsPlusNormal"/>
        <w:ind w:firstLine="709"/>
        <w:jc w:val="both"/>
        <w:rPr>
          <w:color w:val="000000" w:themeColor="text1"/>
        </w:rPr>
      </w:pPr>
      <w:r>
        <w:rPr>
          <w:color w:val="000000" w:themeColor="text1"/>
        </w:rPr>
        <w:t>- в период проведения официальных массовых мероприятий (праздников и т.п.) - на все время их проведения;</w:t>
      </w:r>
    </w:p>
    <w:p w:rsidR="00D02BE0" w:rsidRDefault="00D02BE0" w:rsidP="00D02BE0">
      <w:pPr>
        <w:pStyle w:val="ConsPlusNormal"/>
        <w:ind w:firstLine="709"/>
        <w:jc w:val="both"/>
        <w:rPr>
          <w:color w:val="000000" w:themeColor="text1"/>
        </w:rPr>
      </w:pPr>
      <w:r>
        <w:rPr>
          <w:color w:val="000000" w:themeColor="text1"/>
        </w:rPr>
        <w:t>- при проведении общегородского субботника.</w:t>
      </w:r>
    </w:p>
    <w:p w:rsidR="00D02BE0" w:rsidRDefault="00D02BE0" w:rsidP="00D02BE0">
      <w:pPr>
        <w:pStyle w:val="ConsPlusNormal"/>
        <w:ind w:firstLine="709"/>
        <w:jc w:val="both"/>
        <w:rPr>
          <w:color w:val="000000" w:themeColor="text1"/>
        </w:rPr>
      </w:pPr>
      <w:r>
        <w:rPr>
          <w:color w:val="000000" w:themeColor="text1"/>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02BE0" w:rsidRDefault="00D02BE0" w:rsidP="00D02BE0">
      <w:pPr>
        <w:pStyle w:val="ConsPlusNormal"/>
        <w:ind w:firstLine="709"/>
        <w:jc w:val="both"/>
        <w:rPr>
          <w:color w:val="000000" w:themeColor="text1"/>
        </w:rPr>
      </w:pPr>
      <w:r>
        <w:rPr>
          <w:color w:val="000000" w:themeColor="text1"/>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02BE0" w:rsidRDefault="00D02BE0" w:rsidP="00D02BE0">
      <w:pPr>
        <w:pStyle w:val="ConsPlusNormal"/>
        <w:ind w:firstLine="709"/>
        <w:jc w:val="both"/>
        <w:rPr>
          <w:color w:val="000000" w:themeColor="text1"/>
        </w:rPr>
      </w:pPr>
      <w:r>
        <w:rPr>
          <w:color w:val="000000" w:themeColor="text1"/>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о временном закреплении территорий.</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47. Обеспечение чистоты и порядка при проведении строительных, ремонтных и восстановительных работ</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02BE0" w:rsidRDefault="00D02BE0" w:rsidP="00D02BE0">
      <w:pPr>
        <w:pStyle w:val="ConsPlusNormal"/>
        <w:ind w:firstLine="709"/>
        <w:jc w:val="both"/>
        <w:rPr>
          <w:color w:val="000000" w:themeColor="text1"/>
        </w:rPr>
      </w:pPr>
      <w:r>
        <w:rPr>
          <w:color w:val="000000" w:themeColor="text1"/>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02BE0" w:rsidRDefault="00D02BE0" w:rsidP="00D02BE0">
      <w:pPr>
        <w:pStyle w:val="ConsPlusNormal"/>
        <w:ind w:firstLine="709"/>
        <w:jc w:val="both"/>
        <w:rPr>
          <w:color w:val="000000" w:themeColor="text1"/>
        </w:rPr>
      </w:pPr>
      <w:r>
        <w:rPr>
          <w:color w:val="000000" w:themeColor="text1"/>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02BE0" w:rsidRDefault="00D02BE0" w:rsidP="00D02BE0">
      <w:pPr>
        <w:pStyle w:val="ConsPlusNormal"/>
        <w:ind w:firstLine="709"/>
        <w:jc w:val="both"/>
        <w:rPr>
          <w:color w:val="000000" w:themeColor="text1"/>
        </w:rPr>
      </w:pPr>
      <w:r>
        <w:rPr>
          <w:color w:val="000000" w:themeColor="text1"/>
        </w:rPr>
        <w:t xml:space="preserve">4. Ограждения должны содержаться в чистоте, иметь внешний вид, соответствующий установленным нормативам, а также образцу, утвержденному решением  Совета депутатов </w:t>
      </w:r>
      <w:r w:rsidR="00F16E1A">
        <w:rPr>
          <w:color w:val="000000" w:themeColor="text1"/>
        </w:rPr>
        <w:t>Тюшинского</w:t>
      </w:r>
      <w:r>
        <w:rPr>
          <w:color w:val="000000" w:themeColor="text1"/>
        </w:rPr>
        <w:t xml:space="preserve"> сельского поселения Кардымовского района Смоленской области,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D02BE0" w:rsidRDefault="00D02BE0" w:rsidP="00D02BE0">
      <w:pPr>
        <w:pStyle w:val="ConsPlusNormal"/>
        <w:ind w:firstLine="709"/>
        <w:jc w:val="both"/>
        <w:rPr>
          <w:color w:val="000000" w:themeColor="text1"/>
        </w:rPr>
      </w:pPr>
      <w:r>
        <w:rPr>
          <w:color w:val="000000" w:themeColor="text1"/>
        </w:rPr>
        <w:t xml:space="preserve">5. Обязанность по содержанию строительной площадки и ее ограждения возлагается на заказчика-застройщика, лицо, осуществляющее строительство в </w:t>
      </w:r>
      <w:r>
        <w:rPr>
          <w:color w:val="000000" w:themeColor="text1"/>
        </w:rPr>
        <w:lastRenderedPageBreak/>
        <w:t>установленном законом порядке.</w:t>
      </w:r>
    </w:p>
    <w:p w:rsidR="00D02BE0" w:rsidRDefault="00D02BE0" w:rsidP="00D02BE0">
      <w:pPr>
        <w:pStyle w:val="ConsPlusNormal"/>
        <w:ind w:firstLine="709"/>
        <w:jc w:val="both"/>
        <w:rPr>
          <w:color w:val="000000" w:themeColor="text1"/>
        </w:rPr>
      </w:pPr>
      <w:r>
        <w:rPr>
          <w:color w:val="000000" w:themeColor="text1"/>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3"/>
        <w:rPr>
          <w:b/>
          <w:color w:val="000000" w:themeColor="text1"/>
        </w:rPr>
      </w:pPr>
      <w:r>
        <w:rPr>
          <w:b/>
          <w:color w:val="000000" w:themeColor="text1"/>
        </w:rPr>
        <w:t>Статья 48. Организация порядка на территории рынков</w:t>
      </w:r>
    </w:p>
    <w:p w:rsidR="00D02BE0" w:rsidRDefault="00D02BE0" w:rsidP="00F16E1A">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1"/>
        <w:rPr>
          <w:b/>
          <w:color w:val="000000" w:themeColor="text1"/>
        </w:rPr>
      </w:pPr>
      <w:r>
        <w:rPr>
          <w:b/>
          <w:color w:val="000000" w:themeColor="text1"/>
        </w:rPr>
        <w:t>Часть IV. ТРЕБОВАНИЯ К СОДЕРЖАНИЮ ЗДАНИЙ И СООРУЖЕНИЙНА ТЕРРИТОРИИ МУНИЦИПАЛЬНОГО ОБРАЗОВАНИЯ</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2"/>
        <w:rPr>
          <w:b/>
          <w:color w:val="000000" w:themeColor="text1"/>
        </w:rPr>
      </w:pPr>
      <w:r>
        <w:rPr>
          <w:b/>
          <w:color w:val="000000" w:themeColor="text1"/>
        </w:rPr>
        <w:t xml:space="preserve">Статья 49. Требования к фасадам, содержание фасадов зданий </w:t>
      </w:r>
      <w:r w:rsidR="00F16E1A">
        <w:rPr>
          <w:b/>
          <w:color w:val="000000" w:themeColor="text1"/>
        </w:rPr>
        <w:t xml:space="preserve">                        </w:t>
      </w:r>
      <w:r>
        <w:rPr>
          <w:b/>
          <w:color w:val="000000" w:themeColor="text1"/>
        </w:rPr>
        <w:t>и сооружений</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Фасады зданий и сооружений на территории муниципального образования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02BE0" w:rsidRDefault="00D02BE0" w:rsidP="00D02BE0">
      <w:pPr>
        <w:pStyle w:val="ConsPlusNormal"/>
        <w:ind w:firstLine="709"/>
        <w:jc w:val="both"/>
        <w:rPr>
          <w:color w:val="000000" w:themeColor="text1"/>
        </w:rPr>
      </w:pPr>
      <w:r>
        <w:rPr>
          <w:color w:val="000000" w:themeColor="text1"/>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02BE0" w:rsidRDefault="00D02BE0" w:rsidP="00D02BE0">
      <w:pPr>
        <w:pStyle w:val="ConsPlusNormal"/>
        <w:ind w:firstLine="709"/>
        <w:jc w:val="both"/>
        <w:rPr>
          <w:color w:val="000000" w:themeColor="text1"/>
        </w:rPr>
      </w:pPr>
      <w:r>
        <w:rPr>
          <w:color w:val="000000" w:themeColor="text1"/>
        </w:rPr>
        <w:t>Колористическое решение фасадов объекта формируется с учетом:</w:t>
      </w:r>
    </w:p>
    <w:p w:rsidR="00D02BE0" w:rsidRDefault="00D02BE0" w:rsidP="00D02BE0">
      <w:pPr>
        <w:pStyle w:val="ConsPlusNormal"/>
        <w:ind w:firstLine="709"/>
        <w:jc w:val="both"/>
        <w:rPr>
          <w:color w:val="000000" w:themeColor="text1"/>
        </w:rPr>
      </w:pPr>
      <w:r>
        <w:rPr>
          <w:color w:val="000000" w:themeColor="text1"/>
        </w:rPr>
        <w:t>функционального назначения объекта (жилое, промышленное, административное, культурно-просветительское, физкультурно-спортивное и т.д.);</w:t>
      </w:r>
    </w:p>
    <w:p w:rsidR="00D02BE0" w:rsidRDefault="00D02BE0" w:rsidP="00D02BE0">
      <w:pPr>
        <w:pStyle w:val="ConsPlusNormal"/>
        <w:ind w:firstLine="709"/>
        <w:jc w:val="both"/>
        <w:rPr>
          <w:color w:val="000000" w:themeColor="text1"/>
        </w:rPr>
      </w:pPr>
      <w:r>
        <w:rPr>
          <w:color w:val="000000" w:themeColor="text1"/>
        </w:rPr>
        <w:t>местоположения объекта в структуре города (на красной линии застройки, внутри застройки и т.д.);</w:t>
      </w:r>
    </w:p>
    <w:p w:rsidR="00D02BE0" w:rsidRDefault="00D02BE0" w:rsidP="00D02BE0">
      <w:pPr>
        <w:pStyle w:val="ConsPlusNormal"/>
        <w:ind w:firstLine="709"/>
        <w:jc w:val="both"/>
        <w:rPr>
          <w:color w:val="000000" w:themeColor="text1"/>
        </w:rPr>
      </w:pPr>
      <w:r>
        <w:rPr>
          <w:color w:val="000000" w:themeColor="text1"/>
        </w:rPr>
        <w:t>зон визуального восприятия (участие в формировании силуэта и/или панорамы, визуальный акцент, визуальная доминанта и т.д.);</w:t>
      </w:r>
    </w:p>
    <w:p w:rsidR="00D02BE0" w:rsidRDefault="00D02BE0" w:rsidP="00D02BE0">
      <w:pPr>
        <w:pStyle w:val="ConsPlusNormal"/>
        <w:ind w:firstLine="709"/>
        <w:jc w:val="both"/>
        <w:rPr>
          <w:color w:val="000000" w:themeColor="text1"/>
        </w:rPr>
      </w:pPr>
      <w:r>
        <w:rPr>
          <w:color w:val="000000" w:themeColor="text1"/>
        </w:rPr>
        <w:t>в том числе архитектурной колористики окружающей застройки;</w:t>
      </w:r>
    </w:p>
    <w:p w:rsidR="00D02BE0" w:rsidRDefault="00D02BE0" w:rsidP="00D02BE0">
      <w:pPr>
        <w:pStyle w:val="ConsPlusNormal"/>
        <w:ind w:firstLine="709"/>
        <w:jc w:val="both"/>
        <w:rPr>
          <w:color w:val="000000" w:themeColor="text1"/>
        </w:rPr>
      </w:pPr>
      <w:r>
        <w:rPr>
          <w:color w:val="000000" w:themeColor="text1"/>
        </w:rPr>
        <w:t>материала существующих ограждающих конструкций.</w:t>
      </w:r>
    </w:p>
    <w:p w:rsidR="00D02BE0" w:rsidRDefault="00D02BE0" w:rsidP="00D02BE0">
      <w:pPr>
        <w:pStyle w:val="ConsPlusNormal"/>
        <w:ind w:firstLine="709"/>
        <w:jc w:val="both"/>
        <w:rPr>
          <w:color w:val="000000" w:themeColor="text1"/>
        </w:rPr>
      </w:pPr>
      <w:r>
        <w:rPr>
          <w:color w:val="000000" w:themeColor="text1"/>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02BE0" w:rsidRDefault="00D02BE0" w:rsidP="00D02BE0">
      <w:pPr>
        <w:pStyle w:val="ConsPlusNormal"/>
        <w:ind w:firstLine="709"/>
        <w:jc w:val="both"/>
        <w:rPr>
          <w:color w:val="000000" w:themeColor="text1"/>
        </w:rPr>
      </w:pPr>
      <w:r>
        <w:rPr>
          <w:color w:val="000000" w:themeColor="text1"/>
        </w:rPr>
        <w:t xml:space="preserve">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w:t>
      </w:r>
      <w:r>
        <w:rPr>
          <w:color w:val="000000" w:themeColor="text1"/>
        </w:rPr>
        <w:lastRenderedPageBreak/>
        <w:t>внешний вид и надежную конструкцию крепления.</w:t>
      </w:r>
    </w:p>
    <w:p w:rsidR="00D02BE0" w:rsidRDefault="00D02BE0" w:rsidP="00D02BE0">
      <w:pPr>
        <w:pStyle w:val="ConsPlusNormal"/>
        <w:ind w:firstLine="709"/>
        <w:jc w:val="both"/>
        <w:rPr>
          <w:color w:val="000000" w:themeColor="text1"/>
        </w:rPr>
      </w:pPr>
      <w:r>
        <w:rPr>
          <w:color w:val="000000" w:themeColor="text1"/>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уполномоченным в сфере архитектуры.</w:t>
      </w:r>
    </w:p>
    <w:p w:rsidR="00D02BE0" w:rsidRDefault="00D02BE0" w:rsidP="00D02BE0">
      <w:pPr>
        <w:pStyle w:val="ConsPlusNormal"/>
        <w:ind w:firstLine="709"/>
        <w:jc w:val="both"/>
        <w:rPr>
          <w:color w:val="000000" w:themeColor="text1"/>
        </w:rPr>
      </w:pPr>
      <w:r>
        <w:rPr>
          <w:color w:val="000000" w:themeColor="text1"/>
        </w:rPr>
        <w:t xml:space="preserve">5. Установка мемориальных досок на фасадах зданий и сооружений должна осуществляться в порядке, утвержденном решением Совета депутатов </w:t>
      </w:r>
      <w:r w:rsidR="00F16E1A">
        <w:rPr>
          <w:color w:val="000000" w:themeColor="text1"/>
        </w:rPr>
        <w:t xml:space="preserve">Тюшинского </w:t>
      </w:r>
      <w:r>
        <w:rPr>
          <w:color w:val="000000" w:themeColor="text1"/>
        </w:rPr>
        <w:t>сельского поселения Кардымовского района Смоленской области.</w:t>
      </w:r>
    </w:p>
    <w:p w:rsidR="00D02BE0" w:rsidRDefault="00D02BE0" w:rsidP="00D02BE0">
      <w:pPr>
        <w:pStyle w:val="ConsPlusNormal"/>
        <w:ind w:firstLine="709"/>
        <w:jc w:val="both"/>
        <w:rPr>
          <w:color w:val="000000" w:themeColor="text1"/>
        </w:rPr>
      </w:pPr>
      <w:r>
        <w:rPr>
          <w:color w:val="000000" w:themeColor="text1"/>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D02BE0" w:rsidRDefault="00D02BE0" w:rsidP="00D02BE0">
      <w:pPr>
        <w:pStyle w:val="ConsPlusNormal"/>
        <w:ind w:firstLine="709"/>
        <w:jc w:val="both"/>
        <w:rPr>
          <w:color w:val="000000" w:themeColor="text1"/>
        </w:rPr>
      </w:pPr>
      <w:r>
        <w:rPr>
          <w:color w:val="000000" w:themeColor="text1"/>
        </w:rPr>
        <w:t>7. На фасадах зданий и сооружений запрещается размещение афиш, объявлений, плакатов и другой информационно-печатной продукции.</w:t>
      </w:r>
    </w:p>
    <w:p w:rsidR="00D02BE0" w:rsidRDefault="00D02BE0" w:rsidP="00D02BE0">
      <w:pPr>
        <w:pStyle w:val="ConsPlusNormal"/>
        <w:ind w:firstLine="709"/>
        <w:rPr>
          <w:color w:val="000000" w:themeColor="text1"/>
        </w:rPr>
      </w:pPr>
    </w:p>
    <w:p w:rsidR="00D02BE0" w:rsidRDefault="00D02BE0" w:rsidP="00F16E1A">
      <w:pPr>
        <w:pStyle w:val="ConsPlusNormal"/>
        <w:ind w:firstLine="709"/>
        <w:jc w:val="center"/>
        <w:outlineLvl w:val="2"/>
        <w:rPr>
          <w:b/>
          <w:color w:val="000000" w:themeColor="text1"/>
        </w:rPr>
      </w:pPr>
      <w:r>
        <w:rPr>
          <w:b/>
          <w:color w:val="000000" w:themeColor="text1"/>
        </w:rPr>
        <w:t>Статья 50. Порядок изменения фасадов</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На территории муниципального образования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Администрации, уполномоченным в сфере архитектуры.</w:t>
      </w:r>
    </w:p>
    <w:p w:rsidR="00D02BE0" w:rsidRDefault="00D02BE0" w:rsidP="00D02BE0">
      <w:pPr>
        <w:pStyle w:val="ConsPlusNormal"/>
        <w:ind w:firstLine="709"/>
        <w:jc w:val="both"/>
        <w:rPr>
          <w:color w:val="000000" w:themeColor="text1"/>
        </w:rPr>
      </w:pPr>
      <w:r>
        <w:rPr>
          <w:color w:val="000000" w:themeColor="text1"/>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D02BE0" w:rsidRDefault="00D02BE0" w:rsidP="00D02BE0">
      <w:pPr>
        <w:pStyle w:val="ConsPlusNormal"/>
        <w:ind w:firstLine="709"/>
        <w:jc w:val="both"/>
        <w:rPr>
          <w:color w:val="000000" w:themeColor="text1"/>
        </w:rPr>
      </w:pPr>
      <w:r>
        <w:rPr>
          <w:color w:val="000000" w:themeColor="text1"/>
        </w:rPr>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D02BE0" w:rsidRDefault="00D02BE0" w:rsidP="00D02BE0">
      <w:pPr>
        <w:pStyle w:val="ConsPlusNormal"/>
        <w:ind w:firstLine="709"/>
        <w:jc w:val="both"/>
        <w:rPr>
          <w:color w:val="000000" w:themeColor="text1"/>
        </w:rPr>
      </w:pPr>
      <w:r>
        <w:rPr>
          <w:color w:val="000000" w:themeColor="text1"/>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D02BE0" w:rsidRDefault="00D02BE0" w:rsidP="00D02BE0">
      <w:pPr>
        <w:pStyle w:val="ConsPlusNormal"/>
        <w:ind w:firstLine="709"/>
        <w:jc w:val="both"/>
        <w:rPr>
          <w:color w:val="000000" w:themeColor="text1"/>
        </w:rPr>
      </w:pPr>
      <w:r>
        <w:rPr>
          <w:color w:val="000000" w:themeColor="text1"/>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D02BE0" w:rsidRDefault="00D02BE0" w:rsidP="00D02BE0">
      <w:pPr>
        <w:pStyle w:val="ConsPlusNormal"/>
        <w:ind w:firstLine="709"/>
        <w:jc w:val="both"/>
        <w:rPr>
          <w:color w:val="000000" w:themeColor="text1"/>
        </w:rPr>
      </w:pPr>
      <w:r>
        <w:rPr>
          <w:color w:val="000000" w:themeColor="text1"/>
        </w:rPr>
        <w:t>При частичном изменении колористического решения фасада осуществляется изменение цветовой тональности и колористики не более двух элементов фасада из числа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D02BE0" w:rsidRDefault="00D02BE0" w:rsidP="00D02BE0">
      <w:pPr>
        <w:pStyle w:val="ConsPlusNormal"/>
        <w:ind w:firstLine="709"/>
        <w:jc w:val="both"/>
        <w:rPr>
          <w:color w:val="000000" w:themeColor="text1"/>
        </w:rPr>
      </w:pPr>
      <w:r>
        <w:rPr>
          <w:color w:val="000000" w:themeColor="text1"/>
        </w:rPr>
        <w:t xml:space="preserve">Комплексное изменение колористического решения фасада предполагает полное изменение колористической гаммы и/или материалов отделки/окраски </w:t>
      </w:r>
      <w:r>
        <w:rPr>
          <w:color w:val="000000" w:themeColor="text1"/>
        </w:rPr>
        <w:lastRenderedPageBreak/>
        <w:t>фасада.</w:t>
      </w:r>
    </w:p>
    <w:p w:rsidR="00D02BE0" w:rsidRDefault="00D02BE0" w:rsidP="00D02BE0">
      <w:pPr>
        <w:pStyle w:val="ConsPlusNormal"/>
        <w:ind w:firstLine="709"/>
        <w:jc w:val="both"/>
        <w:rPr>
          <w:color w:val="000000" w:themeColor="text1"/>
        </w:rPr>
      </w:pPr>
      <w:r>
        <w:rPr>
          <w:color w:val="000000" w:themeColor="text1"/>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D02BE0" w:rsidRDefault="00D02BE0" w:rsidP="00D02BE0">
      <w:pPr>
        <w:pStyle w:val="ConsPlusNormal"/>
        <w:ind w:firstLine="709"/>
        <w:jc w:val="both"/>
        <w:rPr>
          <w:color w:val="000000" w:themeColor="text1"/>
        </w:rPr>
      </w:pPr>
      <w:r>
        <w:rPr>
          <w:color w:val="000000" w:themeColor="text1"/>
        </w:rPr>
        <w:t>4. Собственники зданий, строений и подрядные организации при выполнении работ по изменению фасадов обязаны:</w:t>
      </w:r>
    </w:p>
    <w:p w:rsidR="00D02BE0" w:rsidRDefault="00D02BE0" w:rsidP="00D02BE0">
      <w:pPr>
        <w:pStyle w:val="ConsPlusNormal"/>
        <w:ind w:firstLine="709"/>
        <w:jc w:val="both"/>
        <w:rPr>
          <w:color w:val="000000" w:themeColor="text1"/>
        </w:rPr>
      </w:pPr>
      <w:r>
        <w:rPr>
          <w:color w:val="000000" w:themeColor="text1"/>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D02BE0" w:rsidRDefault="00D02BE0" w:rsidP="00D02BE0">
      <w:pPr>
        <w:pStyle w:val="ConsPlusNormal"/>
        <w:ind w:firstLine="709"/>
        <w:jc w:val="both"/>
        <w:rPr>
          <w:color w:val="000000" w:themeColor="text1"/>
        </w:rPr>
      </w:pPr>
      <w:r>
        <w:rPr>
          <w:color w:val="000000" w:themeColor="text1"/>
        </w:rPr>
        <w:t>2) обеспечить соблюдение условий согласования, проекта изменений фасада, а также технических регламентов, строительных норм и правил;</w:t>
      </w:r>
    </w:p>
    <w:p w:rsidR="00D02BE0" w:rsidRDefault="00D02BE0" w:rsidP="00D02BE0">
      <w:pPr>
        <w:pStyle w:val="ConsPlusNormal"/>
        <w:ind w:firstLine="709"/>
        <w:jc w:val="both"/>
        <w:rPr>
          <w:color w:val="000000" w:themeColor="text1"/>
        </w:rPr>
      </w:pPr>
      <w:r>
        <w:rPr>
          <w:color w:val="000000" w:themeColor="text1"/>
        </w:rPr>
        <w:t>3) обеспечить выполнение работ с соблюдением мер, обеспечивающих сохранность архитектурно-художественного облика здания;</w:t>
      </w:r>
    </w:p>
    <w:p w:rsidR="00D02BE0" w:rsidRDefault="00D02BE0" w:rsidP="00D02BE0">
      <w:pPr>
        <w:pStyle w:val="ConsPlusNormal"/>
        <w:ind w:firstLine="709"/>
        <w:jc w:val="both"/>
        <w:rPr>
          <w:color w:val="000000" w:themeColor="text1"/>
        </w:rPr>
      </w:pPr>
      <w:r>
        <w:rPr>
          <w:color w:val="000000" w:themeColor="text1"/>
        </w:rPr>
        <w:t>4) обеспечивать сохранность зеленых насаждений;</w:t>
      </w:r>
    </w:p>
    <w:p w:rsidR="00D02BE0" w:rsidRDefault="00D02BE0" w:rsidP="00D02BE0">
      <w:pPr>
        <w:pStyle w:val="ConsPlusNormal"/>
        <w:ind w:firstLine="709"/>
        <w:jc w:val="both"/>
        <w:rPr>
          <w:color w:val="000000" w:themeColor="text1"/>
        </w:rPr>
      </w:pPr>
      <w:r>
        <w:rPr>
          <w:color w:val="000000" w:themeColor="text1"/>
        </w:rPr>
        <w:t>5) ограждать здание (его соответствующую часть) на период производства работ;</w:t>
      </w:r>
    </w:p>
    <w:p w:rsidR="00D02BE0" w:rsidRDefault="00D02BE0" w:rsidP="00D02BE0">
      <w:pPr>
        <w:pStyle w:val="ConsPlusNormal"/>
        <w:ind w:firstLine="709"/>
        <w:jc w:val="both"/>
        <w:rPr>
          <w:color w:val="000000" w:themeColor="text1"/>
        </w:rPr>
      </w:pPr>
      <w:r>
        <w:rPr>
          <w:color w:val="000000" w:themeColor="text1"/>
        </w:rPr>
        <w:t>6) при проведении малярных работ укрывать не подлежащие окраске поверхности объекта или его части;</w:t>
      </w:r>
    </w:p>
    <w:p w:rsidR="00D02BE0" w:rsidRDefault="00D02BE0" w:rsidP="00D02BE0">
      <w:pPr>
        <w:pStyle w:val="ConsPlusNormal"/>
        <w:ind w:firstLine="709"/>
        <w:jc w:val="both"/>
        <w:rPr>
          <w:color w:val="000000" w:themeColor="text1"/>
        </w:rPr>
      </w:pPr>
      <w:r>
        <w:rPr>
          <w:color w:val="000000" w:themeColor="text1"/>
        </w:rPr>
        <w:t>7) не допускать засорения прилегающей территории строительным мусором.</w:t>
      </w:r>
    </w:p>
    <w:p w:rsidR="00D02BE0" w:rsidRDefault="00D02BE0" w:rsidP="00D02BE0">
      <w:pPr>
        <w:pStyle w:val="ConsPlusNormal"/>
        <w:ind w:firstLine="709"/>
        <w:rPr>
          <w:color w:val="000000" w:themeColor="text1"/>
        </w:rPr>
      </w:pPr>
    </w:p>
    <w:p w:rsidR="00D02BE0" w:rsidRDefault="00D02BE0" w:rsidP="00327A5B">
      <w:pPr>
        <w:pStyle w:val="ConsPlusNormal"/>
        <w:ind w:firstLine="709"/>
        <w:jc w:val="center"/>
        <w:outlineLvl w:val="2"/>
        <w:rPr>
          <w:b/>
          <w:color w:val="000000" w:themeColor="text1"/>
        </w:rPr>
      </w:pPr>
      <w:r>
        <w:rPr>
          <w:b/>
          <w:color w:val="000000" w:themeColor="text1"/>
        </w:rPr>
        <w:t>Статья 51. Балконы и лоджии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На территории муниципального образования запрещается:</w:t>
      </w:r>
    </w:p>
    <w:p w:rsidR="00D02BE0" w:rsidRDefault="00D02BE0" w:rsidP="00D02BE0">
      <w:pPr>
        <w:pStyle w:val="ConsPlusNormal"/>
        <w:ind w:firstLine="709"/>
        <w:jc w:val="both"/>
        <w:rPr>
          <w:color w:val="000000" w:themeColor="text1"/>
        </w:rPr>
      </w:pPr>
      <w:r>
        <w:rPr>
          <w:color w:val="000000" w:themeColor="text1"/>
        </w:rPr>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D02BE0" w:rsidRDefault="00D02BE0" w:rsidP="00D02BE0">
      <w:pPr>
        <w:pStyle w:val="ConsPlusNormal"/>
        <w:ind w:firstLine="709"/>
        <w:jc w:val="both"/>
        <w:rPr>
          <w:color w:val="000000" w:themeColor="text1"/>
        </w:rPr>
      </w:pPr>
      <w:r>
        <w:rPr>
          <w:color w:val="000000" w:themeColor="text1"/>
        </w:rPr>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D02BE0" w:rsidRDefault="00D02BE0" w:rsidP="00D02BE0">
      <w:pPr>
        <w:pStyle w:val="ConsPlusNormal"/>
        <w:ind w:firstLine="709"/>
        <w:jc w:val="both"/>
        <w:rPr>
          <w:color w:val="000000" w:themeColor="text1"/>
        </w:rPr>
      </w:pPr>
      <w:r>
        <w:rPr>
          <w:color w:val="000000" w:themeColor="text1"/>
        </w:rPr>
        <w:t>3) производить окраску балконов и лоджий в цвета, не соответствующие общему цветовому решению фасада.</w:t>
      </w:r>
    </w:p>
    <w:p w:rsidR="00D02BE0" w:rsidRDefault="00D02BE0" w:rsidP="00D02BE0">
      <w:pPr>
        <w:pStyle w:val="ConsPlusNormal"/>
        <w:ind w:firstLine="709"/>
        <w:jc w:val="both"/>
        <w:rPr>
          <w:color w:val="000000" w:themeColor="text1"/>
        </w:rPr>
      </w:pPr>
      <w:r>
        <w:rPr>
          <w:color w:val="000000" w:themeColor="text1"/>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D02BE0" w:rsidRDefault="00D02BE0" w:rsidP="00D02BE0">
      <w:pPr>
        <w:pStyle w:val="ConsPlusNormal"/>
        <w:ind w:firstLine="709"/>
        <w:rPr>
          <w:color w:val="000000" w:themeColor="text1"/>
        </w:rPr>
      </w:pPr>
    </w:p>
    <w:p w:rsidR="00D02BE0" w:rsidRPr="00E67C5A" w:rsidRDefault="00D02BE0" w:rsidP="00D02BE0">
      <w:pPr>
        <w:pStyle w:val="ConsPlusNormal"/>
        <w:ind w:firstLine="709"/>
        <w:jc w:val="center"/>
        <w:outlineLvl w:val="1"/>
        <w:rPr>
          <w:b/>
          <w:color w:val="FF0000"/>
        </w:rPr>
      </w:pPr>
      <w:r w:rsidRPr="00E67C5A">
        <w:rPr>
          <w:b/>
          <w:color w:val="000000" w:themeColor="text1"/>
        </w:rPr>
        <w:t>Часть V. СБОР, ТРАНСПОРТИРОВКА И УТИЛИЗАЦИЯ ОТХОД</w:t>
      </w:r>
      <w:r w:rsidRPr="00E67C5A">
        <w:rPr>
          <w:b/>
          <w:color w:val="FF0000"/>
        </w:rPr>
        <w:t>ОВ</w:t>
      </w:r>
    </w:p>
    <w:p w:rsidR="00D02BE0" w:rsidRDefault="00D02BE0" w:rsidP="00D02BE0">
      <w:pPr>
        <w:pStyle w:val="ConsPlusNormal"/>
        <w:ind w:firstLine="709"/>
        <w:rPr>
          <w:b/>
          <w:color w:val="000000" w:themeColor="text1"/>
        </w:rPr>
      </w:pPr>
    </w:p>
    <w:p w:rsidR="00D02BE0" w:rsidRDefault="00E67C5A" w:rsidP="00D02BE0">
      <w:pPr>
        <w:pStyle w:val="ConsPlusNormal"/>
        <w:ind w:firstLine="709"/>
        <w:jc w:val="center"/>
        <w:outlineLvl w:val="2"/>
        <w:rPr>
          <w:b/>
          <w:color w:val="000000" w:themeColor="text1"/>
        </w:rPr>
      </w:pPr>
      <w:r>
        <w:rPr>
          <w:b/>
          <w:color w:val="000000" w:themeColor="text1"/>
        </w:rPr>
        <w:t>Раздел 9</w:t>
      </w:r>
      <w:r w:rsidR="00D02BE0">
        <w:rPr>
          <w:b/>
          <w:color w:val="000000" w:themeColor="text1"/>
        </w:rPr>
        <w:t>. ОРГАНИЗАЦИЯ СБОРА, ВЫВОЗА, УТИЛИЗАЦИИ</w:t>
      </w:r>
    </w:p>
    <w:p w:rsidR="00D02BE0" w:rsidRDefault="00D02BE0" w:rsidP="00D02BE0">
      <w:pPr>
        <w:pStyle w:val="ConsPlusNormal"/>
        <w:ind w:firstLine="709"/>
        <w:jc w:val="center"/>
        <w:rPr>
          <w:b/>
          <w:color w:val="000000" w:themeColor="text1"/>
        </w:rPr>
      </w:pPr>
      <w:r>
        <w:rPr>
          <w:b/>
          <w:color w:val="000000" w:themeColor="text1"/>
        </w:rPr>
        <w:t>ТВЕРДЫХ БЫТОВЫХ, ЖИДКИХ И ИНЫХ ОТХОДОВ</w:t>
      </w:r>
    </w:p>
    <w:p w:rsidR="00D02BE0" w:rsidRDefault="00D02BE0" w:rsidP="00D02BE0">
      <w:pPr>
        <w:pStyle w:val="ConsPlusNormal"/>
        <w:ind w:firstLine="709"/>
        <w:jc w:val="center"/>
        <w:rPr>
          <w:b/>
          <w:color w:val="000000" w:themeColor="text1"/>
        </w:rPr>
      </w:pPr>
      <w:r>
        <w:rPr>
          <w:b/>
          <w:color w:val="000000" w:themeColor="text1"/>
        </w:rPr>
        <w:t>НА ТЕРРИТОРИИ МУНИЦИПАЛЬНОГО ОБРАЗОВАНИЯ</w:t>
      </w:r>
    </w:p>
    <w:p w:rsidR="00D02BE0" w:rsidRDefault="00D02BE0" w:rsidP="00D02BE0">
      <w:pPr>
        <w:pStyle w:val="ConsPlusNormal"/>
        <w:ind w:firstLine="709"/>
        <w:rPr>
          <w:b/>
          <w:color w:val="000000" w:themeColor="text1"/>
        </w:rPr>
      </w:pPr>
    </w:p>
    <w:p w:rsidR="00D02BE0" w:rsidRDefault="00D02BE0" w:rsidP="00327A5B">
      <w:pPr>
        <w:pStyle w:val="ConsPlusNormal"/>
        <w:ind w:firstLine="709"/>
        <w:jc w:val="center"/>
        <w:outlineLvl w:val="3"/>
        <w:rPr>
          <w:b/>
          <w:color w:val="000000" w:themeColor="text1"/>
        </w:rPr>
      </w:pPr>
      <w:r>
        <w:rPr>
          <w:b/>
          <w:color w:val="000000" w:themeColor="text1"/>
        </w:rPr>
        <w:t>Статья 52. Организация сбора, вывоза, утилизации и переработки коммунальных и промышленных отходов</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both"/>
        <w:rPr>
          <w:color w:val="000000" w:themeColor="text1"/>
        </w:rPr>
      </w:pPr>
      <w:r>
        <w:rPr>
          <w:color w:val="000000" w:themeColor="text1"/>
        </w:rPr>
        <w:t>1. Обращение с отходами организует собственник (владелец) отходов, если договор об обращении с отходами не предусматривает иное.</w:t>
      </w:r>
    </w:p>
    <w:p w:rsidR="00D02BE0" w:rsidRDefault="00D02BE0" w:rsidP="00D02BE0">
      <w:pPr>
        <w:pStyle w:val="ConsPlusNormal"/>
        <w:ind w:firstLine="709"/>
        <w:jc w:val="both"/>
        <w:rPr>
          <w:color w:val="000000" w:themeColor="text1"/>
        </w:rPr>
      </w:pPr>
      <w:r>
        <w:rPr>
          <w:color w:val="000000" w:themeColor="text1"/>
        </w:rPr>
        <w:lastRenderedPageBreak/>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D02BE0" w:rsidRDefault="00D02BE0" w:rsidP="00D02BE0">
      <w:pPr>
        <w:pStyle w:val="ConsPlusNormal"/>
        <w:ind w:firstLine="709"/>
        <w:jc w:val="both"/>
        <w:rPr>
          <w:color w:val="000000" w:themeColor="text1"/>
        </w:rPr>
      </w:pPr>
      <w:r>
        <w:rPr>
          <w:color w:val="000000" w:themeColor="text1"/>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D02BE0" w:rsidRDefault="00D02BE0" w:rsidP="00D02BE0">
      <w:pPr>
        <w:pStyle w:val="ConsPlusNormal"/>
        <w:ind w:firstLine="709"/>
        <w:jc w:val="both"/>
        <w:rPr>
          <w:color w:val="000000" w:themeColor="text1"/>
        </w:rPr>
      </w:pPr>
      <w:bookmarkStart w:id="8" w:name="P822"/>
      <w:bookmarkEnd w:id="8"/>
      <w:r>
        <w:rPr>
          <w:color w:val="000000" w:themeColor="text1"/>
        </w:rPr>
        <w:t>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D02BE0" w:rsidRDefault="00D02BE0" w:rsidP="00D02BE0">
      <w:pPr>
        <w:pStyle w:val="ConsPlusNormal"/>
        <w:ind w:firstLine="709"/>
        <w:jc w:val="both"/>
        <w:rPr>
          <w:color w:val="000000" w:themeColor="text1"/>
        </w:rPr>
      </w:pPr>
      <w:bookmarkStart w:id="9" w:name="P823"/>
      <w:bookmarkEnd w:id="9"/>
      <w:r>
        <w:rPr>
          <w:color w:val="000000" w:themeColor="text1"/>
        </w:rPr>
        <w:t>3. Собственники и наниматели жилых и нежилых помещений в многоквартирных домах для размещения твердых бытовых отходов используют контейнерные площадки многоквартирных домов в соответствии с 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D02BE0" w:rsidRDefault="00D02BE0" w:rsidP="00D02BE0">
      <w:pPr>
        <w:pStyle w:val="ConsPlusNormal"/>
        <w:ind w:firstLine="709"/>
        <w:jc w:val="both"/>
        <w:rPr>
          <w:color w:val="000000" w:themeColor="text1"/>
        </w:rPr>
      </w:pPr>
      <w:r>
        <w:rPr>
          <w:color w:val="000000" w:themeColor="text1"/>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D02BE0" w:rsidRDefault="00D02BE0" w:rsidP="00D02BE0">
      <w:pPr>
        <w:pStyle w:val="ConsPlusNormal"/>
        <w:ind w:firstLine="709"/>
        <w:jc w:val="both"/>
        <w:rPr>
          <w:color w:val="000000" w:themeColor="text1"/>
        </w:rPr>
      </w:pPr>
      <w:r>
        <w:rPr>
          <w:color w:val="000000" w:themeColor="text1"/>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D02BE0" w:rsidRDefault="00D02BE0" w:rsidP="00D02BE0">
      <w:pPr>
        <w:pStyle w:val="ConsPlusNormal"/>
        <w:ind w:firstLine="709"/>
        <w:jc w:val="both"/>
        <w:rPr>
          <w:color w:val="000000" w:themeColor="text1"/>
        </w:rPr>
      </w:pPr>
      <w:r>
        <w:rPr>
          <w:color w:val="000000" w:themeColor="text1"/>
        </w:rPr>
        <w:t xml:space="preserve">5. Администрация разрабатывает и утверждает схему размещения мест сбора твердых бытовых отходов, указанных в </w:t>
      </w:r>
      <w:hyperlink r:id="rId36" w:anchor="P823" w:history="1">
        <w:r>
          <w:rPr>
            <w:rStyle w:val="af9"/>
            <w:color w:val="000000" w:themeColor="text1"/>
          </w:rPr>
          <w:t>части 3</w:t>
        </w:r>
      </w:hyperlink>
      <w:r>
        <w:rPr>
          <w:color w:val="000000" w:themeColor="text1"/>
        </w:rPr>
        <w:t xml:space="preserve"> настоящей статьи,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Смоленской области и муниципального образования, пожарными и санитарными нормами и правилами.</w:t>
      </w:r>
    </w:p>
    <w:p w:rsidR="00D02BE0" w:rsidRDefault="00D02BE0" w:rsidP="00D02BE0">
      <w:pPr>
        <w:pStyle w:val="ConsPlusNormal"/>
        <w:ind w:firstLine="709"/>
        <w:jc w:val="both"/>
        <w:rPr>
          <w:color w:val="000000" w:themeColor="text1"/>
        </w:rPr>
      </w:pPr>
      <w:r>
        <w:rPr>
          <w:color w:val="000000" w:themeColor="text1"/>
        </w:rPr>
        <w:t xml:space="preserve">6. 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w:t>
      </w:r>
      <w:hyperlink r:id="rId37" w:anchor="P823" w:history="1">
        <w:r>
          <w:rPr>
            <w:rStyle w:val="af9"/>
            <w:color w:val="000000" w:themeColor="text1"/>
          </w:rPr>
          <w:t>части 3</w:t>
        </w:r>
      </w:hyperlink>
      <w:r>
        <w:rPr>
          <w:color w:val="000000" w:themeColor="text1"/>
        </w:rPr>
        <w:t xml:space="preserve"> настоящей статьи, осуществляется Администрацией 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Администрации, а контейнерных площадок физических и юридических лиц, установленных в</w:t>
      </w:r>
      <w:r w:rsidR="00A9004E">
        <w:rPr>
          <w:color w:val="000000" w:themeColor="text1"/>
        </w:rPr>
        <w:t xml:space="preserve"> </w:t>
      </w:r>
      <w:r>
        <w:rPr>
          <w:color w:val="000000" w:themeColor="text1"/>
        </w:rPr>
        <w:t xml:space="preserve">соответствии с </w:t>
      </w:r>
      <w:hyperlink r:id="rId38" w:anchor="P822" w:history="1">
        <w:r>
          <w:rPr>
            <w:rStyle w:val="af9"/>
            <w:color w:val="000000" w:themeColor="text1"/>
          </w:rPr>
          <w:t>частью 2</w:t>
        </w:r>
      </w:hyperlink>
      <w:r>
        <w:rPr>
          <w:color w:val="000000" w:themeColor="text1"/>
        </w:rPr>
        <w:t xml:space="preserve"> настоящей статьи, на физических и юридических лиц в </w:t>
      </w:r>
      <w:r>
        <w:rPr>
          <w:color w:val="000000" w:themeColor="text1"/>
        </w:rPr>
        <w:lastRenderedPageBreak/>
        <w:t>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D02BE0" w:rsidRDefault="00D02BE0" w:rsidP="00D02BE0">
      <w:pPr>
        <w:pStyle w:val="ConsPlusNormal"/>
        <w:ind w:firstLine="709"/>
        <w:jc w:val="both"/>
        <w:rPr>
          <w:color w:val="000000" w:themeColor="text1"/>
        </w:rPr>
      </w:pPr>
      <w:r>
        <w:rPr>
          <w:color w:val="000000" w:themeColor="text1"/>
        </w:rPr>
        <w:t>7. 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утвержденных Администрацией, запрещается.</w:t>
      </w:r>
    </w:p>
    <w:p w:rsidR="00D02BE0" w:rsidRDefault="00D02BE0" w:rsidP="00D02BE0">
      <w:pPr>
        <w:pStyle w:val="ConsPlusNormal"/>
        <w:ind w:firstLine="709"/>
        <w:jc w:val="both"/>
        <w:rPr>
          <w:color w:val="000000" w:themeColor="text1"/>
        </w:rPr>
      </w:pPr>
      <w:r>
        <w:rPr>
          <w:color w:val="000000" w:themeColor="text1"/>
        </w:rPr>
        <w:t>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D02BE0" w:rsidRDefault="00D02BE0" w:rsidP="00D02BE0">
      <w:pPr>
        <w:pStyle w:val="ConsPlusNormal"/>
        <w:ind w:firstLine="709"/>
        <w:jc w:val="both"/>
        <w:rPr>
          <w:color w:val="000000" w:themeColor="text1"/>
        </w:rPr>
      </w:pPr>
      <w:r>
        <w:rPr>
          <w:color w:val="000000" w:themeColor="text1"/>
        </w:rPr>
        <w:t>При отсутствии возможности размещения достаточного количества контейнеров увеличивается кратность вывоза отходов.</w:t>
      </w:r>
    </w:p>
    <w:p w:rsidR="00D02BE0" w:rsidRDefault="00D02BE0" w:rsidP="00D02BE0">
      <w:pPr>
        <w:pStyle w:val="ConsPlusNormal"/>
        <w:ind w:firstLine="709"/>
        <w:jc w:val="both"/>
        <w:rPr>
          <w:color w:val="000000" w:themeColor="text1"/>
        </w:rPr>
      </w:pPr>
      <w:r>
        <w:rPr>
          <w:color w:val="000000" w:themeColor="text1"/>
        </w:rPr>
        <w:t>9. Запрещается устанавливать контейнеры на проезжей части, тротуарах, газонах и в проходных арках домов.</w:t>
      </w:r>
    </w:p>
    <w:p w:rsidR="00D02BE0" w:rsidRDefault="00D02BE0" w:rsidP="00D02BE0">
      <w:pPr>
        <w:pStyle w:val="ConsPlusNormal"/>
        <w:ind w:firstLine="709"/>
        <w:jc w:val="both"/>
        <w:rPr>
          <w:color w:val="000000" w:themeColor="text1"/>
        </w:rPr>
      </w:pPr>
      <w:r>
        <w:rPr>
          <w:color w:val="000000" w:themeColor="text1"/>
        </w:rPr>
        <w:t>10.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D02BE0" w:rsidRDefault="00D02BE0" w:rsidP="00D02BE0">
      <w:pPr>
        <w:pStyle w:val="ConsPlusNormal"/>
        <w:ind w:firstLine="709"/>
        <w:jc w:val="both"/>
        <w:rPr>
          <w:color w:val="000000" w:themeColor="text1"/>
        </w:rPr>
      </w:pPr>
      <w:r>
        <w:rPr>
          <w:color w:val="000000" w:themeColor="text1"/>
        </w:rPr>
        <w:t>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D02BE0" w:rsidRDefault="00D02BE0" w:rsidP="00D02BE0">
      <w:pPr>
        <w:pStyle w:val="ConsPlusNormal"/>
        <w:ind w:firstLine="709"/>
        <w:jc w:val="both"/>
        <w:rPr>
          <w:color w:val="000000" w:themeColor="text1"/>
        </w:rPr>
      </w:pPr>
      <w:r>
        <w:rPr>
          <w:color w:val="000000" w:themeColor="text1"/>
        </w:rPr>
        <w:t>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D02BE0" w:rsidRDefault="00D02BE0" w:rsidP="00D02BE0">
      <w:pPr>
        <w:pStyle w:val="ConsPlusNormal"/>
        <w:ind w:firstLine="709"/>
        <w:jc w:val="both"/>
        <w:rPr>
          <w:color w:val="000000" w:themeColor="text1"/>
        </w:rPr>
      </w:pPr>
      <w:r>
        <w:rPr>
          <w:color w:val="000000" w:themeColor="text1"/>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D02BE0" w:rsidRDefault="00D02BE0" w:rsidP="00D02BE0">
      <w:pPr>
        <w:pStyle w:val="ConsPlusNormal"/>
        <w:ind w:firstLine="709"/>
        <w:jc w:val="both"/>
        <w:rPr>
          <w:color w:val="000000" w:themeColor="text1"/>
        </w:rPr>
      </w:pPr>
      <w:r>
        <w:rPr>
          <w:color w:val="000000" w:themeColor="text1"/>
        </w:rPr>
        <w:t>13.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D02BE0" w:rsidRDefault="00D02BE0" w:rsidP="00D02BE0">
      <w:pPr>
        <w:pStyle w:val="ConsPlusNormal"/>
        <w:ind w:firstLine="709"/>
        <w:jc w:val="both"/>
        <w:rPr>
          <w:color w:val="000000" w:themeColor="text1"/>
        </w:rPr>
      </w:pPr>
      <w:r>
        <w:rPr>
          <w:color w:val="000000" w:themeColor="text1"/>
        </w:rPr>
        <w:t>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D02BE0" w:rsidRDefault="00D02BE0" w:rsidP="00D02BE0">
      <w:pPr>
        <w:pStyle w:val="ConsPlusNormal"/>
        <w:ind w:firstLine="709"/>
        <w:jc w:val="both"/>
        <w:rPr>
          <w:color w:val="000000" w:themeColor="text1"/>
        </w:rPr>
      </w:pPr>
      <w:r>
        <w:rPr>
          <w:color w:val="000000" w:themeColor="text1"/>
        </w:rPr>
        <w:t>15. Не допускается применение «поквартирной» системы удаления твердых коммунальных отходов.</w:t>
      </w:r>
    </w:p>
    <w:p w:rsidR="00D02BE0" w:rsidRDefault="00D02BE0" w:rsidP="00D02BE0">
      <w:pPr>
        <w:pStyle w:val="ConsPlusNormal"/>
        <w:ind w:firstLine="709"/>
        <w:jc w:val="both"/>
        <w:rPr>
          <w:color w:val="000000" w:themeColor="text1"/>
        </w:rPr>
      </w:pPr>
      <w:r>
        <w:rPr>
          <w:color w:val="000000" w:themeColor="text1"/>
        </w:rPr>
        <w:t>16. Для уменьшения воздействия шума на жителей коммунальных отходы вывозятся не ранее 7-00 часов утра и не позднее 23-00 часов.</w:t>
      </w:r>
    </w:p>
    <w:p w:rsidR="00D02BE0" w:rsidRDefault="00D02BE0" w:rsidP="00D02BE0">
      <w:pPr>
        <w:pStyle w:val="ConsPlusNormal"/>
        <w:ind w:firstLine="709"/>
        <w:jc w:val="both"/>
        <w:rPr>
          <w:color w:val="000000" w:themeColor="text1"/>
        </w:rPr>
      </w:pPr>
      <w:r>
        <w:rPr>
          <w:color w:val="000000" w:themeColor="text1"/>
        </w:rPr>
        <w:t xml:space="preserve">17. В многоквартирных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w:t>
      </w:r>
      <w:r>
        <w:rPr>
          <w:color w:val="000000" w:themeColor="text1"/>
        </w:rPr>
        <w:lastRenderedPageBreak/>
        <w:t>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D02BE0" w:rsidRDefault="00D02BE0" w:rsidP="00D02BE0">
      <w:pPr>
        <w:pStyle w:val="ConsPlusNormal"/>
        <w:ind w:firstLine="709"/>
        <w:jc w:val="both"/>
        <w:rPr>
          <w:color w:val="000000" w:themeColor="text1"/>
        </w:rPr>
      </w:pPr>
      <w:r>
        <w:rPr>
          <w:color w:val="000000" w:themeColor="text1"/>
        </w:rPr>
        <w:t>Запрещается выставлять контейнеры с отходами за пределы мусоросборного помещения заблаговременно (ранее одного часа) до прибытия специального транспорта.</w:t>
      </w:r>
    </w:p>
    <w:p w:rsidR="00D02BE0" w:rsidRDefault="00D02BE0" w:rsidP="00D02BE0">
      <w:pPr>
        <w:pStyle w:val="ConsPlusNormal"/>
        <w:ind w:firstLine="709"/>
        <w:jc w:val="both"/>
        <w:rPr>
          <w:color w:val="000000" w:themeColor="text1"/>
        </w:rPr>
      </w:pPr>
      <w:r>
        <w:rPr>
          <w:color w:val="000000" w:themeColor="text1"/>
        </w:rPr>
        <w:t>18.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D02BE0" w:rsidRDefault="00D02BE0" w:rsidP="00D02BE0">
      <w:pPr>
        <w:pStyle w:val="ConsPlusNormal"/>
        <w:ind w:firstLine="709"/>
        <w:jc w:val="both"/>
        <w:rPr>
          <w:color w:val="000000" w:themeColor="text1"/>
        </w:rPr>
      </w:pPr>
      <w:r>
        <w:rPr>
          <w:color w:val="000000" w:themeColor="text1"/>
        </w:rPr>
        <w:t>19.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D02BE0" w:rsidRDefault="00D02BE0" w:rsidP="00D02BE0">
      <w:pPr>
        <w:pStyle w:val="ConsPlusNormal"/>
        <w:ind w:firstLine="709"/>
        <w:jc w:val="both"/>
        <w:rPr>
          <w:color w:val="000000" w:themeColor="text1"/>
        </w:rPr>
      </w:pPr>
      <w:r>
        <w:rPr>
          <w:color w:val="000000" w:themeColor="text1"/>
        </w:rPr>
        <w:t>1) не допускать разлива отработавших масел и автожидкостей;</w:t>
      </w:r>
    </w:p>
    <w:p w:rsidR="00D02BE0" w:rsidRDefault="00D02BE0" w:rsidP="00D02BE0">
      <w:pPr>
        <w:pStyle w:val="ConsPlusNormal"/>
        <w:ind w:firstLine="709"/>
        <w:jc w:val="both"/>
        <w:rPr>
          <w:color w:val="000000" w:themeColor="text1"/>
        </w:rPr>
      </w:pPr>
      <w:r>
        <w:rPr>
          <w:color w:val="000000" w:themeColor="text1"/>
        </w:rPr>
        <w:t>2) определить места и емкости для сбора отработавших масел и автожидкостей;</w:t>
      </w:r>
    </w:p>
    <w:p w:rsidR="00D02BE0" w:rsidRDefault="00D02BE0" w:rsidP="00D02BE0">
      <w:pPr>
        <w:pStyle w:val="ConsPlusNormal"/>
        <w:ind w:firstLine="709"/>
        <w:jc w:val="both"/>
        <w:rPr>
          <w:color w:val="000000" w:themeColor="text1"/>
        </w:rPr>
      </w:pPr>
      <w:r>
        <w:rPr>
          <w:color w:val="000000" w:themeColor="text1"/>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D02BE0" w:rsidRDefault="00D02BE0" w:rsidP="00D02BE0">
      <w:pPr>
        <w:pStyle w:val="ConsPlusNormal"/>
        <w:ind w:firstLine="709"/>
        <w:rPr>
          <w:color w:val="000000" w:themeColor="text1"/>
        </w:rPr>
      </w:pPr>
    </w:p>
    <w:p w:rsidR="00D02BE0" w:rsidRDefault="00D02BE0" w:rsidP="00327A5B">
      <w:pPr>
        <w:pStyle w:val="ConsPlusNormal"/>
        <w:ind w:firstLine="709"/>
        <w:jc w:val="center"/>
        <w:outlineLvl w:val="3"/>
        <w:rPr>
          <w:b/>
          <w:color w:val="000000" w:themeColor="text1"/>
        </w:rPr>
      </w:pPr>
      <w:r>
        <w:rPr>
          <w:b/>
          <w:color w:val="000000" w:themeColor="text1"/>
        </w:rPr>
        <w:t>Статья 53. Организация деятельности в сфере обращения с жидкими бытовыми отходами</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both"/>
        <w:rPr>
          <w:color w:val="000000" w:themeColor="text1"/>
        </w:rPr>
      </w:pPr>
      <w:r>
        <w:rPr>
          <w:color w:val="000000" w:themeColor="text1"/>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D02BE0" w:rsidRDefault="00D02BE0" w:rsidP="00D02BE0">
      <w:pPr>
        <w:pStyle w:val="ConsPlusNormal"/>
        <w:ind w:firstLine="709"/>
        <w:jc w:val="both"/>
        <w:rPr>
          <w:color w:val="000000" w:themeColor="text1"/>
        </w:rPr>
      </w:pPr>
      <w:r>
        <w:rPr>
          <w:color w:val="000000" w:themeColor="text1"/>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02BE0" w:rsidRDefault="00D02BE0" w:rsidP="00D02BE0">
      <w:pPr>
        <w:pStyle w:val="ConsPlusNormal"/>
        <w:ind w:firstLine="709"/>
        <w:jc w:val="both"/>
        <w:rPr>
          <w:color w:val="000000" w:themeColor="text1"/>
        </w:rPr>
      </w:pPr>
      <w:r>
        <w:rPr>
          <w:color w:val="000000" w:themeColor="text1"/>
        </w:rPr>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 в зоне.</w:t>
      </w:r>
    </w:p>
    <w:p w:rsidR="00D02BE0" w:rsidRDefault="00D02BE0" w:rsidP="00D02BE0">
      <w:pPr>
        <w:pStyle w:val="ConsPlusNormal"/>
        <w:ind w:firstLine="709"/>
        <w:jc w:val="both"/>
        <w:rPr>
          <w:color w:val="000000" w:themeColor="text1"/>
        </w:rPr>
      </w:pPr>
      <w:r>
        <w:rPr>
          <w:color w:val="000000" w:themeColor="text1"/>
        </w:rPr>
        <w:t>4. Дворовая уборная должна иметь подъездные пути для специального транспорта.</w:t>
      </w:r>
    </w:p>
    <w:p w:rsidR="00D02BE0" w:rsidRDefault="00D02BE0" w:rsidP="00D02BE0">
      <w:pPr>
        <w:pStyle w:val="ConsPlusNormal"/>
        <w:ind w:firstLine="709"/>
        <w:jc w:val="both"/>
        <w:rPr>
          <w:color w:val="000000" w:themeColor="text1"/>
        </w:rPr>
      </w:pPr>
      <w:r>
        <w:rPr>
          <w:color w:val="000000" w:themeColor="text1"/>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02BE0" w:rsidRDefault="00D02BE0" w:rsidP="00D02BE0">
      <w:pPr>
        <w:pStyle w:val="ConsPlusNormal"/>
        <w:ind w:firstLine="709"/>
        <w:jc w:val="both"/>
        <w:rPr>
          <w:color w:val="000000" w:themeColor="text1"/>
        </w:rPr>
      </w:pPr>
      <w:r>
        <w:rPr>
          <w:color w:val="000000" w:themeColor="text1"/>
        </w:rPr>
        <w:t xml:space="preserve">6. Все работы по обращению с жидкими отходами (выкачивание, вывоз, слив) </w:t>
      </w:r>
      <w:r>
        <w:rPr>
          <w:color w:val="000000" w:themeColor="text1"/>
        </w:rPr>
        <w:lastRenderedPageBreak/>
        <w:t>должны быть механизированы и герметизированы.</w:t>
      </w:r>
    </w:p>
    <w:p w:rsidR="00D02BE0" w:rsidRDefault="00D02BE0" w:rsidP="00D02BE0">
      <w:pPr>
        <w:pStyle w:val="ConsPlusNormal"/>
        <w:ind w:firstLine="709"/>
        <w:jc w:val="both"/>
        <w:rPr>
          <w:color w:val="000000" w:themeColor="text1"/>
        </w:rPr>
      </w:pPr>
      <w:r>
        <w:rPr>
          <w:color w:val="000000" w:themeColor="text1"/>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02BE0" w:rsidRDefault="00D02BE0" w:rsidP="00D02BE0">
      <w:pPr>
        <w:pStyle w:val="ConsPlusNormal"/>
        <w:ind w:firstLine="709"/>
        <w:jc w:val="both"/>
        <w:rPr>
          <w:color w:val="000000" w:themeColor="text1"/>
        </w:rPr>
      </w:pPr>
      <w:r>
        <w:rPr>
          <w:color w:val="000000" w:themeColor="text1"/>
        </w:rPr>
        <w:t>8. Граждане, использующие в качестве накопителя жидких бытовых отходов выгребные ямы, обязаны:</w:t>
      </w:r>
    </w:p>
    <w:p w:rsidR="00D02BE0" w:rsidRDefault="00D02BE0" w:rsidP="00D02BE0">
      <w:pPr>
        <w:pStyle w:val="ConsPlusNormal"/>
        <w:ind w:firstLine="709"/>
        <w:jc w:val="both"/>
        <w:rPr>
          <w:color w:val="000000" w:themeColor="text1"/>
        </w:rPr>
      </w:pPr>
      <w:r>
        <w:rPr>
          <w:color w:val="000000" w:themeColor="text1"/>
        </w:rPr>
        <w:t>- пользоваться услугами специализированных организаций для вывоза жидких бытовых отходов;</w:t>
      </w:r>
    </w:p>
    <w:p w:rsidR="00D02BE0" w:rsidRDefault="00D02BE0" w:rsidP="00D02BE0">
      <w:pPr>
        <w:pStyle w:val="ConsPlusNormal"/>
        <w:ind w:firstLine="709"/>
        <w:jc w:val="both"/>
        <w:rPr>
          <w:color w:val="000000" w:themeColor="text1"/>
        </w:rPr>
      </w:pPr>
      <w:r>
        <w:rPr>
          <w:color w:val="000000" w:themeColor="text1"/>
        </w:rPr>
        <w:t>- соблюдать действующие экологические, санитарно-гигиенические и противоэпидемиологические нормы и правила.</w:t>
      </w:r>
    </w:p>
    <w:p w:rsidR="00D02BE0" w:rsidRDefault="00D02BE0" w:rsidP="00D02BE0">
      <w:pPr>
        <w:pStyle w:val="ConsPlusNormal"/>
        <w:ind w:firstLine="709"/>
        <w:jc w:val="both"/>
        <w:rPr>
          <w:color w:val="000000" w:themeColor="text1"/>
        </w:rPr>
      </w:pPr>
      <w:r>
        <w:rPr>
          <w:color w:val="000000" w:themeColor="text1"/>
        </w:rPr>
        <w:t>Запрещается выбрасывать в выгребные ямы твердые бытовые отходы, не сливать масла, смолы, мазут, кислоты, бензин, стоки, имеющие токсичные загрязнения.</w:t>
      </w:r>
    </w:p>
    <w:p w:rsidR="00D02BE0" w:rsidRDefault="00D02BE0" w:rsidP="00D02BE0">
      <w:pPr>
        <w:pStyle w:val="ConsPlusNormal"/>
        <w:ind w:firstLine="709"/>
        <w:jc w:val="both"/>
        <w:rPr>
          <w:color w:val="000000" w:themeColor="text1"/>
        </w:rPr>
      </w:pPr>
      <w:r>
        <w:rPr>
          <w:color w:val="000000" w:themeColor="text1"/>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02BE0" w:rsidRDefault="00D02BE0" w:rsidP="00D02BE0">
      <w:pPr>
        <w:pStyle w:val="ConsPlusNormal"/>
        <w:ind w:firstLine="709"/>
        <w:jc w:val="both"/>
        <w:rPr>
          <w:color w:val="000000" w:themeColor="text1"/>
        </w:rPr>
      </w:pPr>
      <w:r>
        <w:rPr>
          <w:color w:val="000000" w:themeColor="text1"/>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D02BE0" w:rsidRDefault="00D02BE0" w:rsidP="00D02BE0">
      <w:pPr>
        <w:pStyle w:val="ConsPlusNormal"/>
        <w:ind w:firstLine="709"/>
        <w:jc w:val="both"/>
        <w:rPr>
          <w:color w:val="000000" w:themeColor="text1"/>
        </w:rPr>
      </w:pPr>
      <w:r>
        <w:rPr>
          <w:color w:val="000000" w:themeColor="text1"/>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02BE0" w:rsidRDefault="00D02BE0" w:rsidP="00D02BE0">
      <w:pPr>
        <w:pStyle w:val="ConsPlusNormal"/>
        <w:ind w:firstLine="709"/>
        <w:jc w:val="both"/>
        <w:rPr>
          <w:color w:val="000000" w:themeColor="text1"/>
        </w:rPr>
      </w:pPr>
      <w:r>
        <w:rPr>
          <w:color w:val="000000" w:themeColor="text1"/>
        </w:rPr>
        <w:t>12. Юридические лица, индивидуальные предприниматели и иные хозяйствующие субъекты, осуществляющие на территории муниципального образования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02BE0" w:rsidRDefault="00D02BE0" w:rsidP="00D02BE0">
      <w:pPr>
        <w:pStyle w:val="ConsPlusNormal"/>
        <w:ind w:firstLine="709"/>
        <w:jc w:val="both"/>
        <w:rPr>
          <w:color w:val="000000" w:themeColor="text1"/>
        </w:rPr>
      </w:pPr>
      <w:r>
        <w:rPr>
          <w:color w:val="000000" w:themeColor="text1"/>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02BE0" w:rsidRDefault="00D02BE0" w:rsidP="00D02BE0">
      <w:pPr>
        <w:pStyle w:val="ConsPlusNormal"/>
        <w:ind w:firstLine="709"/>
        <w:jc w:val="both"/>
        <w:rPr>
          <w:color w:val="000000" w:themeColor="text1"/>
        </w:rPr>
      </w:pPr>
      <w:r>
        <w:rPr>
          <w:color w:val="000000" w:themeColor="text1"/>
        </w:rPr>
        <w:t>14. Уборка биотуалетов производится владельцем по мере загрязнения, но не реже одного раза в день. Переполнение биотуалетов не допускается.</w:t>
      </w:r>
    </w:p>
    <w:p w:rsidR="00D02BE0" w:rsidRDefault="00D02BE0" w:rsidP="00D02BE0">
      <w:pPr>
        <w:pStyle w:val="ConsPlusNormal"/>
        <w:ind w:firstLine="709"/>
        <w:jc w:val="both"/>
        <w:rPr>
          <w:color w:val="000000" w:themeColor="text1"/>
        </w:rPr>
      </w:pPr>
      <w:r>
        <w:rPr>
          <w:color w:val="000000" w:themeColor="text1"/>
        </w:rPr>
        <w:t>15. Работа биотуалетов без специальных, сертифицированных расщепительных и ароматических добавок запрещается.</w:t>
      </w:r>
    </w:p>
    <w:p w:rsidR="00D02BE0" w:rsidRDefault="00D02BE0" w:rsidP="00D02BE0">
      <w:pPr>
        <w:pStyle w:val="ConsPlusNormal"/>
        <w:ind w:firstLine="709"/>
        <w:rPr>
          <w:color w:val="000000" w:themeColor="text1"/>
        </w:rPr>
      </w:pPr>
    </w:p>
    <w:p w:rsidR="00D02BE0" w:rsidRDefault="00D02BE0" w:rsidP="00327A5B">
      <w:pPr>
        <w:pStyle w:val="ConsPlusNormal"/>
        <w:ind w:firstLine="709"/>
        <w:jc w:val="center"/>
        <w:outlineLvl w:val="3"/>
        <w:rPr>
          <w:b/>
          <w:color w:val="000000" w:themeColor="text1"/>
        </w:rPr>
      </w:pPr>
      <w:r>
        <w:rPr>
          <w:b/>
          <w:color w:val="000000" w:themeColor="text1"/>
        </w:rPr>
        <w:t>Статья 54. Организация сбора отработанных ртутьсодержащих ламп</w:t>
      </w:r>
    </w:p>
    <w:p w:rsidR="00D02BE0" w:rsidRDefault="00D02BE0" w:rsidP="00327A5B">
      <w:pPr>
        <w:pStyle w:val="ConsPlusNormal"/>
        <w:ind w:firstLine="709"/>
        <w:jc w:val="center"/>
        <w:rPr>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w:t>
      </w:r>
      <w:r>
        <w:rPr>
          <w:color w:val="000000" w:themeColor="text1"/>
        </w:rPr>
        <w:lastRenderedPageBreak/>
        <w:t>осуществляет Администрация.</w:t>
      </w:r>
    </w:p>
    <w:p w:rsidR="00D02BE0" w:rsidRDefault="00D02BE0" w:rsidP="00D02BE0">
      <w:pPr>
        <w:pStyle w:val="ConsPlusNormal"/>
        <w:ind w:firstLine="709"/>
        <w:jc w:val="both"/>
        <w:rPr>
          <w:color w:val="000000" w:themeColor="text1"/>
        </w:rPr>
      </w:pPr>
      <w:r>
        <w:rPr>
          <w:color w:val="000000" w:themeColor="text1"/>
        </w:rPr>
        <w:t xml:space="preserve">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w:t>
      </w:r>
      <w:hyperlink r:id="rId39" w:history="1">
        <w:r>
          <w:rPr>
            <w:rStyle w:val="af9"/>
            <w:color w:val="000000" w:themeColor="text1"/>
          </w:rPr>
          <w:t>Правилами</w:t>
        </w:r>
      </w:hyperlink>
      <w:r>
        <w:rPr>
          <w:color w:val="000000" w:themeColor="text1"/>
        </w:rPr>
        <w:t xml:space="preserve"> содержания общего имущества в многоквартирном доме, утвержденными постановлением Правительства Российской Федерации от 13 августа 2006 г. № 491.</w:t>
      </w:r>
    </w:p>
    <w:p w:rsidR="00D02BE0" w:rsidRDefault="00D02BE0" w:rsidP="00D02BE0">
      <w:pPr>
        <w:pStyle w:val="ConsPlusNormal"/>
        <w:ind w:firstLine="709"/>
        <w:jc w:val="both"/>
        <w:rPr>
          <w:color w:val="000000" w:themeColor="text1"/>
        </w:rPr>
      </w:pPr>
      <w:r>
        <w:rPr>
          <w:color w:val="000000" w:themeColor="text1"/>
        </w:rPr>
        <w:t>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D02BE0" w:rsidRDefault="00D02BE0" w:rsidP="00D02BE0">
      <w:pPr>
        <w:pStyle w:val="ConsPlusNormal"/>
        <w:ind w:firstLine="709"/>
        <w:jc w:val="both"/>
        <w:rPr>
          <w:color w:val="000000" w:themeColor="text1"/>
        </w:rPr>
      </w:pPr>
      <w:r>
        <w:rPr>
          <w:color w:val="000000" w:themeColor="text1"/>
        </w:rPr>
        <w:t>4. Потребители ртутьсодержащих ламп (кроме физических лиц) осуществляют накопление отработанных ртутьсодержащих ламп.</w:t>
      </w:r>
    </w:p>
    <w:p w:rsidR="00D02BE0" w:rsidRDefault="00D02BE0" w:rsidP="00D02BE0">
      <w:pPr>
        <w:pStyle w:val="ConsPlusNormal"/>
        <w:ind w:firstLine="709"/>
        <w:jc w:val="both"/>
        <w:rPr>
          <w:color w:val="000000" w:themeColor="text1"/>
        </w:rPr>
      </w:pPr>
      <w:r>
        <w:rPr>
          <w:color w:val="000000" w:themeColor="text1"/>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D02BE0" w:rsidRDefault="00D02BE0" w:rsidP="00D02BE0">
      <w:pPr>
        <w:pStyle w:val="ConsPlusNormal"/>
        <w:ind w:firstLine="709"/>
        <w:jc w:val="both"/>
        <w:rPr>
          <w:color w:val="000000" w:themeColor="text1"/>
        </w:rPr>
      </w:pPr>
      <w:r>
        <w:rPr>
          <w:color w:val="000000" w:themeColor="text1"/>
        </w:rPr>
        <w:t>6. Накопление отработанных ртутьсодержащих ламп производится отдельно от других видов.</w:t>
      </w:r>
    </w:p>
    <w:p w:rsidR="00D02BE0" w:rsidRDefault="00D02BE0" w:rsidP="00D02BE0">
      <w:pPr>
        <w:pStyle w:val="ConsPlusNormal"/>
        <w:ind w:firstLine="709"/>
        <w:jc w:val="both"/>
        <w:rPr>
          <w:color w:val="000000" w:themeColor="text1"/>
        </w:rPr>
      </w:pPr>
      <w:r>
        <w:rPr>
          <w:color w:val="000000" w:themeColor="text1"/>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D02BE0" w:rsidRDefault="00D02BE0" w:rsidP="00D02BE0">
      <w:pPr>
        <w:pStyle w:val="ConsPlusNormal"/>
        <w:ind w:firstLine="709"/>
        <w:jc w:val="both"/>
        <w:rPr>
          <w:color w:val="000000" w:themeColor="text1"/>
        </w:rPr>
      </w:pPr>
      <w:r>
        <w:rPr>
          <w:color w:val="000000" w:themeColor="text1"/>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center"/>
        <w:outlineLvl w:val="1"/>
        <w:rPr>
          <w:b/>
          <w:color w:val="000000" w:themeColor="text1"/>
        </w:rPr>
      </w:pPr>
      <w:r>
        <w:rPr>
          <w:b/>
          <w:color w:val="000000" w:themeColor="text1"/>
        </w:rPr>
        <w:t>Часть VI. УЧАСТИЕ ЖИТЕЛЕЙ В ПОДГОТОВКЕ И РЕАЛИЗАЦИИ ПРОЕКТОВ ПО БЛАГОУСТРОЙСТВУ</w:t>
      </w:r>
    </w:p>
    <w:p w:rsidR="00D02BE0" w:rsidRDefault="00D02BE0" w:rsidP="00D02BE0">
      <w:pPr>
        <w:pStyle w:val="ConsPlusNormal"/>
        <w:ind w:firstLine="709"/>
        <w:jc w:val="center"/>
        <w:outlineLvl w:val="1"/>
        <w:rPr>
          <w:color w:val="000000" w:themeColor="text1"/>
        </w:rPr>
      </w:pPr>
    </w:p>
    <w:p w:rsidR="00D02BE0" w:rsidRDefault="00D02BE0" w:rsidP="005F2D9B">
      <w:pPr>
        <w:pStyle w:val="ConsPlusNormal"/>
        <w:ind w:firstLine="709"/>
        <w:jc w:val="center"/>
        <w:outlineLvl w:val="1"/>
        <w:rPr>
          <w:b/>
          <w:color w:val="000000" w:themeColor="text1"/>
        </w:rPr>
      </w:pPr>
      <w:r>
        <w:rPr>
          <w:b/>
          <w:color w:val="000000" w:themeColor="text1"/>
        </w:rPr>
        <w:t>Статья 55. Формы участия жителей в подготовке и реализации проектов по благоустройству</w:t>
      </w:r>
    </w:p>
    <w:p w:rsidR="00D02BE0" w:rsidRDefault="00D02BE0" w:rsidP="00D02BE0">
      <w:pPr>
        <w:pStyle w:val="ConsPlusNormal"/>
        <w:ind w:firstLine="709"/>
        <w:jc w:val="both"/>
        <w:outlineLvl w:val="1"/>
        <w:rPr>
          <w:b/>
          <w:color w:val="000000" w:themeColor="text1"/>
        </w:rPr>
      </w:pPr>
    </w:p>
    <w:p w:rsidR="00D02BE0" w:rsidRDefault="00D02BE0" w:rsidP="00D02BE0">
      <w:pPr>
        <w:pStyle w:val="ConsPlusNormal"/>
        <w:ind w:firstLine="709"/>
        <w:jc w:val="both"/>
        <w:rPr>
          <w:color w:val="000000" w:themeColor="text1"/>
        </w:rPr>
      </w:pPr>
      <w:r>
        <w:rPr>
          <w:color w:val="000000" w:themeColor="text1"/>
        </w:rPr>
        <w:t xml:space="preserve">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w:t>
      </w:r>
      <w:r>
        <w:rPr>
          <w:color w:val="000000" w:themeColor="text1"/>
        </w:rPr>
        <w:lastRenderedPageBreak/>
        <w:t>реализации проектов по благоустройству.</w:t>
      </w:r>
    </w:p>
    <w:p w:rsidR="00D02BE0" w:rsidRDefault="00D02BE0" w:rsidP="00D02BE0">
      <w:pPr>
        <w:pStyle w:val="ConsPlusNormal"/>
        <w:ind w:firstLine="709"/>
        <w:jc w:val="both"/>
        <w:rPr>
          <w:color w:val="000000" w:themeColor="text1"/>
        </w:rPr>
      </w:pPr>
      <w:r>
        <w:rPr>
          <w:color w:val="000000" w:themeColor="text1"/>
        </w:rPr>
        <w:t>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02BE0" w:rsidRDefault="00D02BE0" w:rsidP="00D02BE0">
      <w:pPr>
        <w:pStyle w:val="ConsPlusNormal"/>
        <w:ind w:firstLine="709"/>
        <w:jc w:val="both"/>
        <w:rPr>
          <w:color w:val="000000" w:themeColor="text1"/>
        </w:rPr>
      </w:pPr>
      <w:r>
        <w:rPr>
          <w:color w:val="000000" w:themeColor="text1"/>
        </w:rPr>
        <w:t>3.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02BE0" w:rsidRDefault="00D02BE0" w:rsidP="00D02BE0">
      <w:pPr>
        <w:pStyle w:val="ConsPlusNormal"/>
        <w:ind w:firstLine="709"/>
        <w:jc w:val="both"/>
        <w:rPr>
          <w:color w:val="000000" w:themeColor="text1"/>
        </w:rPr>
      </w:pPr>
      <w:r>
        <w:rPr>
          <w:color w:val="000000" w:themeColor="text1"/>
        </w:rPr>
        <w:t>4. При разработке проектов благоустройства территории муниципального образован</w:t>
      </w:r>
      <w:r w:rsidR="001340DD">
        <w:rPr>
          <w:color w:val="000000" w:themeColor="text1"/>
        </w:rPr>
        <w:t>ия удобно расположенные и легко</w:t>
      </w:r>
      <w:r>
        <w:rPr>
          <w:color w:val="000000" w:themeColor="text1"/>
        </w:rPr>
        <w:t>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муниципального образования, доступность объектов инфраструктуры, в том числе за счет ликвидации необоснованных барьеров и препятствий.</w:t>
      </w:r>
    </w:p>
    <w:p w:rsidR="00D02BE0" w:rsidRDefault="00D02BE0" w:rsidP="00D02BE0">
      <w:pPr>
        <w:pStyle w:val="ConsPlusNormal"/>
        <w:ind w:firstLine="709"/>
        <w:jc w:val="both"/>
        <w:rPr>
          <w:color w:val="000000" w:themeColor="text1"/>
        </w:rPr>
      </w:pPr>
      <w:r>
        <w:rPr>
          <w:color w:val="000000" w:themeColor="text1"/>
        </w:rPr>
        <w:t>5.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D02BE0" w:rsidRDefault="00D02BE0" w:rsidP="00D02BE0">
      <w:pPr>
        <w:pStyle w:val="ConsPlusNormal"/>
        <w:ind w:firstLine="709"/>
        <w:jc w:val="both"/>
        <w:rPr>
          <w:color w:val="000000" w:themeColor="text1"/>
        </w:rPr>
      </w:pPr>
      <w:r>
        <w:rPr>
          <w:color w:val="000000" w:themeColor="text1"/>
        </w:rPr>
        <w:t>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D02BE0" w:rsidRDefault="00D02BE0" w:rsidP="00D02BE0">
      <w:pPr>
        <w:pStyle w:val="ConsPlusNormal"/>
        <w:ind w:firstLine="709"/>
        <w:jc w:val="both"/>
        <w:rPr>
          <w:color w:val="000000" w:themeColor="text1"/>
        </w:rPr>
      </w:pPr>
      <w:r>
        <w:rPr>
          <w:color w:val="000000" w:themeColor="text1"/>
        </w:rPr>
        <w:t xml:space="preserve">7.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w:t>
      </w:r>
      <w:r>
        <w:rPr>
          <w:color w:val="000000" w:themeColor="text1"/>
        </w:rPr>
        <w:lastRenderedPageBreak/>
        <w:t>планов развития муниципального образования.</w:t>
      </w:r>
    </w:p>
    <w:p w:rsidR="00D02BE0" w:rsidRDefault="00D02BE0" w:rsidP="00D02BE0">
      <w:pPr>
        <w:pStyle w:val="ConsPlusNormal"/>
        <w:ind w:firstLine="709"/>
        <w:rPr>
          <w:color w:val="000000" w:themeColor="text1"/>
        </w:rPr>
      </w:pPr>
    </w:p>
    <w:p w:rsidR="00D02BE0" w:rsidRDefault="00D02BE0" w:rsidP="001340DD">
      <w:pPr>
        <w:pStyle w:val="ConsPlusNormal"/>
        <w:ind w:firstLine="709"/>
        <w:jc w:val="center"/>
        <w:outlineLvl w:val="2"/>
        <w:rPr>
          <w:b/>
          <w:color w:val="000000" w:themeColor="text1"/>
        </w:rPr>
      </w:pPr>
      <w:r>
        <w:rPr>
          <w:b/>
          <w:color w:val="000000" w:themeColor="text1"/>
        </w:rPr>
        <w:t>Статья 56. Формы и механизмы общественного участия в принятии решения и реализации проектов комплексного благоустройства и развития среды обитания</w:t>
      </w:r>
    </w:p>
    <w:p w:rsidR="00D02BE0" w:rsidRDefault="00D02BE0" w:rsidP="00D02BE0">
      <w:pPr>
        <w:pStyle w:val="ConsPlusNormal"/>
        <w:ind w:firstLine="709"/>
        <w:rPr>
          <w:color w:val="000000" w:themeColor="text1"/>
        </w:rPr>
      </w:pPr>
    </w:p>
    <w:p w:rsidR="00D02BE0" w:rsidRDefault="00D02BE0" w:rsidP="00D02BE0">
      <w:pPr>
        <w:pStyle w:val="ConsPlusNormal"/>
        <w:ind w:firstLine="709"/>
        <w:jc w:val="both"/>
        <w:rPr>
          <w:color w:val="000000" w:themeColor="text1"/>
        </w:rPr>
      </w:pPr>
      <w:r>
        <w:rPr>
          <w:color w:val="000000" w:themeColor="text1"/>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02BE0" w:rsidRDefault="00D02BE0" w:rsidP="00D02BE0">
      <w:pPr>
        <w:pStyle w:val="ConsPlusNormal"/>
        <w:ind w:firstLine="709"/>
        <w:jc w:val="both"/>
        <w:rPr>
          <w:color w:val="000000" w:themeColor="text1"/>
        </w:rPr>
      </w:pPr>
      <w:r>
        <w:rPr>
          <w:color w:val="000000" w:themeColor="text1"/>
        </w:rPr>
        <w:t>а) совместное определение целей и задач по развитию территории, инвентаризация проблем и потенциалов среды;</w:t>
      </w:r>
    </w:p>
    <w:p w:rsidR="00D02BE0" w:rsidRDefault="00D02BE0" w:rsidP="00D02BE0">
      <w:pPr>
        <w:pStyle w:val="ConsPlusNormal"/>
        <w:ind w:firstLine="709"/>
        <w:jc w:val="both"/>
        <w:rPr>
          <w:color w:val="000000" w:themeColor="text1"/>
        </w:rPr>
      </w:pPr>
      <w:r>
        <w:rPr>
          <w:color w:val="000000" w:themeColor="text1"/>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02BE0" w:rsidRDefault="00D02BE0" w:rsidP="00D02BE0">
      <w:pPr>
        <w:pStyle w:val="ConsPlusNormal"/>
        <w:ind w:firstLine="709"/>
        <w:jc w:val="both"/>
        <w:rPr>
          <w:color w:val="000000" w:themeColor="text1"/>
        </w:rPr>
      </w:pPr>
      <w:r>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02BE0" w:rsidRDefault="00D02BE0" w:rsidP="00D02BE0">
      <w:pPr>
        <w:pStyle w:val="ConsPlusNormal"/>
        <w:ind w:firstLine="709"/>
        <w:jc w:val="both"/>
        <w:rPr>
          <w:color w:val="000000" w:themeColor="text1"/>
        </w:rPr>
      </w:pPr>
      <w:r>
        <w:rPr>
          <w:color w:val="000000" w:themeColor="text1"/>
        </w:rPr>
        <w:t>г) консультации в выборе типов покрытий, с учетом функционального зонирования территории;</w:t>
      </w:r>
    </w:p>
    <w:p w:rsidR="00D02BE0" w:rsidRDefault="00D02BE0" w:rsidP="00D02BE0">
      <w:pPr>
        <w:pStyle w:val="ConsPlusNormal"/>
        <w:ind w:firstLine="709"/>
        <w:jc w:val="both"/>
        <w:rPr>
          <w:color w:val="000000" w:themeColor="text1"/>
        </w:rPr>
      </w:pPr>
      <w:r>
        <w:rPr>
          <w:color w:val="000000" w:themeColor="text1"/>
        </w:rPr>
        <w:t>д) консультации по предполагаемым типам озеленения;</w:t>
      </w:r>
    </w:p>
    <w:p w:rsidR="00D02BE0" w:rsidRDefault="00D02BE0" w:rsidP="00D02BE0">
      <w:pPr>
        <w:pStyle w:val="ConsPlusNormal"/>
        <w:ind w:firstLine="709"/>
        <w:jc w:val="both"/>
        <w:rPr>
          <w:color w:val="000000" w:themeColor="text1"/>
        </w:rPr>
      </w:pPr>
      <w:r>
        <w:rPr>
          <w:color w:val="000000" w:themeColor="text1"/>
        </w:rPr>
        <w:t>е) консультации по предполагаемым типам освещения и осветительного оборудования;</w:t>
      </w:r>
    </w:p>
    <w:p w:rsidR="00D02BE0" w:rsidRDefault="00D02BE0" w:rsidP="00D02BE0">
      <w:pPr>
        <w:pStyle w:val="ConsPlusNormal"/>
        <w:ind w:firstLine="709"/>
        <w:jc w:val="both"/>
        <w:rPr>
          <w:color w:val="000000" w:themeColor="text1"/>
        </w:rPr>
      </w:pPr>
      <w:r>
        <w:rPr>
          <w:color w:val="000000" w:themeColor="text1"/>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02BE0" w:rsidRDefault="00D02BE0" w:rsidP="00D02BE0">
      <w:pPr>
        <w:pStyle w:val="ConsPlusNormal"/>
        <w:ind w:firstLine="709"/>
        <w:jc w:val="both"/>
        <w:rPr>
          <w:color w:val="000000" w:themeColor="text1"/>
        </w:rPr>
      </w:pPr>
      <w:r>
        <w:rPr>
          <w:color w:val="000000" w:themeColor="text1"/>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02BE0" w:rsidRDefault="00D02BE0" w:rsidP="00D02BE0">
      <w:pPr>
        <w:pStyle w:val="ConsPlusNormal"/>
        <w:ind w:firstLine="709"/>
        <w:jc w:val="both"/>
        <w:rPr>
          <w:color w:val="000000" w:themeColor="text1"/>
        </w:rPr>
      </w:pPr>
      <w:r>
        <w:rPr>
          <w:color w:val="000000" w:themeColor="text1"/>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02BE0" w:rsidRDefault="00D02BE0" w:rsidP="00D02BE0">
      <w:pPr>
        <w:pStyle w:val="ConsPlusNormal"/>
        <w:ind w:firstLine="709"/>
        <w:jc w:val="both"/>
        <w:rPr>
          <w:color w:val="000000" w:themeColor="text1"/>
        </w:rPr>
      </w:pPr>
      <w:r>
        <w:rPr>
          <w:color w:val="000000" w:themeColor="text1"/>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02BE0" w:rsidRDefault="00D02BE0" w:rsidP="00D02BE0">
      <w:pPr>
        <w:pStyle w:val="ConsPlusNormal"/>
        <w:ind w:firstLine="709"/>
        <w:jc w:val="both"/>
        <w:rPr>
          <w:color w:val="000000" w:themeColor="text1"/>
        </w:rPr>
      </w:pPr>
      <w:r>
        <w:rPr>
          <w:color w:val="000000" w:themeColor="text1"/>
        </w:rPr>
        <w:t>2. При реализации проектов рекомендуется информировать общественность о планирующихся изменениях и возможности участия в этом процессе.</w:t>
      </w:r>
    </w:p>
    <w:p w:rsidR="00D02BE0" w:rsidRDefault="00D02BE0" w:rsidP="00D02BE0">
      <w:pPr>
        <w:pStyle w:val="ConsPlusNormal"/>
        <w:ind w:firstLine="709"/>
        <w:jc w:val="both"/>
        <w:rPr>
          <w:color w:val="000000" w:themeColor="text1"/>
        </w:rPr>
      </w:pPr>
      <w:r>
        <w:rPr>
          <w:color w:val="000000" w:themeColor="text1"/>
        </w:rPr>
        <w:t>2.1. Информирование может осуществляться путем:</w:t>
      </w:r>
    </w:p>
    <w:p w:rsidR="00D02BE0" w:rsidRDefault="00D02BE0" w:rsidP="00D02BE0">
      <w:pPr>
        <w:pStyle w:val="ConsPlusNormal"/>
        <w:ind w:firstLine="709"/>
        <w:jc w:val="both"/>
        <w:rPr>
          <w:color w:val="000000" w:themeColor="text1"/>
        </w:rPr>
      </w:pPr>
      <w:r>
        <w:rPr>
          <w:color w:val="000000" w:themeColor="text1"/>
        </w:rPr>
        <w:lastRenderedPageBreak/>
        <w:t>а)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02BE0" w:rsidRDefault="00D02BE0" w:rsidP="00D02BE0">
      <w:pPr>
        <w:pStyle w:val="ConsPlusNormal"/>
        <w:ind w:firstLine="709"/>
        <w:jc w:val="both"/>
        <w:rPr>
          <w:color w:val="000000" w:themeColor="text1"/>
        </w:rPr>
      </w:pPr>
      <w:r>
        <w:rPr>
          <w:color w:val="000000" w:themeColor="text1"/>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02BE0" w:rsidRDefault="00D02BE0" w:rsidP="00D02BE0">
      <w:pPr>
        <w:pStyle w:val="ConsPlusNormal"/>
        <w:ind w:firstLine="709"/>
        <w:jc w:val="both"/>
        <w:rPr>
          <w:color w:val="000000" w:themeColor="text1"/>
        </w:rPr>
      </w:pPr>
      <w:r>
        <w:rPr>
          <w:color w:val="000000" w:themeColor="text1"/>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02BE0" w:rsidRDefault="00D02BE0" w:rsidP="00D02BE0">
      <w:pPr>
        <w:pStyle w:val="ConsPlusNormal"/>
        <w:ind w:firstLine="709"/>
        <w:jc w:val="both"/>
        <w:rPr>
          <w:color w:val="000000" w:themeColor="text1"/>
        </w:rPr>
      </w:pPr>
      <w:r>
        <w:rPr>
          <w:color w:val="000000" w:themeColor="text1"/>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02BE0" w:rsidRDefault="00D02BE0" w:rsidP="00D02BE0">
      <w:pPr>
        <w:pStyle w:val="ConsPlusNormal"/>
        <w:ind w:firstLine="709"/>
        <w:jc w:val="both"/>
        <w:rPr>
          <w:color w:val="000000" w:themeColor="text1"/>
        </w:rPr>
      </w:pPr>
      <w:r>
        <w:rPr>
          <w:color w:val="000000" w:themeColor="text1"/>
        </w:rPr>
        <w:t>д) индивидуальных приглашений участников встречи лично, по электронной почте или по телефону;</w:t>
      </w:r>
    </w:p>
    <w:p w:rsidR="00D02BE0" w:rsidRDefault="00D02BE0" w:rsidP="00D02BE0">
      <w:pPr>
        <w:pStyle w:val="ConsPlusNormal"/>
        <w:ind w:firstLine="709"/>
        <w:jc w:val="both"/>
        <w:rPr>
          <w:color w:val="000000" w:themeColor="text1"/>
        </w:rPr>
      </w:pPr>
      <w:r>
        <w:rPr>
          <w:color w:val="000000" w:themeColor="text1"/>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02BE0" w:rsidRDefault="00D02BE0" w:rsidP="00D02BE0">
      <w:pPr>
        <w:pStyle w:val="ConsPlusNormal"/>
        <w:ind w:firstLine="709"/>
        <w:jc w:val="both"/>
        <w:rPr>
          <w:color w:val="000000" w:themeColor="text1"/>
        </w:rPr>
      </w:pPr>
      <w:r>
        <w:rPr>
          <w:color w:val="000000" w:themeColor="text1"/>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02BE0" w:rsidRDefault="00D02BE0" w:rsidP="00D02BE0">
      <w:pPr>
        <w:pStyle w:val="ConsPlusNormal"/>
        <w:ind w:firstLine="709"/>
        <w:jc w:val="both"/>
        <w:rPr>
          <w:color w:val="000000" w:themeColor="text1"/>
        </w:rPr>
      </w:pPr>
      <w:r>
        <w:rPr>
          <w:color w:val="000000" w:themeColor="text1"/>
        </w:rPr>
        <w:t>3. Механизмы общественного участия.</w:t>
      </w:r>
    </w:p>
    <w:p w:rsidR="00D02BE0" w:rsidRDefault="00D02BE0" w:rsidP="00D02BE0">
      <w:pPr>
        <w:pStyle w:val="ConsPlusNormal"/>
        <w:ind w:firstLine="709"/>
        <w:jc w:val="both"/>
        <w:rPr>
          <w:color w:val="000000" w:themeColor="text1"/>
        </w:rPr>
      </w:pPr>
      <w:r>
        <w:rPr>
          <w:color w:val="000000" w:themeColor="text1"/>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40" w:history="1">
        <w:r w:rsidRPr="00A201E2">
          <w:rPr>
            <w:rStyle w:val="af9"/>
            <w:color w:val="000000" w:themeColor="text1"/>
            <w:u w:val="none"/>
          </w:rPr>
          <w:t>законом</w:t>
        </w:r>
      </w:hyperlink>
      <w:r>
        <w:rPr>
          <w:color w:val="000000" w:themeColor="text1"/>
        </w:rPr>
        <w:t xml:space="preserve"> от 21 июля 2014 года</w:t>
      </w:r>
      <w:r w:rsidR="00A201E2">
        <w:rPr>
          <w:color w:val="000000" w:themeColor="text1"/>
        </w:rPr>
        <w:t xml:space="preserve"> </w:t>
      </w:r>
      <w:r>
        <w:rPr>
          <w:color w:val="000000" w:themeColor="text1"/>
        </w:rPr>
        <w:t>№ 212-ФЗ «Об основах общественного контроля в Российской Федерации».</w:t>
      </w:r>
    </w:p>
    <w:p w:rsidR="00D02BE0" w:rsidRDefault="00D02BE0" w:rsidP="00D02BE0">
      <w:pPr>
        <w:pStyle w:val="ConsPlusNormal"/>
        <w:ind w:firstLine="709"/>
        <w:jc w:val="both"/>
        <w:rPr>
          <w:color w:val="000000" w:themeColor="text1"/>
        </w:rPr>
      </w:pPr>
      <w:r>
        <w:rPr>
          <w:color w:val="000000" w:themeColor="text1"/>
        </w:rPr>
        <w:t>3.2. Рекомендуется использовать следующие инструменты: анкетирование, опросы, интервьюирование.</w:t>
      </w:r>
    </w:p>
    <w:p w:rsidR="00D02BE0" w:rsidRDefault="00D02BE0" w:rsidP="00D02BE0">
      <w:pPr>
        <w:pStyle w:val="ConsPlusNormal"/>
        <w:ind w:firstLine="709"/>
        <w:jc w:val="both"/>
        <w:rPr>
          <w:color w:val="000000" w:themeColor="text1"/>
        </w:rPr>
      </w:pPr>
      <w:r>
        <w:rPr>
          <w:color w:val="000000" w:themeColor="text1"/>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D02BE0" w:rsidRDefault="00D02BE0" w:rsidP="00D02BE0">
      <w:pPr>
        <w:pStyle w:val="ConsPlusNormal"/>
        <w:ind w:firstLine="709"/>
        <w:jc w:val="both"/>
        <w:rPr>
          <w:color w:val="000000" w:themeColor="text1"/>
        </w:rPr>
      </w:pPr>
      <w:r>
        <w:rPr>
          <w:color w:val="000000" w:themeColor="text1"/>
        </w:rPr>
        <w:t>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D02BE0" w:rsidRDefault="00D02BE0" w:rsidP="00D02BE0">
      <w:pPr>
        <w:pStyle w:val="ConsPlusNormal"/>
        <w:ind w:firstLine="709"/>
        <w:jc w:val="both"/>
        <w:rPr>
          <w:color w:val="000000" w:themeColor="text1"/>
        </w:rPr>
      </w:pPr>
    </w:p>
    <w:p w:rsidR="00D02BE0" w:rsidRDefault="00D02BE0" w:rsidP="00D02BE0">
      <w:pPr>
        <w:pStyle w:val="ConsPlusNormal"/>
        <w:ind w:firstLine="709"/>
        <w:jc w:val="both"/>
        <w:rPr>
          <w:color w:val="000000" w:themeColor="text1"/>
          <w:sz w:val="2"/>
          <w:szCs w:val="2"/>
        </w:rPr>
      </w:pPr>
    </w:p>
    <w:p w:rsidR="00D02BE0" w:rsidRDefault="00D02BE0" w:rsidP="00D02BE0">
      <w:pPr>
        <w:pStyle w:val="ConsPlusNormal"/>
        <w:ind w:firstLine="709"/>
        <w:jc w:val="center"/>
        <w:outlineLvl w:val="1"/>
        <w:rPr>
          <w:b/>
          <w:color w:val="000000" w:themeColor="text1"/>
        </w:rPr>
      </w:pPr>
      <w:r>
        <w:rPr>
          <w:b/>
          <w:color w:val="000000" w:themeColor="text1"/>
        </w:rPr>
        <w:lastRenderedPageBreak/>
        <w:t>Часть V</w:t>
      </w:r>
      <w:r>
        <w:rPr>
          <w:b/>
          <w:color w:val="000000" w:themeColor="text1"/>
          <w:lang w:val="en-US"/>
        </w:rPr>
        <w:t>II</w:t>
      </w:r>
      <w:r>
        <w:rPr>
          <w:b/>
          <w:color w:val="000000" w:themeColor="text1"/>
        </w:rPr>
        <w:t>. КОНТРОЛЬ ЗАСОБЛЮДЕНИЕМ ПРАВИЛ</w:t>
      </w:r>
    </w:p>
    <w:p w:rsidR="00D02BE0" w:rsidRDefault="00D02BE0" w:rsidP="00D02BE0">
      <w:pPr>
        <w:pStyle w:val="ConsPlusNormal"/>
        <w:ind w:firstLine="709"/>
        <w:jc w:val="center"/>
        <w:rPr>
          <w:b/>
          <w:color w:val="000000" w:themeColor="text1"/>
        </w:rPr>
      </w:pPr>
      <w:r>
        <w:rPr>
          <w:b/>
          <w:color w:val="000000" w:themeColor="text1"/>
        </w:rPr>
        <w:t>БЛАГОУСТРОЙСТВА МУНИЦИПАЛЬНОГО ОБРАЗОВАНИЯ</w:t>
      </w:r>
    </w:p>
    <w:p w:rsidR="00D02BE0" w:rsidRDefault="00D02BE0" w:rsidP="00D02BE0">
      <w:pPr>
        <w:pStyle w:val="ConsPlusNormal"/>
        <w:ind w:firstLine="709"/>
        <w:rPr>
          <w:b/>
          <w:color w:val="000000" w:themeColor="text1"/>
        </w:rPr>
      </w:pPr>
    </w:p>
    <w:p w:rsidR="00D02BE0" w:rsidRDefault="00D02BE0" w:rsidP="001340DD">
      <w:pPr>
        <w:pStyle w:val="ConsPlusNormal"/>
        <w:ind w:firstLine="709"/>
        <w:jc w:val="center"/>
        <w:outlineLvl w:val="2"/>
        <w:rPr>
          <w:b/>
          <w:color w:val="000000" w:themeColor="text1"/>
        </w:rPr>
      </w:pPr>
      <w:r>
        <w:rPr>
          <w:b/>
          <w:color w:val="000000" w:themeColor="text1"/>
        </w:rPr>
        <w:t>Статья 57. Ответственность за нарушение Правил</w:t>
      </w:r>
    </w:p>
    <w:p w:rsidR="00D02BE0" w:rsidRDefault="00D02BE0" w:rsidP="00D02BE0">
      <w:pPr>
        <w:pStyle w:val="ConsPlusNormal"/>
        <w:ind w:firstLine="709"/>
        <w:rPr>
          <w:b/>
          <w:color w:val="000000" w:themeColor="text1"/>
        </w:rPr>
      </w:pPr>
    </w:p>
    <w:p w:rsidR="00D02BE0" w:rsidRDefault="00D02BE0" w:rsidP="00D02BE0">
      <w:pPr>
        <w:pStyle w:val="ConsPlusNormal"/>
        <w:ind w:firstLine="709"/>
        <w:jc w:val="both"/>
        <w:rPr>
          <w:color w:val="000000" w:themeColor="text1"/>
        </w:rPr>
      </w:pPr>
      <w:r>
        <w:rPr>
          <w:color w:val="000000" w:themeColor="text1"/>
        </w:rPr>
        <w:t>1. Нарушение Правил благоустройства территории муниципального образования влечет за собой ответственность в соответствии с законодательством Российской Федерации.</w:t>
      </w:r>
    </w:p>
    <w:p w:rsidR="00D02BE0" w:rsidRDefault="00D02BE0" w:rsidP="00D02BE0">
      <w:pPr>
        <w:pStyle w:val="ConsPlusNormal"/>
        <w:ind w:firstLine="709"/>
        <w:jc w:val="both"/>
        <w:rPr>
          <w:color w:val="000000" w:themeColor="text1"/>
        </w:rPr>
      </w:pPr>
      <w:r>
        <w:rPr>
          <w:color w:val="000000" w:themeColor="text1"/>
        </w:rPr>
        <w:t>2. Одним из механизмов контроля за соблюдением Правил благоустройства является общественный контроль.</w:t>
      </w:r>
    </w:p>
    <w:p w:rsidR="00D02BE0" w:rsidRDefault="00D02BE0" w:rsidP="00D02BE0">
      <w:pPr>
        <w:pStyle w:val="ConsPlusNormal"/>
        <w:ind w:firstLine="709"/>
        <w:jc w:val="both"/>
        <w:rPr>
          <w:color w:val="000000" w:themeColor="text1"/>
        </w:rPr>
      </w:pPr>
      <w:r>
        <w:rPr>
          <w:color w:val="000000" w:themeColor="text1"/>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D02BE0" w:rsidRDefault="00D02BE0" w:rsidP="00D02BE0">
      <w:pPr>
        <w:pStyle w:val="ConsPlusNormal"/>
        <w:ind w:firstLine="709"/>
        <w:jc w:val="both"/>
        <w:rPr>
          <w:color w:val="000000" w:themeColor="text1"/>
        </w:rPr>
      </w:pPr>
      <w:bookmarkStart w:id="10" w:name="_GoBack"/>
      <w:bookmarkEnd w:id="10"/>
      <w:r>
        <w:rPr>
          <w:color w:val="000000" w:themeColor="text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D02BE0" w:rsidRDefault="00D02BE0" w:rsidP="00D02BE0">
      <w:pPr>
        <w:pStyle w:val="ConsPlusNormal"/>
        <w:ind w:firstLine="709"/>
        <w:jc w:val="both"/>
        <w:rPr>
          <w:color w:val="000000" w:themeColor="text1"/>
        </w:rPr>
      </w:pPr>
      <w:r>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4483" w:rsidRDefault="00F84483"/>
    <w:sectPr w:rsidR="00F84483" w:rsidSect="003F3EBF">
      <w:headerReference w:type="default" r:id="rId4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D04" w:rsidRDefault="00795D04" w:rsidP="00D02BE0">
      <w:pPr>
        <w:spacing w:after="0" w:line="240" w:lineRule="auto"/>
      </w:pPr>
      <w:r>
        <w:separator/>
      </w:r>
    </w:p>
  </w:endnote>
  <w:endnote w:type="continuationSeparator" w:id="1">
    <w:p w:rsidR="00795D04" w:rsidRDefault="00795D04" w:rsidP="00D02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D04" w:rsidRDefault="00795D04" w:rsidP="00D02BE0">
      <w:pPr>
        <w:spacing w:after="0" w:line="240" w:lineRule="auto"/>
      </w:pPr>
      <w:r>
        <w:separator/>
      </w:r>
    </w:p>
  </w:footnote>
  <w:footnote w:type="continuationSeparator" w:id="1">
    <w:p w:rsidR="00795D04" w:rsidRDefault="00795D04" w:rsidP="00D02B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0778"/>
      <w:docPartObj>
        <w:docPartGallery w:val="Page Numbers (Top of Page)"/>
        <w:docPartUnique/>
      </w:docPartObj>
    </w:sdtPr>
    <w:sdtContent>
      <w:p w:rsidR="003F3EBF" w:rsidRDefault="003F3EBF">
        <w:pPr>
          <w:pStyle w:val="af0"/>
          <w:jc w:val="center"/>
        </w:pPr>
        <w:fldSimple w:instr=" PAGE   \* MERGEFORMAT ">
          <w:r>
            <w:rPr>
              <w:noProof/>
            </w:rPr>
            <w:t>58</w:t>
          </w:r>
        </w:fldSimple>
      </w:p>
    </w:sdtContent>
  </w:sdt>
  <w:p w:rsidR="003F3EBF" w:rsidRDefault="003F3EB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75ECA"/>
    <w:multiLevelType w:val="hybridMultilevel"/>
    <w:tmpl w:val="E998251A"/>
    <w:lvl w:ilvl="0" w:tplc="CA56D66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6A40860"/>
    <w:multiLevelType w:val="hybridMultilevel"/>
    <w:tmpl w:val="EE829552"/>
    <w:lvl w:ilvl="0" w:tplc="C0C28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02BE0"/>
    <w:rsid w:val="001340DD"/>
    <w:rsid w:val="00185EAD"/>
    <w:rsid w:val="00241DF4"/>
    <w:rsid w:val="002954A7"/>
    <w:rsid w:val="002C2203"/>
    <w:rsid w:val="002F449E"/>
    <w:rsid w:val="00301C6F"/>
    <w:rsid w:val="003025C0"/>
    <w:rsid w:val="00327A5B"/>
    <w:rsid w:val="003F3EBF"/>
    <w:rsid w:val="004A0E61"/>
    <w:rsid w:val="004E4554"/>
    <w:rsid w:val="00504ABE"/>
    <w:rsid w:val="00536B9A"/>
    <w:rsid w:val="005B45EB"/>
    <w:rsid w:val="005F2D9B"/>
    <w:rsid w:val="006309BE"/>
    <w:rsid w:val="006B71CF"/>
    <w:rsid w:val="007356A4"/>
    <w:rsid w:val="00753F6C"/>
    <w:rsid w:val="00795D04"/>
    <w:rsid w:val="007F5125"/>
    <w:rsid w:val="00835A44"/>
    <w:rsid w:val="00846708"/>
    <w:rsid w:val="00870EE2"/>
    <w:rsid w:val="00911EC2"/>
    <w:rsid w:val="00927EE1"/>
    <w:rsid w:val="009413AD"/>
    <w:rsid w:val="00970D0A"/>
    <w:rsid w:val="00973BFC"/>
    <w:rsid w:val="009F2ED4"/>
    <w:rsid w:val="00A04346"/>
    <w:rsid w:val="00A201E2"/>
    <w:rsid w:val="00A9004E"/>
    <w:rsid w:val="00B31075"/>
    <w:rsid w:val="00B3121E"/>
    <w:rsid w:val="00B36758"/>
    <w:rsid w:val="00B45228"/>
    <w:rsid w:val="00B47810"/>
    <w:rsid w:val="00B96DBC"/>
    <w:rsid w:val="00BA0BA8"/>
    <w:rsid w:val="00BA4518"/>
    <w:rsid w:val="00BC3CA1"/>
    <w:rsid w:val="00BE1F47"/>
    <w:rsid w:val="00BE61A4"/>
    <w:rsid w:val="00C4129A"/>
    <w:rsid w:val="00C446F8"/>
    <w:rsid w:val="00C77975"/>
    <w:rsid w:val="00CE3BF7"/>
    <w:rsid w:val="00D02BE0"/>
    <w:rsid w:val="00D04CD4"/>
    <w:rsid w:val="00D73E26"/>
    <w:rsid w:val="00E67C5A"/>
    <w:rsid w:val="00E81738"/>
    <w:rsid w:val="00EA31D9"/>
    <w:rsid w:val="00EB34A0"/>
    <w:rsid w:val="00F009CE"/>
    <w:rsid w:val="00F16E1A"/>
    <w:rsid w:val="00F17378"/>
    <w:rsid w:val="00F84483"/>
    <w:rsid w:val="00F95E70"/>
    <w:rsid w:val="00FD6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BE0"/>
    <w:rPr>
      <w:rFonts w:eastAsiaTheme="minorEastAsia"/>
      <w:lang w:eastAsia="ru-RU"/>
    </w:rPr>
  </w:style>
  <w:style w:type="paragraph" w:styleId="1">
    <w:name w:val="heading 1"/>
    <w:basedOn w:val="a"/>
    <w:next w:val="a"/>
    <w:link w:val="10"/>
    <w:qFormat/>
    <w:rsid w:val="00D02BE0"/>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BE0"/>
    <w:rPr>
      <w:rFonts w:eastAsiaTheme="minorEastAsia"/>
      <w:b/>
      <w:lang w:eastAsia="ru-RU"/>
    </w:rPr>
  </w:style>
  <w:style w:type="paragraph" w:styleId="2">
    <w:name w:val="Body Text 2"/>
    <w:basedOn w:val="a"/>
    <w:link w:val="20"/>
    <w:unhideWhenUsed/>
    <w:rsid w:val="00D02BE0"/>
    <w:pPr>
      <w:shd w:val="clear" w:color="auto" w:fill="FFFFFF"/>
      <w:spacing w:after="0" w:line="240" w:lineRule="auto"/>
      <w:ind w:right="5256"/>
    </w:pPr>
    <w:rPr>
      <w:rFonts w:ascii="Times New Roman" w:eastAsia="Times New Roman" w:hAnsi="Times New Roman" w:cs="Times New Roman"/>
      <w:sz w:val="28"/>
      <w:szCs w:val="24"/>
    </w:rPr>
  </w:style>
  <w:style w:type="character" w:customStyle="1" w:styleId="20">
    <w:name w:val="Основной текст 2 Знак"/>
    <w:basedOn w:val="a0"/>
    <w:link w:val="2"/>
    <w:rsid w:val="00D02BE0"/>
    <w:rPr>
      <w:rFonts w:ascii="Times New Roman" w:eastAsia="Times New Roman" w:hAnsi="Times New Roman" w:cs="Times New Roman"/>
      <w:sz w:val="28"/>
      <w:szCs w:val="24"/>
      <w:shd w:val="clear" w:color="auto" w:fill="FFFFFF"/>
      <w:lang w:eastAsia="ru-RU"/>
    </w:rPr>
  </w:style>
  <w:style w:type="paragraph" w:styleId="a3">
    <w:name w:val="List Paragraph"/>
    <w:basedOn w:val="a"/>
    <w:uiPriority w:val="34"/>
    <w:qFormat/>
    <w:rsid w:val="00D02B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uiPriority w:val="59"/>
    <w:rsid w:val="00D02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Îáû÷íûé"/>
    <w:rsid w:val="00D02BE0"/>
    <w:pPr>
      <w:spacing w:after="0" w:line="240" w:lineRule="auto"/>
    </w:pPr>
    <w:rPr>
      <w:rFonts w:ascii="Times New Roman" w:eastAsia="Times New Roman" w:hAnsi="Times New Roman" w:cs="Times New Roman"/>
      <w:sz w:val="20"/>
      <w:szCs w:val="20"/>
      <w:lang w:eastAsia="ru-RU"/>
    </w:rPr>
  </w:style>
  <w:style w:type="paragraph" w:styleId="a6">
    <w:name w:val="Plain Text"/>
    <w:basedOn w:val="a"/>
    <w:link w:val="a7"/>
    <w:rsid w:val="00D02BE0"/>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02BE0"/>
    <w:rPr>
      <w:rFonts w:ascii="Courier New" w:eastAsia="Times New Roman" w:hAnsi="Courier New" w:cs="Times New Roman"/>
      <w:sz w:val="20"/>
      <w:szCs w:val="20"/>
      <w:lang w:eastAsia="ru-RU"/>
    </w:rPr>
  </w:style>
  <w:style w:type="paragraph" w:styleId="a8">
    <w:name w:val="Body Text"/>
    <w:basedOn w:val="a"/>
    <w:link w:val="a9"/>
    <w:rsid w:val="00D02BE0"/>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rsid w:val="00D02BE0"/>
    <w:rPr>
      <w:rFonts w:ascii="Times New Roman" w:eastAsia="Times New Roman" w:hAnsi="Times New Roman" w:cs="Times New Roman"/>
      <w:sz w:val="20"/>
      <w:szCs w:val="20"/>
      <w:lang w:eastAsia="ru-RU"/>
    </w:rPr>
  </w:style>
  <w:style w:type="paragraph" w:customStyle="1" w:styleId="ConsTitle">
    <w:name w:val="ConsTitle"/>
    <w:rsid w:val="00D02BE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D02BE0"/>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D02BE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02B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2BE0"/>
    <w:rPr>
      <w:rFonts w:ascii="Tahoma" w:eastAsiaTheme="minorEastAsia" w:hAnsi="Tahoma" w:cs="Tahoma"/>
      <w:sz w:val="16"/>
      <w:szCs w:val="16"/>
      <w:lang w:eastAsia="ru-RU"/>
    </w:rPr>
  </w:style>
  <w:style w:type="paragraph" w:styleId="ac">
    <w:name w:val="Normal (Web)"/>
    <w:basedOn w:val="a"/>
    <w:uiPriority w:val="99"/>
    <w:unhideWhenUsed/>
    <w:rsid w:val="00D02BE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D02BE0"/>
    <w:rPr>
      <w:b/>
      <w:bCs/>
    </w:rPr>
  </w:style>
  <w:style w:type="paragraph" w:customStyle="1" w:styleId="ConsPlusTitle">
    <w:name w:val="ConsPlusTitle"/>
    <w:rsid w:val="00D02B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D02BE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e">
    <w:name w:val="footnote text"/>
    <w:basedOn w:val="a"/>
    <w:link w:val="af"/>
    <w:semiHidden/>
    <w:unhideWhenUsed/>
    <w:rsid w:val="00D02BE0"/>
    <w:pPr>
      <w:snapToGrid w:val="0"/>
      <w:spacing w:after="0" w:line="240" w:lineRule="auto"/>
    </w:pPr>
    <w:rPr>
      <w:rFonts w:ascii="Times New Roman" w:eastAsia="Times New Roman" w:hAnsi="Times New Roman" w:cs="Times New Roman"/>
      <w:sz w:val="24"/>
      <w:szCs w:val="20"/>
    </w:rPr>
  </w:style>
  <w:style w:type="character" w:customStyle="1" w:styleId="af">
    <w:name w:val="Текст сноски Знак"/>
    <w:basedOn w:val="a0"/>
    <w:link w:val="ae"/>
    <w:semiHidden/>
    <w:rsid w:val="00D02BE0"/>
    <w:rPr>
      <w:rFonts w:ascii="Times New Roman" w:eastAsia="Times New Roman" w:hAnsi="Times New Roman" w:cs="Times New Roman"/>
      <w:sz w:val="24"/>
      <w:szCs w:val="20"/>
      <w:lang w:eastAsia="ru-RU"/>
    </w:rPr>
  </w:style>
  <w:style w:type="paragraph" w:styleId="af0">
    <w:name w:val="header"/>
    <w:basedOn w:val="a"/>
    <w:link w:val="af1"/>
    <w:uiPriority w:val="99"/>
    <w:unhideWhenUsed/>
    <w:rsid w:val="00D02BE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02BE0"/>
    <w:rPr>
      <w:rFonts w:eastAsiaTheme="minorEastAsia"/>
      <w:lang w:eastAsia="ru-RU"/>
    </w:rPr>
  </w:style>
  <w:style w:type="paragraph" w:styleId="af2">
    <w:name w:val="footer"/>
    <w:basedOn w:val="a"/>
    <w:link w:val="af3"/>
    <w:semiHidden/>
    <w:unhideWhenUsed/>
    <w:rsid w:val="00D02BE0"/>
    <w:pPr>
      <w:tabs>
        <w:tab w:val="center" w:pos="4677"/>
        <w:tab w:val="right" w:pos="9355"/>
      </w:tabs>
      <w:spacing w:after="0" w:line="240" w:lineRule="auto"/>
    </w:pPr>
  </w:style>
  <w:style w:type="character" w:customStyle="1" w:styleId="af3">
    <w:name w:val="Нижний колонтитул Знак"/>
    <w:basedOn w:val="a0"/>
    <w:link w:val="af2"/>
    <w:semiHidden/>
    <w:rsid w:val="00D02BE0"/>
    <w:rPr>
      <w:rFonts w:eastAsiaTheme="minorEastAsia"/>
      <w:lang w:eastAsia="ru-RU"/>
    </w:rPr>
  </w:style>
  <w:style w:type="paragraph" w:styleId="af4">
    <w:name w:val="Title"/>
    <w:basedOn w:val="a"/>
    <w:link w:val="af5"/>
    <w:qFormat/>
    <w:rsid w:val="00D02BE0"/>
    <w:pPr>
      <w:jc w:val="center"/>
    </w:pPr>
    <w:rPr>
      <w:b/>
    </w:rPr>
  </w:style>
  <w:style w:type="character" w:customStyle="1" w:styleId="af5">
    <w:name w:val="Название Знак"/>
    <w:basedOn w:val="a0"/>
    <w:link w:val="af4"/>
    <w:rsid w:val="00D02BE0"/>
    <w:rPr>
      <w:rFonts w:eastAsiaTheme="minorEastAsia"/>
      <w:b/>
      <w:lang w:eastAsia="ru-RU"/>
    </w:rPr>
  </w:style>
  <w:style w:type="paragraph" w:styleId="af6">
    <w:name w:val="Body Text Indent"/>
    <w:basedOn w:val="a"/>
    <w:link w:val="af7"/>
    <w:semiHidden/>
    <w:unhideWhenUsed/>
    <w:rsid w:val="00D02BE0"/>
    <w:pPr>
      <w:spacing w:after="0" w:line="240" w:lineRule="auto"/>
      <w:ind w:firstLine="709"/>
      <w:jc w:val="both"/>
    </w:pPr>
    <w:rPr>
      <w:rFonts w:ascii="Times New Roman" w:eastAsia="Times New Roman" w:hAnsi="Times New Roman" w:cs="Times New Roman"/>
      <w:sz w:val="28"/>
      <w:szCs w:val="20"/>
    </w:rPr>
  </w:style>
  <w:style w:type="character" w:customStyle="1" w:styleId="af7">
    <w:name w:val="Основной текст с отступом Знак"/>
    <w:basedOn w:val="a0"/>
    <w:link w:val="af6"/>
    <w:semiHidden/>
    <w:rsid w:val="00D02BE0"/>
    <w:rPr>
      <w:rFonts w:ascii="Times New Roman" w:eastAsia="Times New Roman" w:hAnsi="Times New Roman" w:cs="Times New Roman"/>
      <w:sz w:val="28"/>
      <w:szCs w:val="20"/>
      <w:lang w:eastAsia="ru-RU"/>
    </w:rPr>
  </w:style>
  <w:style w:type="character" w:styleId="af8">
    <w:name w:val="footnote reference"/>
    <w:basedOn w:val="a0"/>
    <w:semiHidden/>
    <w:unhideWhenUsed/>
    <w:rsid w:val="00D02BE0"/>
    <w:rPr>
      <w:vertAlign w:val="superscript"/>
    </w:rPr>
  </w:style>
  <w:style w:type="character" w:styleId="af9">
    <w:name w:val="Hyperlink"/>
    <w:basedOn w:val="a0"/>
    <w:uiPriority w:val="99"/>
    <w:semiHidden/>
    <w:unhideWhenUsed/>
    <w:rsid w:val="00D02BE0"/>
    <w:rPr>
      <w:color w:val="0000FF"/>
      <w:u w:val="single"/>
    </w:rPr>
  </w:style>
  <w:style w:type="character" w:styleId="afa">
    <w:name w:val="FollowedHyperlink"/>
    <w:basedOn w:val="a0"/>
    <w:uiPriority w:val="99"/>
    <w:semiHidden/>
    <w:unhideWhenUsed/>
    <w:rsid w:val="00D02BE0"/>
    <w:rPr>
      <w:color w:val="800080"/>
      <w:u w:val="single"/>
    </w:rPr>
  </w:style>
  <w:style w:type="paragraph" w:customStyle="1" w:styleId="ConsNonformat">
    <w:name w:val="ConsNonformat"/>
    <w:rsid w:val="00F1737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consultantplus://offline/ref=06F298ACB47C96317CB363F0067B91A4EC6CB851D3557C7867A45DF39056H9I" TargetMode="External"/><Relationship Id="rId18" Type="http://schemas.openxmlformats.org/officeDocument/2006/relationships/hyperlink" Target="consultantplus://offline/ref=06F298ACB47C96317CB363F0067B91A4EC6CB454DB5B7C7867A45DF39056H9I" TargetMode="External"/><Relationship Id="rId26" Type="http://schemas.openxmlformats.org/officeDocument/2006/relationships/hyperlink" Target="consultantplus://offline/ref=06F298ACB47C96317CB363F0067B91A4EF6EB45AD6597C7867A45DF39056H9I" TargetMode="External"/><Relationship Id="rId39" Type="http://schemas.openxmlformats.org/officeDocument/2006/relationships/hyperlink" Target="consultantplus://offline/ref=06F298ACB47C96317CB363F0067B91A4EC6CB255D65A7C7867A45DF39069AC78C5F3DC00F85AB90F5FH3I" TargetMode="External"/><Relationship Id="rId3" Type="http://schemas.openxmlformats.org/officeDocument/2006/relationships/settings" Target="settings.xml"/><Relationship Id="rId21" Type="http://schemas.openxmlformats.org/officeDocument/2006/relationships/hyperlink" Target="file:///C:\Users\User\Desktop\&#1055;&#1088;&#1072;&#1074;&#1080;&#1083;&#1072;%20&#1073;&#1083;&#1072;&#1075;&#1086;&#1091;&#1089;&#1090;&#1088;&#1086;&#1081;&#1089;&#1090;&#1074;&#1072;.docx" TargetMode="External"/><Relationship Id="rId34" Type="http://schemas.openxmlformats.org/officeDocument/2006/relationships/hyperlink" Target="file:///C:\Users\User\Desktop\&#1055;&#1088;&#1072;&#1074;&#1080;&#1083;&#1072;%20&#1073;&#1083;&#1072;&#1075;&#1086;&#1091;&#1089;&#1090;&#1088;&#1086;&#1081;&#1089;&#1090;&#1074;&#1072;.docx"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06F298ACB47C96317CB363F0067B91A4EC6FB057D3587C7867A45DF39056H9I" TargetMode="External"/><Relationship Id="rId17" Type="http://schemas.openxmlformats.org/officeDocument/2006/relationships/hyperlink" Target="consultantplus://offline/ref=06F298ACB47C96317CB363F0067B91A4EC6CB152D3587C7867A45DF39056H9I" TargetMode="External"/><Relationship Id="rId25" Type="http://schemas.openxmlformats.org/officeDocument/2006/relationships/hyperlink" Target="file:///C:\Users\User\Desktop\&#1055;&#1088;&#1072;&#1074;&#1080;&#1083;&#1072;%20&#1073;&#1083;&#1072;&#1075;&#1086;&#1091;&#1089;&#1090;&#1088;&#1086;&#1081;&#1089;&#1090;&#1074;&#1072;.docx" TargetMode="External"/><Relationship Id="rId33" Type="http://schemas.openxmlformats.org/officeDocument/2006/relationships/hyperlink" Target="file:///C:\Users\User\Desktop\&#1055;&#1088;&#1072;&#1074;&#1080;&#1083;&#1072;%20&#1073;&#1083;&#1072;&#1075;&#1086;&#1091;&#1089;&#1090;&#1088;&#1086;&#1081;&#1089;&#1090;&#1074;&#1072;.docx" TargetMode="External"/><Relationship Id="rId38" Type="http://schemas.openxmlformats.org/officeDocument/2006/relationships/hyperlink" Target="file:///C:\Users\User\Desktop\&#1055;&#1088;&#1072;&#1074;&#1080;&#1083;&#1072;%20&#1073;&#1083;&#1072;&#1075;&#1086;&#1091;&#1089;&#1090;&#1088;&#1086;&#1081;&#1089;&#1090;&#1074;&#1072;.docx" TargetMode="External"/><Relationship Id="rId2" Type="http://schemas.openxmlformats.org/officeDocument/2006/relationships/styles" Target="styles.xml"/><Relationship Id="rId16" Type="http://schemas.openxmlformats.org/officeDocument/2006/relationships/hyperlink" Target="consultantplus://offline/ref=06F298ACB47C96317CB363F0067B91A4EC6CB853D7597C7867A45DF39056H9I" TargetMode="External"/><Relationship Id="rId20" Type="http://schemas.openxmlformats.org/officeDocument/2006/relationships/hyperlink" Target="file:///C:\Users\User\Desktop\&#1055;&#1088;&#1072;&#1074;&#1080;&#1083;&#1072;%20&#1073;&#1083;&#1072;&#1075;&#1086;&#1091;&#1089;&#1090;&#1088;&#1086;&#1081;&#1089;&#1090;&#1074;&#1072;.docx" TargetMode="External"/><Relationship Id="rId29" Type="http://schemas.openxmlformats.org/officeDocument/2006/relationships/hyperlink" Target="consultantplus://offline/ref=06F298ACB47C96317CB37DFD1017CFAEE966EF5FD25D722E32F35BA4CF39AA2D85B3DA55BB1EB40CF2D7506355H5I"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F298ACB47C96317CB363F0067B91A4EC65B657D80A2B7A36F1535FH6I" TargetMode="External"/><Relationship Id="rId24" Type="http://schemas.openxmlformats.org/officeDocument/2006/relationships/hyperlink" Target="consultantplus://offline/ref=06F298ACB47C96317CB363F0067B91A4EF6BB257D75F7C7867A45DF39069AC78C5F3DC00F85AB90C5FH0I" TargetMode="External"/><Relationship Id="rId32" Type="http://schemas.openxmlformats.org/officeDocument/2006/relationships/hyperlink" Target="file:///C:\Users\User\Desktop\&#1055;&#1088;&#1072;&#1074;&#1080;&#1083;&#1072;%20&#1073;&#1083;&#1072;&#1075;&#1086;&#1091;&#1089;&#1090;&#1088;&#1086;&#1081;&#1089;&#1090;&#1074;&#1072;.docx" TargetMode="External"/><Relationship Id="rId37" Type="http://schemas.openxmlformats.org/officeDocument/2006/relationships/hyperlink" Target="file:///C:\Users\User\Desktop\&#1055;&#1088;&#1072;&#1074;&#1080;&#1083;&#1072;%20&#1073;&#1083;&#1072;&#1075;&#1086;&#1091;&#1089;&#1090;&#1088;&#1086;&#1081;&#1089;&#1090;&#1074;&#1072;.docx" TargetMode="External"/><Relationship Id="rId40" Type="http://schemas.openxmlformats.org/officeDocument/2006/relationships/hyperlink" Target="consultantplus://offline/ref=06F298ACB47C96317CB363F0067B91A4EC6DB053D75D7C7867A45DF39056H9I" TargetMode="External"/><Relationship Id="rId5" Type="http://schemas.openxmlformats.org/officeDocument/2006/relationships/footnotes" Target="footnotes.xml"/><Relationship Id="rId15" Type="http://schemas.openxmlformats.org/officeDocument/2006/relationships/hyperlink" Target="consultantplus://offline/ref=06F298ACB47C96317CB363F0067B91A4EC6FB15BD45A7C7867A45DF39069AC78C5F3DC02F855HBI" TargetMode="External"/><Relationship Id="rId23" Type="http://schemas.openxmlformats.org/officeDocument/2006/relationships/hyperlink" Target="file:///C:\Users\User\Desktop\&#1055;&#1088;&#1072;&#1074;&#1080;&#1083;&#1072;%20&#1073;&#1083;&#1072;&#1075;&#1086;&#1091;&#1089;&#1090;&#1088;&#1086;&#1081;&#1089;&#1090;&#1074;&#1072;.docx" TargetMode="External"/><Relationship Id="rId28" Type="http://schemas.openxmlformats.org/officeDocument/2006/relationships/hyperlink" Target="consultantplus://offline/ref=06F298ACB47C96317CB363F0067B91A4EC6FB153D75C7C7867A45DF39069AC78C5F3DC00F85AB90C5FH7I" TargetMode="External"/><Relationship Id="rId36" Type="http://schemas.openxmlformats.org/officeDocument/2006/relationships/hyperlink" Target="file:///C:\Users\User\Desktop\&#1055;&#1088;&#1072;&#1074;&#1080;&#1083;&#1072;%20&#1073;&#1083;&#1072;&#1075;&#1086;&#1091;&#1089;&#1090;&#1088;&#1086;&#1081;&#1089;&#1090;&#1074;&#1072;.docx" TargetMode="External"/><Relationship Id="rId10" Type="http://schemas.openxmlformats.org/officeDocument/2006/relationships/hyperlink" Target="consultantplus://offline/ref=06F298ACB47C96317CB363F0067B91A4EC6CB454DB5B7C7867A45DF39056H9I" TargetMode="External"/><Relationship Id="rId19" Type="http://schemas.openxmlformats.org/officeDocument/2006/relationships/hyperlink" Target="consultantplus://offline/ref=06F298ACB47C96317CB37DFD1017CFAEE966EF5FD25E772C38F95BA4CF39AA2D85B3DA55BB1EB40CF2D7506555H8I" TargetMode="External"/><Relationship Id="rId31" Type="http://schemas.openxmlformats.org/officeDocument/2006/relationships/hyperlink" Target="file:///C:\Users\User\Desktop\&#1055;&#1088;&#1072;&#1074;&#1080;&#1083;&#1072;%20&#1073;&#1083;&#1072;&#1075;&#1086;&#1091;&#1089;&#1090;&#1088;&#1086;&#1081;&#1089;&#1090;&#1074;&#1072;.docx" TargetMode="External"/><Relationship Id="rId4" Type="http://schemas.openxmlformats.org/officeDocument/2006/relationships/webSettings" Target="webSettings.xml"/><Relationship Id="rId9" Type="http://schemas.openxmlformats.org/officeDocument/2006/relationships/hyperlink" Target="consultantplus://offline/ref=06F298ACB47C96317CB363F0067B91A4EC6FB15BD45A7C7867A45DF39069AC78C5F3DC02F855HBI" TargetMode="External"/><Relationship Id="rId14" Type="http://schemas.openxmlformats.org/officeDocument/2006/relationships/hyperlink" Target="consultantplus://offline/ref=06F298ACB47C96317CB363F0067B91A4EC6FB051D45E7C7867A45DF39056H9I" TargetMode="External"/><Relationship Id="rId22" Type="http://schemas.openxmlformats.org/officeDocument/2006/relationships/hyperlink" Target="consultantplus://offline/ref=06F298ACB47C96317CB363F0067B91A4EF6BB257D75F7C7867A45DF39069AC78C5F3DC00F85AB90C5FH0I" TargetMode="External"/><Relationship Id="rId27" Type="http://schemas.openxmlformats.org/officeDocument/2006/relationships/hyperlink" Target="consultantplus://offline/ref=06F298ACB47C96317CB363F0067B91A4E76FB253D05721726FFD51F159H7I" TargetMode="External"/><Relationship Id="rId30" Type="http://schemas.openxmlformats.org/officeDocument/2006/relationships/hyperlink" Target="consultantplus://offline/ref=06F298ACB47C96317CB37DFD1017CFAEE966EF5FD25D722E32F35BA4CF39AA2D85B3DA55BB1EB40CF2D7506455HBI" TargetMode="External"/><Relationship Id="rId35" Type="http://schemas.openxmlformats.org/officeDocument/2006/relationships/hyperlink" Target="file:///C:\Users\User\Desktop\&#1055;&#1088;&#1072;&#1074;&#1080;&#1083;&#1072;%20&#1073;&#1083;&#1072;&#1075;&#1086;&#1091;&#1089;&#1090;&#1088;&#1086;&#1081;&#1089;&#1090;&#1074;&#1072;.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59</Pages>
  <Words>23792</Words>
  <Characters>135616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tushino1</cp:lastModifiedBy>
  <cp:revision>33</cp:revision>
  <dcterms:created xsi:type="dcterms:W3CDTF">2022-01-09T12:00:00Z</dcterms:created>
  <dcterms:modified xsi:type="dcterms:W3CDTF">2022-01-31T10:49:00Z</dcterms:modified>
</cp:coreProperties>
</file>