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8D6" w:rsidRDefault="00C94FC6" w:rsidP="009438D6">
      <w:pPr>
        <w:jc w:val="center"/>
        <w:rPr>
          <w:b/>
          <w:sz w:val="28"/>
          <w:szCs w:val="28"/>
        </w:rPr>
      </w:pPr>
      <w:r>
        <w:rPr>
          <w:noProof/>
          <w:sz w:val="28"/>
          <w:szCs w:val="28"/>
          <w:lang w:eastAsia="ru-RU"/>
        </w:rPr>
        <w:drawing>
          <wp:inline distT="0" distB="0" distL="0" distR="0">
            <wp:extent cx="781050" cy="857250"/>
            <wp:effectExtent l="19050" t="0" r="0" b="0"/>
            <wp:docPr id="1" name="Рисунок 1" descr="Gerb_o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obl"/>
                    <pic:cNvPicPr>
                      <a:picLocks noChangeAspect="1" noChangeArrowheads="1"/>
                    </pic:cNvPicPr>
                  </pic:nvPicPr>
                  <pic:blipFill>
                    <a:blip r:embed="rId8"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p w:rsidR="00965D94" w:rsidRPr="00965D94" w:rsidRDefault="00965D94" w:rsidP="00965D94">
      <w:pPr>
        <w:widowControl w:val="0"/>
        <w:autoSpaceDE w:val="0"/>
        <w:autoSpaceDN w:val="0"/>
        <w:adjustRightInd w:val="0"/>
        <w:jc w:val="center"/>
        <w:rPr>
          <w:rFonts w:ascii="Times New Roman" w:hAnsi="Times New Roman"/>
          <w:b/>
          <w:sz w:val="28"/>
          <w:szCs w:val="28"/>
        </w:rPr>
      </w:pPr>
      <w:r w:rsidRPr="00965D94">
        <w:rPr>
          <w:rFonts w:ascii="Times New Roman" w:hAnsi="Times New Roman"/>
          <w:b/>
          <w:sz w:val="28"/>
          <w:szCs w:val="28"/>
        </w:rPr>
        <w:t>АДМИНИСТРАЦИЯ  ТЮШИНСКОГО СЕЛЬСКОГО ПОСЕЛЕНИЯ КАРДЫМОВСКОГО РАЙОНА СМОЛЕНСКОЙ ОБЛАСТИ</w:t>
      </w:r>
    </w:p>
    <w:p w:rsidR="00596952" w:rsidRPr="009D1F17" w:rsidRDefault="00965D94" w:rsidP="009D1F17">
      <w:pPr>
        <w:keepNext/>
        <w:jc w:val="center"/>
        <w:outlineLvl w:val="2"/>
        <w:rPr>
          <w:rFonts w:ascii="Times New Roman" w:hAnsi="Times New Roman"/>
          <w:b/>
          <w:sz w:val="28"/>
          <w:szCs w:val="28"/>
        </w:rPr>
      </w:pPr>
      <w:r w:rsidRPr="00965D94">
        <w:rPr>
          <w:rFonts w:ascii="Times New Roman" w:hAnsi="Times New Roman"/>
          <w:b/>
          <w:sz w:val="28"/>
          <w:szCs w:val="28"/>
        </w:rPr>
        <w:t xml:space="preserve">П О С Т А Н О В Л Е Н И Е </w:t>
      </w:r>
    </w:p>
    <w:p w:rsidR="009438D6" w:rsidRPr="005A4415" w:rsidRDefault="009438D6" w:rsidP="009438D6">
      <w:pPr>
        <w:spacing w:after="0" w:line="240" w:lineRule="auto"/>
        <w:jc w:val="both"/>
        <w:rPr>
          <w:rFonts w:ascii="Times New Roman" w:hAnsi="Times New Roman"/>
          <w:color w:val="000000" w:themeColor="text1"/>
          <w:sz w:val="28"/>
          <w:szCs w:val="28"/>
        </w:rPr>
      </w:pPr>
      <w:r w:rsidRPr="005A4415">
        <w:rPr>
          <w:rFonts w:ascii="Times New Roman" w:hAnsi="Times New Roman"/>
          <w:color w:val="000000" w:themeColor="text1"/>
          <w:sz w:val="28"/>
          <w:szCs w:val="28"/>
        </w:rPr>
        <w:t xml:space="preserve">от  </w:t>
      </w:r>
      <w:r w:rsidR="00B8731A">
        <w:rPr>
          <w:rFonts w:ascii="Times New Roman" w:hAnsi="Times New Roman"/>
          <w:color w:val="000000" w:themeColor="text1"/>
          <w:sz w:val="28"/>
          <w:szCs w:val="28"/>
        </w:rPr>
        <w:t>16</w:t>
      </w:r>
      <w:r w:rsidR="009F7CC5" w:rsidRPr="005A4415">
        <w:rPr>
          <w:rFonts w:ascii="Times New Roman" w:hAnsi="Times New Roman"/>
          <w:color w:val="000000" w:themeColor="text1"/>
          <w:sz w:val="28"/>
          <w:szCs w:val="28"/>
        </w:rPr>
        <w:t>.</w:t>
      </w:r>
      <w:r w:rsidR="00C46D39">
        <w:rPr>
          <w:rFonts w:ascii="Times New Roman" w:hAnsi="Times New Roman"/>
          <w:color w:val="000000" w:themeColor="text1"/>
          <w:sz w:val="28"/>
          <w:szCs w:val="28"/>
        </w:rPr>
        <w:t>01</w:t>
      </w:r>
      <w:r w:rsidR="00DC0444">
        <w:rPr>
          <w:rFonts w:ascii="Times New Roman" w:hAnsi="Times New Roman"/>
          <w:color w:val="000000" w:themeColor="text1"/>
          <w:sz w:val="28"/>
          <w:szCs w:val="28"/>
        </w:rPr>
        <w:t>.202</w:t>
      </w:r>
      <w:r w:rsidR="008349FF">
        <w:rPr>
          <w:rFonts w:ascii="Times New Roman" w:hAnsi="Times New Roman"/>
          <w:color w:val="000000" w:themeColor="text1"/>
          <w:sz w:val="28"/>
          <w:szCs w:val="28"/>
        </w:rPr>
        <w:t>3</w:t>
      </w:r>
      <w:r w:rsidR="00C46D39">
        <w:rPr>
          <w:rFonts w:ascii="Times New Roman" w:hAnsi="Times New Roman"/>
          <w:color w:val="000000" w:themeColor="text1"/>
          <w:sz w:val="28"/>
          <w:szCs w:val="28"/>
        </w:rPr>
        <w:t xml:space="preserve">                           </w:t>
      </w:r>
      <w:r w:rsidRPr="005A4415">
        <w:rPr>
          <w:rFonts w:ascii="Times New Roman" w:hAnsi="Times New Roman"/>
          <w:color w:val="000000" w:themeColor="text1"/>
          <w:sz w:val="28"/>
          <w:szCs w:val="28"/>
        </w:rPr>
        <w:t xml:space="preserve">№ </w:t>
      </w:r>
      <w:r w:rsidR="004D305A">
        <w:rPr>
          <w:rFonts w:ascii="Times New Roman" w:hAnsi="Times New Roman"/>
          <w:color w:val="000000" w:themeColor="text1"/>
          <w:sz w:val="28"/>
          <w:szCs w:val="28"/>
        </w:rPr>
        <w:t>0008</w:t>
      </w:r>
    </w:p>
    <w:p w:rsidR="001C4BD6" w:rsidRDefault="001C4BD6" w:rsidP="009438D6">
      <w:pPr>
        <w:spacing w:after="0" w:line="240" w:lineRule="auto"/>
        <w:rPr>
          <w:rFonts w:ascii="Times New Roman" w:hAnsi="Times New Roman"/>
          <w:color w:val="000080"/>
          <w:sz w:val="28"/>
          <w:szCs w:val="28"/>
        </w:rPr>
      </w:pPr>
    </w:p>
    <w:p w:rsidR="004841DE" w:rsidRDefault="001C4BD6" w:rsidP="004841DE">
      <w:pPr>
        <w:pStyle w:val="ConsPlusTitle"/>
        <w:widowControl/>
        <w:ind w:right="5669"/>
        <w:jc w:val="both"/>
        <w:rPr>
          <w:rFonts w:ascii="Times New Roman" w:hAnsi="Times New Roman" w:cs="Times New Roman"/>
          <w:b w:val="0"/>
          <w:sz w:val="28"/>
          <w:szCs w:val="28"/>
        </w:rPr>
      </w:pPr>
      <w:r w:rsidRPr="00C95379">
        <w:rPr>
          <w:rFonts w:ascii="Times New Roman" w:hAnsi="Times New Roman" w:cs="Times New Roman"/>
          <w:b w:val="0"/>
          <w:color w:val="000000" w:themeColor="text1"/>
          <w:sz w:val="28"/>
          <w:szCs w:val="28"/>
        </w:rPr>
        <w:t xml:space="preserve">О </w:t>
      </w:r>
      <w:r w:rsidR="00B84499" w:rsidRPr="00C95379">
        <w:rPr>
          <w:rFonts w:ascii="Times New Roman" w:hAnsi="Times New Roman" w:cs="Times New Roman"/>
          <w:b w:val="0"/>
          <w:color w:val="000000" w:themeColor="text1"/>
          <w:sz w:val="28"/>
          <w:szCs w:val="28"/>
        </w:rPr>
        <w:t>внесении изменений в постановление</w:t>
      </w:r>
      <w:r w:rsidR="00B84499">
        <w:rPr>
          <w:rFonts w:ascii="Times New Roman" w:hAnsi="Times New Roman" w:cs="Times New Roman"/>
          <w:b w:val="0"/>
          <w:sz w:val="28"/>
          <w:szCs w:val="28"/>
        </w:rPr>
        <w:t xml:space="preserve"> Администрации Тюшинского сельского поселения Кардымовского района Смоленской области </w:t>
      </w:r>
      <w:r w:rsidR="004D305A">
        <w:rPr>
          <w:rFonts w:ascii="Times New Roman" w:hAnsi="Times New Roman" w:cs="Times New Roman"/>
          <w:b w:val="0"/>
          <w:sz w:val="28"/>
          <w:szCs w:val="28"/>
        </w:rPr>
        <w:t>от 31.03.2018</w:t>
      </w:r>
      <w:r w:rsidR="00596952">
        <w:rPr>
          <w:rFonts w:ascii="Times New Roman" w:hAnsi="Times New Roman" w:cs="Times New Roman"/>
          <w:b w:val="0"/>
          <w:sz w:val="28"/>
          <w:szCs w:val="28"/>
        </w:rPr>
        <w:t xml:space="preserve"> </w:t>
      </w:r>
      <w:r w:rsidR="004D305A">
        <w:rPr>
          <w:rFonts w:ascii="Times New Roman" w:hAnsi="Times New Roman" w:cs="Times New Roman"/>
          <w:b w:val="0"/>
          <w:sz w:val="28"/>
          <w:szCs w:val="28"/>
        </w:rPr>
        <w:t>№0025</w:t>
      </w:r>
      <w:r w:rsidR="00B84499">
        <w:rPr>
          <w:rFonts w:ascii="Times New Roman" w:hAnsi="Times New Roman" w:cs="Times New Roman"/>
          <w:b w:val="0"/>
          <w:sz w:val="28"/>
          <w:szCs w:val="28"/>
        </w:rPr>
        <w:t xml:space="preserve"> </w:t>
      </w:r>
    </w:p>
    <w:p w:rsidR="00E16F40" w:rsidRPr="004841DE" w:rsidRDefault="00E16F40" w:rsidP="004841DE">
      <w:pPr>
        <w:pStyle w:val="ConsPlusTitle"/>
        <w:widowControl/>
        <w:ind w:right="5669"/>
        <w:jc w:val="both"/>
        <w:rPr>
          <w:rFonts w:ascii="Times New Roman" w:hAnsi="Times New Roman" w:cs="Times New Roman"/>
          <w:b w:val="0"/>
          <w:sz w:val="28"/>
          <w:szCs w:val="28"/>
        </w:rPr>
      </w:pPr>
    </w:p>
    <w:p w:rsidR="009438D6" w:rsidRDefault="009438D6" w:rsidP="00596952">
      <w:pPr>
        <w:pStyle w:val="ConsTitle"/>
        <w:widowControl/>
        <w:ind w:right="0"/>
        <w:jc w:val="both"/>
        <w:rPr>
          <w:rFonts w:ascii="Times New Roman" w:hAnsi="Times New Roman" w:cs="Times New Roman"/>
          <w:b w:val="0"/>
          <w:sz w:val="28"/>
          <w:szCs w:val="28"/>
        </w:rPr>
      </w:pPr>
    </w:p>
    <w:p w:rsidR="001C4BD6" w:rsidRPr="00D07669" w:rsidRDefault="00787B7D" w:rsidP="001C4BD6">
      <w:pPr>
        <w:widowControl w:val="0"/>
        <w:spacing w:line="225" w:lineRule="auto"/>
        <w:ind w:firstLine="709"/>
        <w:jc w:val="both"/>
        <w:rPr>
          <w:rFonts w:ascii="Times New Roman" w:hAnsi="Times New Roman"/>
          <w:bCs/>
          <w:sz w:val="28"/>
          <w:szCs w:val="28"/>
        </w:rPr>
      </w:pPr>
      <w:r>
        <w:rPr>
          <w:rFonts w:ascii="Times New Roman" w:hAnsi="Times New Roman"/>
          <w:bCs/>
          <w:spacing w:val="-4"/>
          <w:sz w:val="28"/>
          <w:szCs w:val="28"/>
        </w:rPr>
        <w:t xml:space="preserve">Администрация  </w:t>
      </w:r>
      <w:r w:rsidR="001C4BD6" w:rsidRPr="00D07669">
        <w:rPr>
          <w:rFonts w:ascii="Times New Roman" w:hAnsi="Times New Roman"/>
          <w:sz w:val="28"/>
          <w:szCs w:val="28"/>
        </w:rPr>
        <w:t>Тюшинского сельского поселения</w:t>
      </w:r>
      <w:r w:rsidR="00E16F40">
        <w:rPr>
          <w:rFonts w:ascii="Times New Roman" w:hAnsi="Times New Roman"/>
          <w:sz w:val="28"/>
          <w:szCs w:val="28"/>
        </w:rPr>
        <w:t xml:space="preserve"> </w:t>
      </w:r>
      <w:r w:rsidR="001C4BD6" w:rsidRPr="00D07669">
        <w:rPr>
          <w:rFonts w:ascii="Times New Roman" w:hAnsi="Times New Roman"/>
          <w:bCs/>
          <w:spacing w:val="-4"/>
          <w:sz w:val="28"/>
          <w:szCs w:val="28"/>
        </w:rPr>
        <w:t xml:space="preserve">Кардымовского района Смоленской области </w:t>
      </w:r>
    </w:p>
    <w:p w:rsidR="00DD295B" w:rsidRDefault="00DD295B" w:rsidP="00DD295B">
      <w:pPr>
        <w:spacing w:after="0" w:line="240" w:lineRule="auto"/>
        <w:ind w:firstLine="684"/>
        <w:jc w:val="both"/>
        <w:rPr>
          <w:rFonts w:ascii="Times New Roman" w:hAnsi="Times New Roman"/>
          <w:sz w:val="28"/>
          <w:szCs w:val="28"/>
        </w:rPr>
      </w:pPr>
      <w:r w:rsidRPr="00D07669">
        <w:rPr>
          <w:rFonts w:ascii="Times New Roman" w:hAnsi="Times New Roman"/>
          <w:sz w:val="28"/>
          <w:szCs w:val="28"/>
        </w:rPr>
        <w:t xml:space="preserve">п о с т а н о в л я е т: </w:t>
      </w:r>
    </w:p>
    <w:p w:rsidR="004D305A" w:rsidRPr="00D07669" w:rsidRDefault="004D305A" w:rsidP="00DD295B">
      <w:pPr>
        <w:spacing w:after="0" w:line="240" w:lineRule="auto"/>
        <w:ind w:firstLine="684"/>
        <w:jc w:val="both"/>
        <w:rPr>
          <w:rFonts w:ascii="Times New Roman" w:hAnsi="Times New Roman"/>
          <w:sz w:val="28"/>
          <w:szCs w:val="28"/>
        </w:rPr>
      </w:pPr>
    </w:p>
    <w:p w:rsidR="001E0FB8" w:rsidRDefault="004D305A" w:rsidP="001E0FB8">
      <w:pPr>
        <w:spacing w:after="0" w:line="240" w:lineRule="auto"/>
        <w:ind w:firstLine="684"/>
        <w:jc w:val="both"/>
        <w:rPr>
          <w:rFonts w:ascii="Times New Roman" w:hAnsi="Times New Roman"/>
          <w:sz w:val="28"/>
          <w:szCs w:val="28"/>
        </w:rPr>
      </w:pPr>
      <w:r>
        <w:rPr>
          <w:rFonts w:ascii="Times New Roman" w:hAnsi="Times New Roman"/>
          <w:sz w:val="28"/>
          <w:szCs w:val="28"/>
        </w:rPr>
        <w:t>1. Внести в постановление Администрации Тюшинского сельского поселения Кардымовского района Смоленской области от 31.03.2018 №0025 «Об утверждении Положения «О порядке представления в прокуратуру Кардымовского района принятых нормативных правовых актов, а также их проектов для проведения правовой и антикоррупционной экспертизы»» следующие изменения</w:t>
      </w:r>
      <w:r w:rsidR="006E7EF7">
        <w:rPr>
          <w:rFonts w:ascii="Times New Roman" w:hAnsi="Times New Roman"/>
          <w:sz w:val="28"/>
          <w:szCs w:val="28"/>
        </w:rPr>
        <w:t>:</w:t>
      </w:r>
    </w:p>
    <w:p w:rsidR="003B6C3F" w:rsidRDefault="004D305A" w:rsidP="004D305A">
      <w:pPr>
        <w:pStyle w:val="af"/>
        <w:widowControl w:val="0"/>
        <w:autoSpaceDE w:val="0"/>
        <w:autoSpaceDN w:val="0"/>
        <w:adjustRightInd w:val="0"/>
        <w:spacing w:line="225" w:lineRule="auto"/>
        <w:ind w:left="0" w:firstLine="709"/>
        <w:jc w:val="both"/>
        <w:rPr>
          <w:rFonts w:ascii="Times New Roman" w:hAnsi="Times New Roman"/>
          <w:bCs/>
          <w:sz w:val="28"/>
          <w:szCs w:val="28"/>
        </w:rPr>
      </w:pPr>
      <w:r>
        <w:rPr>
          <w:rFonts w:ascii="Times New Roman" w:hAnsi="Times New Roman"/>
          <w:bCs/>
          <w:sz w:val="28"/>
          <w:szCs w:val="28"/>
        </w:rPr>
        <w:t xml:space="preserve">1) </w:t>
      </w:r>
      <w:r w:rsidR="001C4BD6" w:rsidRPr="00D07669">
        <w:rPr>
          <w:rFonts w:ascii="Times New Roman" w:hAnsi="Times New Roman"/>
          <w:bCs/>
          <w:sz w:val="28"/>
          <w:szCs w:val="28"/>
        </w:rPr>
        <w:t> </w:t>
      </w:r>
      <w:r>
        <w:rPr>
          <w:rFonts w:ascii="Times New Roman" w:hAnsi="Times New Roman"/>
          <w:bCs/>
          <w:sz w:val="28"/>
          <w:szCs w:val="28"/>
        </w:rPr>
        <w:t>пункт 2 постановления изложить в следующей редакции:</w:t>
      </w:r>
    </w:p>
    <w:p w:rsidR="001E0FB8" w:rsidRPr="001E0FB8" w:rsidRDefault="004D305A" w:rsidP="001E0FB8">
      <w:pPr>
        <w:pStyle w:val="af"/>
        <w:widowControl w:val="0"/>
        <w:autoSpaceDE w:val="0"/>
        <w:autoSpaceDN w:val="0"/>
        <w:adjustRightInd w:val="0"/>
        <w:spacing w:after="0" w:line="225" w:lineRule="auto"/>
        <w:ind w:left="0" w:firstLine="709"/>
        <w:jc w:val="both"/>
        <w:rPr>
          <w:rFonts w:ascii="Times New Roman" w:hAnsi="Times New Roman"/>
          <w:b/>
          <w:bCs/>
          <w:sz w:val="28"/>
          <w:szCs w:val="28"/>
        </w:rPr>
      </w:pPr>
      <w:r w:rsidRPr="001E0FB8">
        <w:rPr>
          <w:rFonts w:ascii="Times New Roman" w:hAnsi="Times New Roman"/>
          <w:b/>
          <w:bCs/>
          <w:sz w:val="28"/>
          <w:szCs w:val="28"/>
        </w:rPr>
        <w:t>«2. Контроль за исполнением настоящего постановления возложить на главного специалиста Администрации Тюшинского сельского поселения Кардымовского района Смоленской области.».</w:t>
      </w:r>
    </w:p>
    <w:p w:rsidR="001E0FB8" w:rsidRPr="001E0FB8" w:rsidRDefault="001E0FB8" w:rsidP="001E0FB8">
      <w:pPr>
        <w:pStyle w:val="af"/>
        <w:widowControl w:val="0"/>
        <w:autoSpaceDE w:val="0"/>
        <w:autoSpaceDN w:val="0"/>
        <w:adjustRightInd w:val="0"/>
        <w:spacing w:after="0" w:line="225" w:lineRule="auto"/>
        <w:ind w:left="0" w:firstLine="709"/>
        <w:jc w:val="both"/>
        <w:rPr>
          <w:rFonts w:ascii="Times New Roman" w:hAnsi="Times New Roman"/>
          <w:bCs/>
          <w:sz w:val="28"/>
          <w:szCs w:val="28"/>
        </w:rPr>
      </w:pPr>
      <w:r w:rsidRPr="001E0FB8">
        <w:rPr>
          <w:rFonts w:ascii="Times New Roman" w:hAnsi="Times New Roman"/>
          <w:sz w:val="28"/>
          <w:szCs w:val="28"/>
        </w:rPr>
        <w:t>2. Разместить настоящее постановление на официальном сайте Администрации Тюшинского сельского поселения Кардымовского района Смоленской области.</w:t>
      </w:r>
    </w:p>
    <w:p w:rsidR="001E0FB8" w:rsidRDefault="001E0FB8" w:rsidP="001E0FB8">
      <w:pPr>
        <w:pStyle w:val="af0"/>
        <w:ind w:firstLine="709"/>
        <w:jc w:val="both"/>
      </w:pPr>
      <w:r>
        <w:t>3.  Настоящее постановление вступает в силу с момента его подписания.</w:t>
      </w:r>
    </w:p>
    <w:p w:rsidR="001E0FB8" w:rsidRDefault="001E0FB8" w:rsidP="001E0FB8"/>
    <w:p w:rsidR="00C46D39" w:rsidRDefault="00C46D39" w:rsidP="006E7EF7">
      <w:pPr>
        <w:spacing w:after="0" w:line="240" w:lineRule="auto"/>
        <w:rPr>
          <w:rFonts w:ascii="Times New Roman" w:hAnsi="Times New Roman"/>
          <w:sz w:val="28"/>
        </w:rPr>
      </w:pPr>
    </w:p>
    <w:p w:rsidR="003B6C3F" w:rsidRPr="00370E05" w:rsidRDefault="003B6C3F" w:rsidP="003B6C3F">
      <w:pPr>
        <w:spacing w:after="0" w:line="240" w:lineRule="auto"/>
        <w:rPr>
          <w:rFonts w:ascii="Times New Roman" w:hAnsi="Times New Roman"/>
          <w:sz w:val="28"/>
        </w:rPr>
      </w:pPr>
      <w:r w:rsidRPr="00370E05">
        <w:rPr>
          <w:rFonts w:ascii="Times New Roman" w:hAnsi="Times New Roman"/>
          <w:sz w:val="28"/>
        </w:rPr>
        <w:t xml:space="preserve">Глава </w:t>
      </w:r>
      <w:r>
        <w:rPr>
          <w:rFonts w:ascii="Times New Roman" w:hAnsi="Times New Roman"/>
          <w:sz w:val="28"/>
        </w:rPr>
        <w:t>муниципального образования</w:t>
      </w:r>
    </w:p>
    <w:p w:rsidR="003B6C3F" w:rsidRPr="00370E05" w:rsidRDefault="003B6C3F" w:rsidP="003B6C3F">
      <w:pPr>
        <w:spacing w:after="0" w:line="240" w:lineRule="auto"/>
        <w:rPr>
          <w:rFonts w:ascii="Times New Roman" w:hAnsi="Times New Roman"/>
          <w:sz w:val="28"/>
        </w:rPr>
      </w:pPr>
      <w:r w:rsidRPr="00370E05">
        <w:rPr>
          <w:rFonts w:ascii="Times New Roman" w:hAnsi="Times New Roman"/>
          <w:sz w:val="28"/>
        </w:rPr>
        <w:t>Тюшинского сельского поселения</w:t>
      </w:r>
    </w:p>
    <w:p w:rsidR="00370E05" w:rsidRPr="00370E05" w:rsidRDefault="003B6C3F" w:rsidP="003B6C3F">
      <w:pPr>
        <w:spacing w:line="240" w:lineRule="auto"/>
        <w:rPr>
          <w:rFonts w:ascii="Times New Roman" w:hAnsi="Times New Roman"/>
          <w:sz w:val="28"/>
        </w:rPr>
      </w:pPr>
      <w:r w:rsidRPr="00370E05">
        <w:rPr>
          <w:rFonts w:ascii="Times New Roman" w:hAnsi="Times New Roman"/>
          <w:sz w:val="28"/>
        </w:rPr>
        <w:t xml:space="preserve">Кардымовского района Смоленской области                                </w:t>
      </w:r>
      <w:r w:rsidRPr="00370E05">
        <w:rPr>
          <w:rFonts w:ascii="Times New Roman" w:hAnsi="Times New Roman"/>
          <w:b/>
          <w:sz w:val="28"/>
        </w:rPr>
        <w:t>Е.Е. Ласкина</w:t>
      </w:r>
    </w:p>
    <w:p w:rsidR="0054618E" w:rsidRPr="00D07669" w:rsidRDefault="0054618E" w:rsidP="00AB6C4E">
      <w:pPr>
        <w:pStyle w:val="af"/>
        <w:widowControl w:val="0"/>
        <w:autoSpaceDE w:val="0"/>
        <w:autoSpaceDN w:val="0"/>
        <w:adjustRightInd w:val="0"/>
        <w:spacing w:after="0" w:line="225" w:lineRule="auto"/>
        <w:ind w:left="0" w:firstLine="709"/>
        <w:jc w:val="both"/>
        <w:rPr>
          <w:rFonts w:ascii="Times New Roman" w:hAnsi="Times New Roman"/>
          <w:bCs/>
          <w:sz w:val="28"/>
          <w:szCs w:val="28"/>
        </w:rPr>
      </w:pPr>
    </w:p>
    <w:sectPr w:rsidR="0054618E" w:rsidRPr="00D07669" w:rsidSect="002C4F2A">
      <w:pgSz w:w="11906" w:h="16838" w:code="9"/>
      <w:pgMar w:top="567" w:right="567" w:bottom="567"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6849" w:rsidRDefault="00C36849" w:rsidP="00A47161">
      <w:pPr>
        <w:spacing w:after="0" w:line="240" w:lineRule="auto"/>
      </w:pPr>
      <w:r>
        <w:separator/>
      </w:r>
    </w:p>
  </w:endnote>
  <w:endnote w:type="continuationSeparator" w:id="1">
    <w:p w:rsidR="00C36849" w:rsidRDefault="00C36849" w:rsidP="00A47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6849" w:rsidRDefault="00C36849" w:rsidP="00A47161">
      <w:pPr>
        <w:spacing w:after="0" w:line="240" w:lineRule="auto"/>
      </w:pPr>
      <w:r>
        <w:separator/>
      </w:r>
    </w:p>
  </w:footnote>
  <w:footnote w:type="continuationSeparator" w:id="1">
    <w:p w:rsidR="00C36849" w:rsidRDefault="00C36849" w:rsidP="00A47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5286"/>
    <w:multiLevelType w:val="hybridMultilevel"/>
    <w:tmpl w:val="351CDE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15284A"/>
    <w:multiLevelType w:val="multilevel"/>
    <w:tmpl w:val="34D2B470"/>
    <w:lvl w:ilvl="0">
      <w:start w:val="1"/>
      <w:numFmt w:val="decimal"/>
      <w:lvlText w:val="%1."/>
      <w:lvlJc w:val="left"/>
      <w:pPr>
        <w:ind w:left="615" w:hanging="39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2025" w:hanging="180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2">
    <w:nsid w:val="3BD87F96"/>
    <w:multiLevelType w:val="hybridMultilevel"/>
    <w:tmpl w:val="18586DBC"/>
    <w:lvl w:ilvl="0" w:tplc="DD6289B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DF338D"/>
    <w:multiLevelType w:val="hybridMultilevel"/>
    <w:tmpl w:val="44C23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rawingGridVerticalSpacing w:val="136"/>
  <w:displayHorizontalDrawingGridEvery w:val="0"/>
  <w:displayVerticalDrawingGridEvery w:val="2"/>
  <w:characterSpacingControl w:val="doNotCompress"/>
  <w:doNotValidateAgainstSchema/>
  <w:doNotDemarcateInvalidXml/>
  <w:footnotePr>
    <w:footnote w:id="0"/>
    <w:footnote w:id="1"/>
  </w:footnotePr>
  <w:endnotePr>
    <w:endnote w:id="0"/>
    <w:endnote w:id="1"/>
  </w:endnotePr>
  <w:compat/>
  <w:rsids>
    <w:rsidRoot w:val="008552B6"/>
    <w:rsid w:val="000009BA"/>
    <w:rsid w:val="00000FE9"/>
    <w:rsid w:val="000011E7"/>
    <w:rsid w:val="00004910"/>
    <w:rsid w:val="00005FAC"/>
    <w:rsid w:val="0001594C"/>
    <w:rsid w:val="0001777D"/>
    <w:rsid w:val="000201EB"/>
    <w:rsid w:val="000222EF"/>
    <w:rsid w:val="00024612"/>
    <w:rsid w:val="0003596C"/>
    <w:rsid w:val="00041F59"/>
    <w:rsid w:val="000441C0"/>
    <w:rsid w:val="0004446E"/>
    <w:rsid w:val="0006063C"/>
    <w:rsid w:val="00067C0E"/>
    <w:rsid w:val="0008364E"/>
    <w:rsid w:val="000840FC"/>
    <w:rsid w:val="000A0A13"/>
    <w:rsid w:val="000A1EE1"/>
    <w:rsid w:val="000A237C"/>
    <w:rsid w:val="000B5316"/>
    <w:rsid w:val="000C2DDF"/>
    <w:rsid w:val="000C52A7"/>
    <w:rsid w:val="000D295E"/>
    <w:rsid w:val="000D7073"/>
    <w:rsid w:val="000D7397"/>
    <w:rsid w:val="000E10AC"/>
    <w:rsid w:val="000E5917"/>
    <w:rsid w:val="000F215C"/>
    <w:rsid w:val="000F38A4"/>
    <w:rsid w:val="00103D22"/>
    <w:rsid w:val="00107610"/>
    <w:rsid w:val="00111EC5"/>
    <w:rsid w:val="00115E1D"/>
    <w:rsid w:val="0012089C"/>
    <w:rsid w:val="001249D9"/>
    <w:rsid w:val="00127268"/>
    <w:rsid w:val="001301C5"/>
    <w:rsid w:val="001348B5"/>
    <w:rsid w:val="001353EF"/>
    <w:rsid w:val="00142EEF"/>
    <w:rsid w:val="00164477"/>
    <w:rsid w:val="00166F29"/>
    <w:rsid w:val="00166F6D"/>
    <w:rsid w:val="001673C1"/>
    <w:rsid w:val="00171AA8"/>
    <w:rsid w:val="001725B9"/>
    <w:rsid w:val="0017433F"/>
    <w:rsid w:val="00176052"/>
    <w:rsid w:val="00176EF6"/>
    <w:rsid w:val="001779D0"/>
    <w:rsid w:val="00180D80"/>
    <w:rsid w:val="00184EE8"/>
    <w:rsid w:val="00186C0A"/>
    <w:rsid w:val="001A3632"/>
    <w:rsid w:val="001A4089"/>
    <w:rsid w:val="001C3FAC"/>
    <w:rsid w:val="001C4BD6"/>
    <w:rsid w:val="001D42F3"/>
    <w:rsid w:val="001D5444"/>
    <w:rsid w:val="001D6711"/>
    <w:rsid w:val="001E094B"/>
    <w:rsid w:val="001E0FB8"/>
    <w:rsid w:val="001E2B20"/>
    <w:rsid w:val="001E5E1C"/>
    <w:rsid w:val="001F0A02"/>
    <w:rsid w:val="00200B67"/>
    <w:rsid w:val="0020111C"/>
    <w:rsid w:val="0020228C"/>
    <w:rsid w:val="00202EF0"/>
    <w:rsid w:val="00212381"/>
    <w:rsid w:val="002173A5"/>
    <w:rsid w:val="00223FA6"/>
    <w:rsid w:val="00224B33"/>
    <w:rsid w:val="002357A3"/>
    <w:rsid w:val="00250F54"/>
    <w:rsid w:val="0025478D"/>
    <w:rsid w:val="002579A2"/>
    <w:rsid w:val="00261F58"/>
    <w:rsid w:val="00262566"/>
    <w:rsid w:val="00264F22"/>
    <w:rsid w:val="0026786A"/>
    <w:rsid w:val="002705E1"/>
    <w:rsid w:val="002712B7"/>
    <w:rsid w:val="00294E9F"/>
    <w:rsid w:val="002A28AE"/>
    <w:rsid w:val="002A68FE"/>
    <w:rsid w:val="002A6BD0"/>
    <w:rsid w:val="002C4F2A"/>
    <w:rsid w:val="002D02A0"/>
    <w:rsid w:val="002D2055"/>
    <w:rsid w:val="002D44F7"/>
    <w:rsid w:val="002D4C1E"/>
    <w:rsid w:val="002D5D39"/>
    <w:rsid w:val="002E7414"/>
    <w:rsid w:val="002F080D"/>
    <w:rsid w:val="002F469C"/>
    <w:rsid w:val="002F4BC0"/>
    <w:rsid w:val="002F5C7E"/>
    <w:rsid w:val="00305CD1"/>
    <w:rsid w:val="00307349"/>
    <w:rsid w:val="00310D74"/>
    <w:rsid w:val="00311D40"/>
    <w:rsid w:val="0031300B"/>
    <w:rsid w:val="0031361C"/>
    <w:rsid w:val="00315586"/>
    <w:rsid w:val="00321DD1"/>
    <w:rsid w:val="00324462"/>
    <w:rsid w:val="0032461F"/>
    <w:rsid w:val="00325EB5"/>
    <w:rsid w:val="0034268F"/>
    <w:rsid w:val="00342CAE"/>
    <w:rsid w:val="00346D08"/>
    <w:rsid w:val="003506CA"/>
    <w:rsid w:val="00362740"/>
    <w:rsid w:val="003632E8"/>
    <w:rsid w:val="00364728"/>
    <w:rsid w:val="00366521"/>
    <w:rsid w:val="00370E05"/>
    <w:rsid w:val="003938B0"/>
    <w:rsid w:val="003B49D5"/>
    <w:rsid w:val="003B6C3F"/>
    <w:rsid w:val="003C050A"/>
    <w:rsid w:val="003C19EC"/>
    <w:rsid w:val="003C6742"/>
    <w:rsid w:val="003D28F6"/>
    <w:rsid w:val="003D31FD"/>
    <w:rsid w:val="003E4958"/>
    <w:rsid w:val="003F5792"/>
    <w:rsid w:val="004026E1"/>
    <w:rsid w:val="004035F7"/>
    <w:rsid w:val="00403CFB"/>
    <w:rsid w:val="00411E70"/>
    <w:rsid w:val="00411F8C"/>
    <w:rsid w:val="004142B1"/>
    <w:rsid w:val="00441C6B"/>
    <w:rsid w:val="0044306F"/>
    <w:rsid w:val="00446314"/>
    <w:rsid w:val="004578AE"/>
    <w:rsid w:val="00470DFE"/>
    <w:rsid w:val="004739A2"/>
    <w:rsid w:val="004774C6"/>
    <w:rsid w:val="004804ED"/>
    <w:rsid w:val="004841DE"/>
    <w:rsid w:val="00487736"/>
    <w:rsid w:val="004942EF"/>
    <w:rsid w:val="00497432"/>
    <w:rsid w:val="004B46DF"/>
    <w:rsid w:val="004C0991"/>
    <w:rsid w:val="004C40F9"/>
    <w:rsid w:val="004C6878"/>
    <w:rsid w:val="004D305A"/>
    <w:rsid w:val="004D4219"/>
    <w:rsid w:val="004E0D92"/>
    <w:rsid w:val="004E4DB3"/>
    <w:rsid w:val="004E7B94"/>
    <w:rsid w:val="004F2EBB"/>
    <w:rsid w:val="00500FEF"/>
    <w:rsid w:val="00505182"/>
    <w:rsid w:val="00510860"/>
    <w:rsid w:val="0051646A"/>
    <w:rsid w:val="00517019"/>
    <w:rsid w:val="00521A72"/>
    <w:rsid w:val="00534F55"/>
    <w:rsid w:val="00535064"/>
    <w:rsid w:val="00541DF1"/>
    <w:rsid w:val="005441F9"/>
    <w:rsid w:val="0054618E"/>
    <w:rsid w:val="00561191"/>
    <w:rsid w:val="005658F8"/>
    <w:rsid w:val="00565A02"/>
    <w:rsid w:val="00590278"/>
    <w:rsid w:val="00590650"/>
    <w:rsid w:val="00594D24"/>
    <w:rsid w:val="00596952"/>
    <w:rsid w:val="005A4415"/>
    <w:rsid w:val="005A46AC"/>
    <w:rsid w:val="005A65FD"/>
    <w:rsid w:val="005A70C9"/>
    <w:rsid w:val="005B2D3C"/>
    <w:rsid w:val="005B6952"/>
    <w:rsid w:val="005C4B2E"/>
    <w:rsid w:val="005C7AFE"/>
    <w:rsid w:val="005D01C3"/>
    <w:rsid w:val="005D2863"/>
    <w:rsid w:val="005E50BC"/>
    <w:rsid w:val="005F26F1"/>
    <w:rsid w:val="00604442"/>
    <w:rsid w:val="00610381"/>
    <w:rsid w:val="00610964"/>
    <w:rsid w:val="00611034"/>
    <w:rsid w:val="00613193"/>
    <w:rsid w:val="006167D3"/>
    <w:rsid w:val="006211E9"/>
    <w:rsid w:val="00622E2C"/>
    <w:rsid w:val="00627198"/>
    <w:rsid w:val="00630E8D"/>
    <w:rsid w:val="00631117"/>
    <w:rsid w:val="0063337E"/>
    <w:rsid w:val="006358C6"/>
    <w:rsid w:val="00644B7D"/>
    <w:rsid w:val="00654616"/>
    <w:rsid w:val="00671219"/>
    <w:rsid w:val="006743F2"/>
    <w:rsid w:val="00674F5B"/>
    <w:rsid w:val="00681288"/>
    <w:rsid w:val="006824E4"/>
    <w:rsid w:val="00685F6E"/>
    <w:rsid w:val="006A1632"/>
    <w:rsid w:val="006A3909"/>
    <w:rsid w:val="006B4F4D"/>
    <w:rsid w:val="006B6E67"/>
    <w:rsid w:val="006D1924"/>
    <w:rsid w:val="006E7EF7"/>
    <w:rsid w:val="00711131"/>
    <w:rsid w:val="00717080"/>
    <w:rsid w:val="007225F9"/>
    <w:rsid w:val="00722EE0"/>
    <w:rsid w:val="007414E0"/>
    <w:rsid w:val="00747555"/>
    <w:rsid w:val="00750128"/>
    <w:rsid w:val="0076190D"/>
    <w:rsid w:val="007660DF"/>
    <w:rsid w:val="00787B7D"/>
    <w:rsid w:val="00790A2C"/>
    <w:rsid w:val="00790B59"/>
    <w:rsid w:val="007918CB"/>
    <w:rsid w:val="0079190B"/>
    <w:rsid w:val="007A0E0B"/>
    <w:rsid w:val="007A1880"/>
    <w:rsid w:val="007A5989"/>
    <w:rsid w:val="007B108F"/>
    <w:rsid w:val="007C7D1F"/>
    <w:rsid w:val="007D0F2D"/>
    <w:rsid w:val="007D1F07"/>
    <w:rsid w:val="007D4ADC"/>
    <w:rsid w:val="007E77A4"/>
    <w:rsid w:val="007F286E"/>
    <w:rsid w:val="007F6CE6"/>
    <w:rsid w:val="0080279D"/>
    <w:rsid w:val="00810778"/>
    <w:rsid w:val="008230FB"/>
    <w:rsid w:val="00826001"/>
    <w:rsid w:val="008349FF"/>
    <w:rsid w:val="008477D6"/>
    <w:rsid w:val="00847913"/>
    <w:rsid w:val="008540E5"/>
    <w:rsid w:val="008552B6"/>
    <w:rsid w:val="008579D8"/>
    <w:rsid w:val="00862BDD"/>
    <w:rsid w:val="00866DF1"/>
    <w:rsid w:val="00870217"/>
    <w:rsid w:val="00877316"/>
    <w:rsid w:val="00885642"/>
    <w:rsid w:val="008957FF"/>
    <w:rsid w:val="00896804"/>
    <w:rsid w:val="008971A0"/>
    <w:rsid w:val="008A0416"/>
    <w:rsid w:val="008A6EB7"/>
    <w:rsid w:val="008A7282"/>
    <w:rsid w:val="008A75DE"/>
    <w:rsid w:val="008A7C6D"/>
    <w:rsid w:val="008B0328"/>
    <w:rsid w:val="008B0B40"/>
    <w:rsid w:val="008B50FB"/>
    <w:rsid w:val="008D0996"/>
    <w:rsid w:val="008D2EA5"/>
    <w:rsid w:val="008D4F26"/>
    <w:rsid w:val="008D6085"/>
    <w:rsid w:val="008F019B"/>
    <w:rsid w:val="008F761C"/>
    <w:rsid w:val="00907F96"/>
    <w:rsid w:val="0091010C"/>
    <w:rsid w:val="00910926"/>
    <w:rsid w:val="00910DC6"/>
    <w:rsid w:val="009176B5"/>
    <w:rsid w:val="00923BA7"/>
    <w:rsid w:val="0093056B"/>
    <w:rsid w:val="009348B2"/>
    <w:rsid w:val="009438D6"/>
    <w:rsid w:val="00945151"/>
    <w:rsid w:val="00947224"/>
    <w:rsid w:val="0095321F"/>
    <w:rsid w:val="00956ECB"/>
    <w:rsid w:val="00960D9D"/>
    <w:rsid w:val="00960DC5"/>
    <w:rsid w:val="009620C6"/>
    <w:rsid w:val="00965D94"/>
    <w:rsid w:val="0097036F"/>
    <w:rsid w:val="00970A28"/>
    <w:rsid w:val="00972C67"/>
    <w:rsid w:val="0097410E"/>
    <w:rsid w:val="009872E1"/>
    <w:rsid w:val="0099123D"/>
    <w:rsid w:val="00992150"/>
    <w:rsid w:val="00993F01"/>
    <w:rsid w:val="009964AF"/>
    <w:rsid w:val="009A66E4"/>
    <w:rsid w:val="009A7410"/>
    <w:rsid w:val="009B26B4"/>
    <w:rsid w:val="009B430B"/>
    <w:rsid w:val="009B574E"/>
    <w:rsid w:val="009B5DF0"/>
    <w:rsid w:val="009C3B2E"/>
    <w:rsid w:val="009D1F17"/>
    <w:rsid w:val="009D3482"/>
    <w:rsid w:val="009E0E4F"/>
    <w:rsid w:val="009F77AE"/>
    <w:rsid w:val="009F7CC5"/>
    <w:rsid w:val="00A007EF"/>
    <w:rsid w:val="00A118B0"/>
    <w:rsid w:val="00A11ECA"/>
    <w:rsid w:val="00A2061D"/>
    <w:rsid w:val="00A23ECA"/>
    <w:rsid w:val="00A26C6D"/>
    <w:rsid w:val="00A31C0E"/>
    <w:rsid w:val="00A3218A"/>
    <w:rsid w:val="00A36594"/>
    <w:rsid w:val="00A36D0C"/>
    <w:rsid w:val="00A405FC"/>
    <w:rsid w:val="00A47161"/>
    <w:rsid w:val="00A509D6"/>
    <w:rsid w:val="00A527F1"/>
    <w:rsid w:val="00A56D68"/>
    <w:rsid w:val="00A57A18"/>
    <w:rsid w:val="00A714B1"/>
    <w:rsid w:val="00A73766"/>
    <w:rsid w:val="00A73BBF"/>
    <w:rsid w:val="00A84D7C"/>
    <w:rsid w:val="00A85A01"/>
    <w:rsid w:val="00AA54C6"/>
    <w:rsid w:val="00AB0642"/>
    <w:rsid w:val="00AB0A41"/>
    <w:rsid w:val="00AB1BB0"/>
    <w:rsid w:val="00AB6C4E"/>
    <w:rsid w:val="00B00745"/>
    <w:rsid w:val="00B079AE"/>
    <w:rsid w:val="00B22854"/>
    <w:rsid w:val="00B26606"/>
    <w:rsid w:val="00B36A44"/>
    <w:rsid w:val="00B401DD"/>
    <w:rsid w:val="00B46CF1"/>
    <w:rsid w:val="00B52E35"/>
    <w:rsid w:val="00B54FD5"/>
    <w:rsid w:val="00B81C24"/>
    <w:rsid w:val="00B84499"/>
    <w:rsid w:val="00B8731A"/>
    <w:rsid w:val="00B917A1"/>
    <w:rsid w:val="00B9223F"/>
    <w:rsid w:val="00B92D16"/>
    <w:rsid w:val="00B97738"/>
    <w:rsid w:val="00BA4E18"/>
    <w:rsid w:val="00BB0F86"/>
    <w:rsid w:val="00BB2D72"/>
    <w:rsid w:val="00BB5012"/>
    <w:rsid w:val="00BC61CB"/>
    <w:rsid w:val="00BE0251"/>
    <w:rsid w:val="00BE4DC1"/>
    <w:rsid w:val="00BE78B0"/>
    <w:rsid w:val="00BF787E"/>
    <w:rsid w:val="00C040DC"/>
    <w:rsid w:val="00C06A0B"/>
    <w:rsid w:val="00C14A8A"/>
    <w:rsid w:val="00C150B7"/>
    <w:rsid w:val="00C25B2A"/>
    <w:rsid w:val="00C31A6B"/>
    <w:rsid w:val="00C34552"/>
    <w:rsid w:val="00C35EC5"/>
    <w:rsid w:val="00C36849"/>
    <w:rsid w:val="00C459B4"/>
    <w:rsid w:val="00C46D39"/>
    <w:rsid w:val="00C60F5C"/>
    <w:rsid w:val="00C66D52"/>
    <w:rsid w:val="00C71537"/>
    <w:rsid w:val="00C722E7"/>
    <w:rsid w:val="00C77905"/>
    <w:rsid w:val="00C86FC0"/>
    <w:rsid w:val="00C9053F"/>
    <w:rsid w:val="00C92E55"/>
    <w:rsid w:val="00C94FC6"/>
    <w:rsid w:val="00C95379"/>
    <w:rsid w:val="00CB6532"/>
    <w:rsid w:val="00CB7516"/>
    <w:rsid w:val="00CC00B4"/>
    <w:rsid w:val="00CC45E0"/>
    <w:rsid w:val="00CF27A4"/>
    <w:rsid w:val="00CF4010"/>
    <w:rsid w:val="00CF711B"/>
    <w:rsid w:val="00D03E76"/>
    <w:rsid w:val="00D05CE5"/>
    <w:rsid w:val="00D07669"/>
    <w:rsid w:val="00D1591E"/>
    <w:rsid w:val="00D174F8"/>
    <w:rsid w:val="00D201A9"/>
    <w:rsid w:val="00D31B81"/>
    <w:rsid w:val="00D35646"/>
    <w:rsid w:val="00D374DC"/>
    <w:rsid w:val="00D420E7"/>
    <w:rsid w:val="00D5277D"/>
    <w:rsid w:val="00D52F00"/>
    <w:rsid w:val="00D5445A"/>
    <w:rsid w:val="00D552D2"/>
    <w:rsid w:val="00D560FC"/>
    <w:rsid w:val="00D569B4"/>
    <w:rsid w:val="00D57231"/>
    <w:rsid w:val="00D639A1"/>
    <w:rsid w:val="00D73CE9"/>
    <w:rsid w:val="00D814FE"/>
    <w:rsid w:val="00D83425"/>
    <w:rsid w:val="00D913DB"/>
    <w:rsid w:val="00D97D86"/>
    <w:rsid w:val="00DA29B9"/>
    <w:rsid w:val="00DB0D34"/>
    <w:rsid w:val="00DB4605"/>
    <w:rsid w:val="00DC0444"/>
    <w:rsid w:val="00DC35DE"/>
    <w:rsid w:val="00DC4D65"/>
    <w:rsid w:val="00DD295B"/>
    <w:rsid w:val="00DD7163"/>
    <w:rsid w:val="00DE2892"/>
    <w:rsid w:val="00E02FFB"/>
    <w:rsid w:val="00E135E6"/>
    <w:rsid w:val="00E16F40"/>
    <w:rsid w:val="00E31A5C"/>
    <w:rsid w:val="00E4185F"/>
    <w:rsid w:val="00E45C81"/>
    <w:rsid w:val="00E61E8B"/>
    <w:rsid w:val="00E7698B"/>
    <w:rsid w:val="00E82828"/>
    <w:rsid w:val="00E97D62"/>
    <w:rsid w:val="00EA0B73"/>
    <w:rsid w:val="00EB3033"/>
    <w:rsid w:val="00EB6DC5"/>
    <w:rsid w:val="00EC37DC"/>
    <w:rsid w:val="00ED506C"/>
    <w:rsid w:val="00ED653E"/>
    <w:rsid w:val="00EE107A"/>
    <w:rsid w:val="00EE363A"/>
    <w:rsid w:val="00EE60B3"/>
    <w:rsid w:val="00EE6413"/>
    <w:rsid w:val="00EE7D31"/>
    <w:rsid w:val="00EF0C54"/>
    <w:rsid w:val="00EF5F7B"/>
    <w:rsid w:val="00F03191"/>
    <w:rsid w:val="00F03804"/>
    <w:rsid w:val="00F1062B"/>
    <w:rsid w:val="00F160CB"/>
    <w:rsid w:val="00F36D4C"/>
    <w:rsid w:val="00F37562"/>
    <w:rsid w:val="00F41022"/>
    <w:rsid w:val="00F426A5"/>
    <w:rsid w:val="00F47495"/>
    <w:rsid w:val="00F537C7"/>
    <w:rsid w:val="00F54430"/>
    <w:rsid w:val="00F619FD"/>
    <w:rsid w:val="00F84C23"/>
    <w:rsid w:val="00F84D48"/>
    <w:rsid w:val="00F9327D"/>
    <w:rsid w:val="00FA71AE"/>
    <w:rsid w:val="00FA7B25"/>
    <w:rsid w:val="00FB01C6"/>
    <w:rsid w:val="00FB5765"/>
    <w:rsid w:val="00FB62E2"/>
    <w:rsid w:val="00FC71D1"/>
    <w:rsid w:val="00FD1974"/>
    <w:rsid w:val="00FD778C"/>
    <w:rsid w:val="00FD7B99"/>
    <w:rsid w:val="00FE305C"/>
    <w:rsid w:val="00FF0C13"/>
    <w:rsid w:val="00FF1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uiPriority="99"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Hyperlink" w:uiPriority="99"/>
    <w:lsdException w:name="FollowedHyperlink" w:uiPriority="99"/>
    <w:lsdException w:name="Strong" w:locked="1" w:semiHidden="0" w:unhideWhenUsed="0" w:qFormat="1"/>
    <w:lsdException w:name="Emphasis" w:locked="1" w:semiHidden="0" w:unhideWhenUsed="0" w:qFormat="1"/>
    <w:lsdException w:name="Normal (Web)" w:uiPriority="99"/>
    <w:lsdException w:name="HTML Preformatted" w:uiPriority="99"/>
    <w:lsdException w:name="No List" w:uiPriority="99"/>
    <w:lsdException w:name="Balloon Text" w:semiHidden="0" w:unhideWhenUsed="0"/>
    <w:lsdException w:name="Table Grid" w:locked="1"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F8C"/>
    <w:pPr>
      <w:spacing w:after="200" w:line="276" w:lineRule="auto"/>
    </w:pPr>
    <w:rPr>
      <w:rFonts w:eastAsia="Times New Roman"/>
      <w:sz w:val="22"/>
      <w:szCs w:val="22"/>
      <w:lang w:eastAsia="en-US"/>
    </w:rPr>
  </w:style>
  <w:style w:type="paragraph" w:styleId="1">
    <w:name w:val="heading 1"/>
    <w:basedOn w:val="a"/>
    <w:next w:val="a"/>
    <w:link w:val="10"/>
    <w:qFormat/>
    <w:locked/>
    <w:rsid w:val="000011E7"/>
    <w:pPr>
      <w:keepNext/>
      <w:spacing w:before="240" w:after="60"/>
      <w:outlineLvl w:val="0"/>
    </w:pPr>
    <w:rPr>
      <w:rFonts w:ascii="Cambria" w:hAnsi="Cambria"/>
      <w:b/>
      <w:bCs/>
      <w:kern w:val="32"/>
      <w:sz w:val="32"/>
      <w:szCs w:val="32"/>
    </w:rPr>
  </w:style>
  <w:style w:type="paragraph" w:styleId="3">
    <w:name w:val="heading 3"/>
    <w:basedOn w:val="a"/>
    <w:next w:val="a"/>
    <w:link w:val="30"/>
    <w:qFormat/>
    <w:locked/>
    <w:rsid w:val="0095321F"/>
    <w:pPr>
      <w:keepNext/>
      <w:suppressAutoHyphens/>
      <w:spacing w:before="240" w:after="60" w:line="240" w:lineRule="auto"/>
      <w:outlineLvl w:val="2"/>
    </w:pPr>
    <w:rPr>
      <w:rFonts w:ascii="Arial" w:hAnsi="Arial" w:cs="Arial"/>
      <w:b/>
      <w:bCs/>
      <w:sz w:val="26"/>
      <w:szCs w:val="26"/>
      <w:lang w:eastAsia="ar-SA"/>
    </w:rPr>
  </w:style>
  <w:style w:type="paragraph" w:styleId="4">
    <w:name w:val="heading 4"/>
    <w:basedOn w:val="a"/>
    <w:next w:val="a"/>
    <w:link w:val="40"/>
    <w:uiPriority w:val="99"/>
    <w:qFormat/>
    <w:locked/>
    <w:rsid w:val="00311D40"/>
    <w:pPr>
      <w:keepNext/>
      <w:spacing w:before="240" w:after="60" w:line="240" w:lineRule="auto"/>
      <w:outlineLvl w:val="3"/>
    </w:pPr>
    <w:rPr>
      <w:rFonts w:ascii="Times New Roman" w:eastAsia="MS Mincho"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5321F"/>
    <w:rPr>
      <w:rFonts w:ascii="Arial" w:eastAsia="Times New Roman" w:hAnsi="Arial" w:cs="Arial"/>
      <w:b/>
      <w:bCs/>
      <w:sz w:val="26"/>
      <w:szCs w:val="26"/>
      <w:lang w:eastAsia="ar-SA"/>
    </w:rPr>
  </w:style>
  <w:style w:type="paragraph" w:customStyle="1" w:styleId="ConsPlusNonformat">
    <w:name w:val="ConsPlusNonformat"/>
    <w:rsid w:val="008552B6"/>
    <w:pPr>
      <w:widowControl w:val="0"/>
      <w:autoSpaceDE w:val="0"/>
      <w:autoSpaceDN w:val="0"/>
      <w:adjustRightInd w:val="0"/>
    </w:pPr>
    <w:rPr>
      <w:rFonts w:ascii="Courier New" w:hAnsi="Courier New" w:cs="Courier New"/>
    </w:rPr>
  </w:style>
  <w:style w:type="paragraph" w:customStyle="1" w:styleId="ConsPlusTitle">
    <w:name w:val="ConsPlusTitle"/>
    <w:rsid w:val="008552B6"/>
    <w:pPr>
      <w:widowControl w:val="0"/>
      <w:autoSpaceDE w:val="0"/>
      <w:autoSpaceDN w:val="0"/>
      <w:adjustRightInd w:val="0"/>
    </w:pPr>
    <w:rPr>
      <w:rFonts w:cs="Calibri"/>
      <w:b/>
      <w:bCs/>
      <w:sz w:val="22"/>
      <w:szCs w:val="22"/>
    </w:rPr>
  </w:style>
  <w:style w:type="paragraph" w:styleId="a3">
    <w:name w:val="header"/>
    <w:basedOn w:val="a"/>
    <w:link w:val="a4"/>
    <w:rsid w:val="00A47161"/>
    <w:pPr>
      <w:tabs>
        <w:tab w:val="center" w:pos="4677"/>
        <w:tab w:val="right" w:pos="9355"/>
      </w:tabs>
      <w:spacing w:after="0" w:line="240" w:lineRule="auto"/>
    </w:pPr>
  </w:style>
  <w:style w:type="character" w:customStyle="1" w:styleId="a4">
    <w:name w:val="Верхний колонтитул Знак"/>
    <w:basedOn w:val="a0"/>
    <w:link w:val="a3"/>
    <w:locked/>
    <w:rsid w:val="00A47161"/>
    <w:rPr>
      <w:rFonts w:cs="Times New Roman"/>
    </w:rPr>
  </w:style>
  <w:style w:type="paragraph" w:styleId="a5">
    <w:name w:val="footer"/>
    <w:basedOn w:val="a"/>
    <w:link w:val="a6"/>
    <w:semiHidden/>
    <w:rsid w:val="00A47161"/>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A47161"/>
    <w:rPr>
      <w:rFonts w:cs="Times New Roman"/>
    </w:rPr>
  </w:style>
  <w:style w:type="paragraph" w:customStyle="1" w:styleId="ConsPlusNormal">
    <w:name w:val="ConsPlusNormal"/>
    <w:rsid w:val="0095321F"/>
    <w:pPr>
      <w:widowControl w:val="0"/>
      <w:autoSpaceDE w:val="0"/>
      <w:autoSpaceDN w:val="0"/>
      <w:adjustRightInd w:val="0"/>
      <w:ind w:firstLine="720"/>
    </w:pPr>
    <w:rPr>
      <w:rFonts w:ascii="Arial" w:eastAsia="Times New Roman" w:hAnsi="Arial" w:cs="Arial"/>
    </w:rPr>
  </w:style>
  <w:style w:type="paragraph" w:customStyle="1" w:styleId="ConsTitle">
    <w:name w:val="ConsTitle"/>
    <w:rsid w:val="0095321F"/>
    <w:pPr>
      <w:widowControl w:val="0"/>
      <w:autoSpaceDE w:val="0"/>
      <w:autoSpaceDN w:val="0"/>
      <w:adjustRightInd w:val="0"/>
      <w:ind w:right="19772"/>
    </w:pPr>
    <w:rPr>
      <w:rFonts w:ascii="Arial" w:eastAsia="Times New Roman" w:hAnsi="Arial" w:cs="Arial"/>
      <w:b/>
      <w:bCs/>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20228C"/>
    <w:pPr>
      <w:spacing w:before="100" w:beforeAutospacing="1" w:after="100" w:afterAutospacing="1" w:line="240" w:lineRule="auto"/>
    </w:pPr>
    <w:rPr>
      <w:rFonts w:ascii="Tahoma" w:hAnsi="Tahoma" w:cs="Tahoma"/>
      <w:sz w:val="20"/>
      <w:szCs w:val="20"/>
      <w:lang w:val="en-US"/>
    </w:rPr>
  </w:style>
  <w:style w:type="paragraph" w:customStyle="1" w:styleId="text3cl">
    <w:name w:val="text3cl"/>
    <w:basedOn w:val="a"/>
    <w:rsid w:val="00E31A5C"/>
    <w:pPr>
      <w:spacing w:before="100" w:beforeAutospacing="1" w:after="100" w:afterAutospacing="1" w:line="240" w:lineRule="auto"/>
    </w:pPr>
    <w:rPr>
      <w:rFonts w:ascii="Times New Roman" w:hAnsi="Times New Roman"/>
      <w:sz w:val="24"/>
      <w:szCs w:val="24"/>
      <w:lang w:eastAsia="ru-RU"/>
    </w:rPr>
  </w:style>
  <w:style w:type="character" w:customStyle="1" w:styleId="40">
    <w:name w:val="Заголовок 4 Знак"/>
    <w:basedOn w:val="a0"/>
    <w:link w:val="4"/>
    <w:uiPriority w:val="99"/>
    <w:rsid w:val="00311D40"/>
    <w:rPr>
      <w:rFonts w:ascii="Times New Roman" w:eastAsia="MS Mincho" w:hAnsi="Times New Roman"/>
      <w:b/>
      <w:bCs/>
      <w:sz w:val="28"/>
      <w:szCs w:val="28"/>
    </w:rPr>
  </w:style>
  <w:style w:type="table" w:styleId="a7">
    <w:name w:val="Table Grid"/>
    <w:basedOn w:val="a1"/>
    <w:uiPriority w:val="99"/>
    <w:locked/>
    <w:rsid w:val="00311D40"/>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011E7"/>
    <w:rPr>
      <w:rFonts w:ascii="Cambria" w:eastAsia="Times New Roman" w:hAnsi="Cambria" w:cs="Times New Roman"/>
      <w:b/>
      <w:bCs/>
      <w:kern w:val="32"/>
      <w:sz w:val="32"/>
      <w:szCs w:val="32"/>
      <w:lang w:eastAsia="en-US"/>
    </w:rPr>
  </w:style>
  <w:style w:type="character" w:customStyle="1" w:styleId="a8">
    <w:name w:val="Цветовое выделение"/>
    <w:uiPriority w:val="99"/>
    <w:rsid w:val="000011E7"/>
    <w:rPr>
      <w:b/>
      <w:color w:val="000080"/>
    </w:rPr>
  </w:style>
  <w:style w:type="paragraph" w:customStyle="1" w:styleId="a9">
    <w:name w:val="Таблицы (моноширинный)"/>
    <w:basedOn w:val="a"/>
    <w:next w:val="a"/>
    <w:uiPriority w:val="99"/>
    <w:rsid w:val="000011E7"/>
    <w:pPr>
      <w:widowControl w:val="0"/>
      <w:autoSpaceDE w:val="0"/>
      <w:autoSpaceDN w:val="0"/>
      <w:adjustRightInd w:val="0"/>
      <w:spacing w:after="0" w:line="240" w:lineRule="auto"/>
      <w:jc w:val="both"/>
    </w:pPr>
    <w:rPr>
      <w:rFonts w:ascii="Courier New" w:hAnsi="Courier New" w:cs="Courier New"/>
      <w:sz w:val="24"/>
      <w:szCs w:val="24"/>
      <w:lang w:eastAsia="ru-RU"/>
    </w:rPr>
  </w:style>
  <w:style w:type="character" w:customStyle="1" w:styleId="aa">
    <w:name w:val="Основной текст_"/>
    <w:basedOn w:val="a0"/>
    <w:link w:val="2"/>
    <w:rsid w:val="007E77A4"/>
    <w:rPr>
      <w:shd w:val="clear" w:color="auto" w:fill="FFFFFF"/>
    </w:rPr>
  </w:style>
  <w:style w:type="paragraph" w:customStyle="1" w:styleId="2">
    <w:name w:val="Основной текст2"/>
    <w:basedOn w:val="a"/>
    <w:link w:val="aa"/>
    <w:rsid w:val="007E77A4"/>
    <w:pPr>
      <w:shd w:val="clear" w:color="auto" w:fill="FFFFFF"/>
      <w:spacing w:after="0" w:line="278" w:lineRule="exact"/>
      <w:jc w:val="both"/>
    </w:pPr>
    <w:rPr>
      <w:rFonts w:eastAsia="Calibri"/>
      <w:sz w:val="20"/>
      <w:szCs w:val="20"/>
      <w:shd w:val="clear" w:color="auto" w:fill="FFFFFF"/>
      <w:lang w:eastAsia="ru-RU"/>
    </w:rPr>
  </w:style>
  <w:style w:type="paragraph" w:styleId="ab">
    <w:name w:val="Normal (Web)"/>
    <w:basedOn w:val="a"/>
    <w:uiPriority w:val="99"/>
    <w:unhideWhenUsed/>
    <w:rsid w:val="007E77A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unhideWhenUsed/>
    <w:rsid w:val="00B401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B401DD"/>
    <w:rPr>
      <w:rFonts w:ascii="Courier New" w:eastAsia="Times New Roman" w:hAnsi="Courier New" w:cs="Courier New"/>
    </w:rPr>
  </w:style>
  <w:style w:type="paragraph" w:customStyle="1" w:styleId="text1cl">
    <w:name w:val="text1cl"/>
    <w:basedOn w:val="a"/>
    <w:rsid w:val="00CB7516"/>
    <w:pPr>
      <w:spacing w:before="100" w:beforeAutospacing="1" w:after="100" w:afterAutospacing="1" w:line="240" w:lineRule="auto"/>
    </w:pPr>
    <w:rPr>
      <w:rFonts w:ascii="Times New Roman" w:hAnsi="Times New Roman"/>
      <w:sz w:val="24"/>
      <w:szCs w:val="24"/>
      <w:lang w:eastAsia="ru-RU"/>
    </w:rPr>
  </w:style>
  <w:style w:type="paragraph" w:customStyle="1" w:styleId="fn2r">
    <w:name w:val="fn2r"/>
    <w:basedOn w:val="a"/>
    <w:rsid w:val="00B54FD5"/>
    <w:pPr>
      <w:spacing w:before="100" w:beforeAutospacing="1" w:after="100" w:afterAutospacing="1" w:line="240" w:lineRule="auto"/>
    </w:pPr>
    <w:rPr>
      <w:rFonts w:ascii="Times New Roman" w:hAnsi="Times New Roman"/>
      <w:sz w:val="24"/>
      <w:szCs w:val="24"/>
      <w:lang w:eastAsia="ru-RU"/>
    </w:rPr>
  </w:style>
  <w:style w:type="paragraph" w:customStyle="1" w:styleId="fn1r">
    <w:name w:val="fn1r"/>
    <w:basedOn w:val="a"/>
    <w:rsid w:val="00B54FD5"/>
    <w:pPr>
      <w:spacing w:before="100" w:beforeAutospacing="1" w:after="100" w:afterAutospacing="1" w:line="240" w:lineRule="auto"/>
    </w:pPr>
    <w:rPr>
      <w:rFonts w:ascii="Times New Roman" w:hAnsi="Times New Roman"/>
      <w:sz w:val="24"/>
      <w:szCs w:val="24"/>
      <w:lang w:eastAsia="ru-RU"/>
    </w:rPr>
  </w:style>
  <w:style w:type="paragraph" w:styleId="ac">
    <w:name w:val="Balloon Text"/>
    <w:basedOn w:val="a"/>
    <w:link w:val="ad"/>
    <w:rsid w:val="008D0996"/>
    <w:pPr>
      <w:spacing w:after="0" w:line="240" w:lineRule="auto"/>
    </w:pPr>
    <w:rPr>
      <w:rFonts w:ascii="Tahoma" w:hAnsi="Tahoma" w:cs="Tahoma"/>
      <w:sz w:val="16"/>
      <w:szCs w:val="16"/>
    </w:rPr>
  </w:style>
  <w:style w:type="character" w:customStyle="1" w:styleId="ad">
    <w:name w:val="Текст выноски Знак"/>
    <w:basedOn w:val="a0"/>
    <w:link w:val="ac"/>
    <w:rsid w:val="008D0996"/>
    <w:rPr>
      <w:rFonts w:ascii="Tahoma" w:eastAsia="Times New Roman" w:hAnsi="Tahoma" w:cs="Tahoma"/>
      <w:sz w:val="16"/>
      <w:szCs w:val="16"/>
      <w:lang w:eastAsia="en-US"/>
    </w:rPr>
  </w:style>
  <w:style w:type="character" w:styleId="ae">
    <w:name w:val="Hyperlink"/>
    <w:uiPriority w:val="99"/>
    <w:unhideWhenUsed/>
    <w:rsid w:val="001C4BD6"/>
    <w:rPr>
      <w:color w:val="0000FF"/>
      <w:u w:val="single"/>
    </w:rPr>
  </w:style>
  <w:style w:type="paragraph" w:styleId="af">
    <w:name w:val="List Paragraph"/>
    <w:basedOn w:val="a"/>
    <w:qFormat/>
    <w:rsid w:val="001C4BD6"/>
    <w:pPr>
      <w:ind w:left="720"/>
      <w:contextualSpacing/>
    </w:pPr>
    <w:rPr>
      <w:rFonts w:eastAsia="Calibri"/>
    </w:rPr>
  </w:style>
  <w:style w:type="paragraph" w:customStyle="1" w:styleId="11">
    <w:name w:val="Обычный1"/>
    <w:rsid w:val="00787B7D"/>
    <w:pPr>
      <w:widowControl w:val="0"/>
    </w:pPr>
    <w:rPr>
      <w:rFonts w:ascii="Times New Roman" w:eastAsia="Times New Roman" w:hAnsi="Times New Roman"/>
    </w:rPr>
  </w:style>
  <w:style w:type="paragraph" w:styleId="af0">
    <w:name w:val="No Spacing"/>
    <w:uiPriority w:val="1"/>
    <w:qFormat/>
    <w:rsid w:val="001E0FB8"/>
    <w:rPr>
      <w:rFonts w:ascii="Times New Roman" w:eastAsiaTheme="minorHAnsi" w:hAnsi="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23332112">
      <w:bodyDiv w:val="1"/>
      <w:marLeft w:val="0"/>
      <w:marRight w:val="0"/>
      <w:marTop w:val="0"/>
      <w:marBottom w:val="0"/>
      <w:divBdr>
        <w:top w:val="none" w:sz="0" w:space="0" w:color="auto"/>
        <w:left w:val="none" w:sz="0" w:space="0" w:color="auto"/>
        <w:bottom w:val="none" w:sz="0" w:space="0" w:color="auto"/>
        <w:right w:val="none" w:sz="0" w:space="0" w:color="auto"/>
      </w:divBdr>
    </w:div>
    <w:div w:id="113911292">
      <w:bodyDiv w:val="1"/>
      <w:marLeft w:val="0"/>
      <w:marRight w:val="0"/>
      <w:marTop w:val="0"/>
      <w:marBottom w:val="0"/>
      <w:divBdr>
        <w:top w:val="none" w:sz="0" w:space="0" w:color="auto"/>
        <w:left w:val="none" w:sz="0" w:space="0" w:color="auto"/>
        <w:bottom w:val="none" w:sz="0" w:space="0" w:color="auto"/>
        <w:right w:val="none" w:sz="0" w:space="0" w:color="auto"/>
      </w:divBdr>
    </w:div>
    <w:div w:id="300883888">
      <w:bodyDiv w:val="1"/>
      <w:marLeft w:val="0"/>
      <w:marRight w:val="0"/>
      <w:marTop w:val="0"/>
      <w:marBottom w:val="0"/>
      <w:divBdr>
        <w:top w:val="none" w:sz="0" w:space="0" w:color="auto"/>
        <w:left w:val="none" w:sz="0" w:space="0" w:color="auto"/>
        <w:bottom w:val="none" w:sz="0" w:space="0" w:color="auto"/>
        <w:right w:val="none" w:sz="0" w:space="0" w:color="auto"/>
      </w:divBdr>
    </w:div>
    <w:div w:id="304705896">
      <w:bodyDiv w:val="1"/>
      <w:marLeft w:val="0"/>
      <w:marRight w:val="0"/>
      <w:marTop w:val="0"/>
      <w:marBottom w:val="0"/>
      <w:divBdr>
        <w:top w:val="none" w:sz="0" w:space="0" w:color="auto"/>
        <w:left w:val="none" w:sz="0" w:space="0" w:color="auto"/>
        <w:bottom w:val="none" w:sz="0" w:space="0" w:color="auto"/>
        <w:right w:val="none" w:sz="0" w:space="0" w:color="auto"/>
      </w:divBdr>
    </w:div>
    <w:div w:id="370614925">
      <w:bodyDiv w:val="1"/>
      <w:marLeft w:val="0"/>
      <w:marRight w:val="0"/>
      <w:marTop w:val="0"/>
      <w:marBottom w:val="0"/>
      <w:divBdr>
        <w:top w:val="none" w:sz="0" w:space="0" w:color="auto"/>
        <w:left w:val="none" w:sz="0" w:space="0" w:color="auto"/>
        <w:bottom w:val="none" w:sz="0" w:space="0" w:color="auto"/>
        <w:right w:val="none" w:sz="0" w:space="0" w:color="auto"/>
      </w:divBdr>
    </w:div>
    <w:div w:id="387730204">
      <w:bodyDiv w:val="1"/>
      <w:marLeft w:val="0"/>
      <w:marRight w:val="0"/>
      <w:marTop w:val="0"/>
      <w:marBottom w:val="0"/>
      <w:divBdr>
        <w:top w:val="none" w:sz="0" w:space="0" w:color="auto"/>
        <w:left w:val="none" w:sz="0" w:space="0" w:color="auto"/>
        <w:bottom w:val="none" w:sz="0" w:space="0" w:color="auto"/>
        <w:right w:val="none" w:sz="0" w:space="0" w:color="auto"/>
      </w:divBdr>
    </w:div>
    <w:div w:id="463624738">
      <w:bodyDiv w:val="1"/>
      <w:marLeft w:val="0"/>
      <w:marRight w:val="0"/>
      <w:marTop w:val="0"/>
      <w:marBottom w:val="0"/>
      <w:divBdr>
        <w:top w:val="none" w:sz="0" w:space="0" w:color="auto"/>
        <w:left w:val="none" w:sz="0" w:space="0" w:color="auto"/>
        <w:bottom w:val="none" w:sz="0" w:space="0" w:color="auto"/>
        <w:right w:val="none" w:sz="0" w:space="0" w:color="auto"/>
      </w:divBdr>
    </w:div>
    <w:div w:id="498421439">
      <w:bodyDiv w:val="1"/>
      <w:marLeft w:val="0"/>
      <w:marRight w:val="0"/>
      <w:marTop w:val="0"/>
      <w:marBottom w:val="0"/>
      <w:divBdr>
        <w:top w:val="none" w:sz="0" w:space="0" w:color="auto"/>
        <w:left w:val="none" w:sz="0" w:space="0" w:color="auto"/>
        <w:bottom w:val="none" w:sz="0" w:space="0" w:color="auto"/>
        <w:right w:val="none" w:sz="0" w:space="0" w:color="auto"/>
      </w:divBdr>
    </w:div>
    <w:div w:id="634680725">
      <w:bodyDiv w:val="1"/>
      <w:marLeft w:val="0"/>
      <w:marRight w:val="0"/>
      <w:marTop w:val="0"/>
      <w:marBottom w:val="0"/>
      <w:divBdr>
        <w:top w:val="none" w:sz="0" w:space="0" w:color="auto"/>
        <w:left w:val="none" w:sz="0" w:space="0" w:color="auto"/>
        <w:bottom w:val="none" w:sz="0" w:space="0" w:color="auto"/>
        <w:right w:val="none" w:sz="0" w:space="0" w:color="auto"/>
      </w:divBdr>
    </w:div>
    <w:div w:id="718550740">
      <w:bodyDiv w:val="1"/>
      <w:marLeft w:val="0"/>
      <w:marRight w:val="0"/>
      <w:marTop w:val="0"/>
      <w:marBottom w:val="0"/>
      <w:divBdr>
        <w:top w:val="none" w:sz="0" w:space="0" w:color="auto"/>
        <w:left w:val="none" w:sz="0" w:space="0" w:color="auto"/>
        <w:bottom w:val="none" w:sz="0" w:space="0" w:color="auto"/>
        <w:right w:val="none" w:sz="0" w:space="0" w:color="auto"/>
      </w:divBdr>
    </w:div>
    <w:div w:id="731733599">
      <w:bodyDiv w:val="1"/>
      <w:marLeft w:val="0"/>
      <w:marRight w:val="0"/>
      <w:marTop w:val="0"/>
      <w:marBottom w:val="0"/>
      <w:divBdr>
        <w:top w:val="none" w:sz="0" w:space="0" w:color="auto"/>
        <w:left w:val="none" w:sz="0" w:space="0" w:color="auto"/>
        <w:bottom w:val="none" w:sz="0" w:space="0" w:color="auto"/>
        <w:right w:val="none" w:sz="0" w:space="0" w:color="auto"/>
      </w:divBdr>
    </w:div>
    <w:div w:id="844785198">
      <w:bodyDiv w:val="1"/>
      <w:marLeft w:val="0"/>
      <w:marRight w:val="0"/>
      <w:marTop w:val="0"/>
      <w:marBottom w:val="0"/>
      <w:divBdr>
        <w:top w:val="none" w:sz="0" w:space="0" w:color="auto"/>
        <w:left w:val="none" w:sz="0" w:space="0" w:color="auto"/>
        <w:bottom w:val="none" w:sz="0" w:space="0" w:color="auto"/>
        <w:right w:val="none" w:sz="0" w:space="0" w:color="auto"/>
      </w:divBdr>
    </w:div>
    <w:div w:id="850533204">
      <w:bodyDiv w:val="1"/>
      <w:marLeft w:val="0"/>
      <w:marRight w:val="0"/>
      <w:marTop w:val="0"/>
      <w:marBottom w:val="0"/>
      <w:divBdr>
        <w:top w:val="none" w:sz="0" w:space="0" w:color="auto"/>
        <w:left w:val="none" w:sz="0" w:space="0" w:color="auto"/>
        <w:bottom w:val="none" w:sz="0" w:space="0" w:color="auto"/>
        <w:right w:val="none" w:sz="0" w:space="0" w:color="auto"/>
      </w:divBdr>
    </w:div>
    <w:div w:id="953753434">
      <w:bodyDiv w:val="1"/>
      <w:marLeft w:val="0"/>
      <w:marRight w:val="0"/>
      <w:marTop w:val="0"/>
      <w:marBottom w:val="0"/>
      <w:divBdr>
        <w:top w:val="none" w:sz="0" w:space="0" w:color="auto"/>
        <w:left w:val="none" w:sz="0" w:space="0" w:color="auto"/>
        <w:bottom w:val="none" w:sz="0" w:space="0" w:color="auto"/>
        <w:right w:val="none" w:sz="0" w:space="0" w:color="auto"/>
      </w:divBdr>
    </w:div>
    <w:div w:id="1086727991">
      <w:bodyDiv w:val="1"/>
      <w:marLeft w:val="0"/>
      <w:marRight w:val="0"/>
      <w:marTop w:val="0"/>
      <w:marBottom w:val="0"/>
      <w:divBdr>
        <w:top w:val="none" w:sz="0" w:space="0" w:color="auto"/>
        <w:left w:val="none" w:sz="0" w:space="0" w:color="auto"/>
        <w:bottom w:val="none" w:sz="0" w:space="0" w:color="auto"/>
        <w:right w:val="none" w:sz="0" w:space="0" w:color="auto"/>
      </w:divBdr>
    </w:div>
    <w:div w:id="1137796227">
      <w:bodyDiv w:val="1"/>
      <w:marLeft w:val="0"/>
      <w:marRight w:val="0"/>
      <w:marTop w:val="0"/>
      <w:marBottom w:val="0"/>
      <w:divBdr>
        <w:top w:val="none" w:sz="0" w:space="0" w:color="auto"/>
        <w:left w:val="none" w:sz="0" w:space="0" w:color="auto"/>
        <w:bottom w:val="none" w:sz="0" w:space="0" w:color="auto"/>
        <w:right w:val="none" w:sz="0" w:space="0" w:color="auto"/>
      </w:divBdr>
    </w:div>
    <w:div w:id="1201437646">
      <w:bodyDiv w:val="1"/>
      <w:marLeft w:val="0"/>
      <w:marRight w:val="0"/>
      <w:marTop w:val="0"/>
      <w:marBottom w:val="0"/>
      <w:divBdr>
        <w:top w:val="none" w:sz="0" w:space="0" w:color="auto"/>
        <w:left w:val="none" w:sz="0" w:space="0" w:color="auto"/>
        <w:bottom w:val="none" w:sz="0" w:space="0" w:color="auto"/>
        <w:right w:val="none" w:sz="0" w:space="0" w:color="auto"/>
      </w:divBdr>
    </w:div>
    <w:div w:id="1282375672">
      <w:bodyDiv w:val="1"/>
      <w:marLeft w:val="0"/>
      <w:marRight w:val="0"/>
      <w:marTop w:val="0"/>
      <w:marBottom w:val="0"/>
      <w:divBdr>
        <w:top w:val="none" w:sz="0" w:space="0" w:color="auto"/>
        <w:left w:val="none" w:sz="0" w:space="0" w:color="auto"/>
        <w:bottom w:val="none" w:sz="0" w:space="0" w:color="auto"/>
        <w:right w:val="none" w:sz="0" w:space="0" w:color="auto"/>
      </w:divBdr>
    </w:div>
    <w:div w:id="1305888812">
      <w:bodyDiv w:val="1"/>
      <w:marLeft w:val="0"/>
      <w:marRight w:val="0"/>
      <w:marTop w:val="0"/>
      <w:marBottom w:val="0"/>
      <w:divBdr>
        <w:top w:val="none" w:sz="0" w:space="0" w:color="auto"/>
        <w:left w:val="none" w:sz="0" w:space="0" w:color="auto"/>
        <w:bottom w:val="none" w:sz="0" w:space="0" w:color="auto"/>
        <w:right w:val="none" w:sz="0" w:space="0" w:color="auto"/>
      </w:divBdr>
    </w:div>
    <w:div w:id="1309166146">
      <w:bodyDiv w:val="1"/>
      <w:marLeft w:val="0"/>
      <w:marRight w:val="0"/>
      <w:marTop w:val="0"/>
      <w:marBottom w:val="0"/>
      <w:divBdr>
        <w:top w:val="none" w:sz="0" w:space="0" w:color="auto"/>
        <w:left w:val="none" w:sz="0" w:space="0" w:color="auto"/>
        <w:bottom w:val="none" w:sz="0" w:space="0" w:color="auto"/>
        <w:right w:val="none" w:sz="0" w:space="0" w:color="auto"/>
      </w:divBdr>
    </w:div>
    <w:div w:id="1447314394">
      <w:bodyDiv w:val="1"/>
      <w:marLeft w:val="0"/>
      <w:marRight w:val="0"/>
      <w:marTop w:val="0"/>
      <w:marBottom w:val="0"/>
      <w:divBdr>
        <w:top w:val="none" w:sz="0" w:space="0" w:color="auto"/>
        <w:left w:val="none" w:sz="0" w:space="0" w:color="auto"/>
        <w:bottom w:val="none" w:sz="0" w:space="0" w:color="auto"/>
        <w:right w:val="none" w:sz="0" w:space="0" w:color="auto"/>
      </w:divBdr>
    </w:div>
    <w:div w:id="1476682297">
      <w:bodyDiv w:val="1"/>
      <w:marLeft w:val="0"/>
      <w:marRight w:val="0"/>
      <w:marTop w:val="0"/>
      <w:marBottom w:val="0"/>
      <w:divBdr>
        <w:top w:val="none" w:sz="0" w:space="0" w:color="auto"/>
        <w:left w:val="none" w:sz="0" w:space="0" w:color="auto"/>
        <w:bottom w:val="none" w:sz="0" w:space="0" w:color="auto"/>
        <w:right w:val="none" w:sz="0" w:space="0" w:color="auto"/>
      </w:divBdr>
    </w:div>
    <w:div w:id="1490976297">
      <w:bodyDiv w:val="1"/>
      <w:marLeft w:val="0"/>
      <w:marRight w:val="0"/>
      <w:marTop w:val="0"/>
      <w:marBottom w:val="0"/>
      <w:divBdr>
        <w:top w:val="none" w:sz="0" w:space="0" w:color="auto"/>
        <w:left w:val="none" w:sz="0" w:space="0" w:color="auto"/>
        <w:bottom w:val="none" w:sz="0" w:space="0" w:color="auto"/>
        <w:right w:val="none" w:sz="0" w:space="0" w:color="auto"/>
      </w:divBdr>
    </w:div>
    <w:div w:id="1595212251">
      <w:bodyDiv w:val="1"/>
      <w:marLeft w:val="0"/>
      <w:marRight w:val="0"/>
      <w:marTop w:val="0"/>
      <w:marBottom w:val="0"/>
      <w:divBdr>
        <w:top w:val="none" w:sz="0" w:space="0" w:color="auto"/>
        <w:left w:val="none" w:sz="0" w:space="0" w:color="auto"/>
        <w:bottom w:val="none" w:sz="0" w:space="0" w:color="auto"/>
        <w:right w:val="none" w:sz="0" w:space="0" w:color="auto"/>
      </w:divBdr>
    </w:div>
    <w:div w:id="1682707875">
      <w:bodyDiv w:val="1"/>
      <w:marLeft w:val="0"/>
      <w:marRight w:val="0"/>
      <w:marTop w:val="0"/>
      <w:marBottom w:val="0"/>
      <w:divBdr>
        <w:top w:val="none" w:sz="0" w:space="0" w:color="auto"/>
        <w:left w:val="none" w:sz="0" w:space="0" w:color="auto"/>
        <w:bottom w:val="none" w:sz="0" w:space="0" w:color="auto"/>
        <w:right w:val="none" w:sz="0" w:space="0" w:color="auto"/>
      </w:divBdr>
    </w:div>
    <w:div w:id="1710718131">
      <w:bodyDiv w:val="1"/>
      <w:marLeft w:val="0"/>
      <w:marRight w:val="0"/>
      <w:marTop w:val="0"/>
      <w:marBottom w:val="0"/>
      <w:divBdr>
        <w:top w:val="none" w:sz="0" w:space="0" w:color="auto"/>
        <w:left w:val="none" w:sz="0" w:space="0" w:color="auto"/>
        <w:bottom w:val="none" w:sz="0" w:space="0" w:color="auto"/>
        <w:right w:val="none" w:sz="0" w:space="0" w:color="auto"/>
      </w:divBdr>
    </w:div>
    <w:div w:id="1776512460">
      <w:bodyDiv w:val="1"/>
      <w:marLeft w:val="0"/>
      <w:marRight w:val="0"/>
      <w:marTop w:val="0"/>
      <w:marBottom w:val="0"/>
      <w:divBdr>
        <w:top w:val="none" w:sz="0" w:space="0" w:color="auto"/>
        <w:left w:val="none" w:sz="0" w:space="0" w:color="auto"/>
        <w:bottom w:val="none" w:sz="0" w:space="0" w:color="auto"/>
        <w:right w:val="none" w:sz="0" w:space="0" w:color="auto"/>
      </w:divBdr>
    </w:div>
    <w:div w:id="1808471979">
      <w:bodyDiv w:val="1"/>
      <w:marLeft w:val="0"/>
      <w:marRight w:val="0"/>
      <w:marTop w:val="0"/>
      <w:marBottom w:val="0"/>
      <w:divBdr>
        <w:top w:val="none" w:sz="0" w:space="0" w:color="auto"/>
        <w:left w:val="none" w:sz="0" w:space="0" w:color="auto"/>
        <w:bottom w:val="none" w:sz="0" w:space="0" w:color="auto"/>
        <w:right w:val="none" w:sz="0" w:space="0" w:color="auto"/>
      </w:divBdr>
    </w:div>
    <w:div w:id="1898472603">
      <w:bodyDiv w:val="1"/>
      <w:marLeft w:val="0"/>
      <w:marRight w:val="0"/>
      <w:marTop w:val="0"/>
      <w:marBottom w:val="0"/>
      <w:divBdr>
        <w:top w:val="none" w:sz="0" w:space="0" w:color="auto"/>
        <w:left w:val="none" w:sz="0" w:space="0" w:color="auto"/>
        <w:bottom w:val="none" w:sz="0" w:space="0" w:color="auto"/>
        <w:right w:val="none" w:sz="0" w:space="0" w:color="auto"/>
      </w:divBdr>
    </w:div>
    <w:div w:id="1998998472">
      <w:bodyDiv w:val="1"/>
      <w:marLeft w:val="0"/>
      <w:marRight w:val="0"/>
      <w:marTop w:val="0"/>
      <w:marBottom w:val="0"/>
      <w:divBdr>
        <w:top w:val="none" w:sz="0" w:space="0" w:color="auto"/>
        <w:left w:val="none" w:sz="0" w:space="0" w:color="auto"/>
        <w:bottom w:val="none" w:sz="0" w:space="0" w:color="auto"/>
        <w:right w:val="none" w:sz="0" w:space="0" w:color="auto"/>
      </w:divBdr>
    </w:div>
    <w:div w:id="2019887249">
      <w:bodyDiv w:val="1"/>
      <w:marLeft w:val="0"/>
      <w:marRight w:val="0"/>
      <w:marTop w:val="0"/>
      <w:marBottom w:val="0"/>
      <w:divBdr>
        <w:top w:val="none" w:sz="0" w:space="0" w:color="auto"/>
        <w:left w:val="none" w:sz="0" w:space="0" w:color="auto"/>
        <w:bottom w:val="none" w:sz="0" w:space="0" w:color="auto"/>
        <w:right w:val="none" w:sz="0" w:space="0" w:color="auto"/>
      </w:divBdr>
    </w:div>
    <w:div w:id="2030403108">
      <w:bodyDiv w:val="1"/>
      <w:marLeft w:val="0"/>
      <w:marRight w:val="0"/>
      <w:marTop w:val="0"/>
      <w:marBottom w:val="0"/>
      <w:divBdr>
        <w:top w:val="none" w:sz="0" w:space="0" w:color="auto"/>
        <w:left w:val="none" w:sz="0" w:space="0" w:color="auto"/>
        <w:bottom w:val="none" w:sz="0" w:space="0" w:color="auto"/>
        <w:right w:val="none" w:sz="0" w:space="0" w:color="auto"/>
      </w:divBdr>
    </w:div>
    <w:div w:id="2070183602">
      <w:bodyDiv w:val="1"/>
      <w:marLeft w:val="0"/>
      <w:marRight w:val="0"/>
      <w:marTop w:val="0"/>
      <w:marBottom w:val="0"/>
      <w:divBdr>
        <w:top w:val="none" w:sz="0" w:space="0" w:color="auto"/>
        <w:left w:val="none" w:sz="0" w:space="0" w:color="auto"/>
        <w:bottom w:val="none" w:sz="0" w:space="0" w:color="auto"/>
        <w:right w:val="none" w:sz="0" w:space="0" w:color="auto"/>
      </w:divBdr>
    </w:div>
    <w:div w:id="210437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4162F-C265-41E6-9708-D713FC68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204</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АДМИНИСТРАЦИЯ СМОЛЕНСКОЙ ОБЛАСТИ</vt:lpstr>
    </vt:vector>
  </TitlesOfParts>
  <Company>ДИЗО</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СМОЛЕНСКОЙ ОБЛАСТИ</dc:title>
  <dc:creator>Рубекина</dc:creator>
  <cp:lastModifiedBy>tushino1</cp:lastModifiedBy>
  <cp:revision>4</cp:revision>
  <cp:lastPrinted>2023-01-11T09:29:00Z</cp:lastPrinted>
  <dcterms:created xsi:type="dcterms:W3CDTF">2023-01-15T10:13:00Z</dcterms:created>
  <dcterms:modified xsi:type="dcterms:W3CDTF">2023-01-15T10:29:00Z</dcterms:modified>
</cp:coreProperties>
</file>