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BE" w:rsidRPr="004E0B6D" w:rsidRDefault="00023737" w:rsidP="006C28BE">
      <w:pPr>
        <w:ind w:left="4022" w:right="4387"/>
        <w:rPr>
          <w:rFonts w:ascii="Times New Roman" w:hAnsi="Times New Roman" w:cs="Times New Roman"/>
          <w:color w:val="000000" w:themeColor="text1"/>
          <w:szCs w:val="28"/>
        </w:rPr>
      </w:pPr>
      <w:r w:rsidRPr="004E0B6D">
        <w:rPr>
          <w:rFonts w:ascii="Times New Roman" w:hAnsi="Times New Roman" w:cs="Times New Roman"/>
          <w:noProof/>
          <w:color w:val="000000" w:themeColor="text1"/>
          <w:szCs w:val="28"/>
          <w:lang w:eastAsia="ru-RU"/>
        </w:rPr>
        <w:drawing>
          <wp:inline distT="0" distB="0" distL="0" distR="0">
            <wp:extent cx="1079500" cy="1104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ТЮШИНСКОГО СЕЛЬСКОГО ПОСЕЛЕНИЯ</w:t>
      </w:r>
    </w:p>
    <w:p w:rsidR="00023737" w:rsidRPr="004E0B6D" w:rsidRDefault="00023737" w:rsidP="00270FD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270FDB" w:rsidRPr="004E0B6D" w:rsidRDefault="00270FDB" w:rsidP="00270F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3737" w:rsidRPr="004E0B6D" w:rsidRDefault="00023737" w:rsidP="00023737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93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06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3CC2">
        <w:rPr>
          <w:rFonts w:ascii="Times New Roman" w:hAnsi="Times New Roman" w:cs="Times New Roman"/>
          <w:color w:val="000000" w:themeColor="text1"/>
          <w:sz w:val="28"/>
          <w:szCs w:val="28"/>
        </w:rPr>
        <w:t>.07</w:t>
      </w:r>
      <w:r w:rsidR="006734B3">
        <w:rPr>
          <w:rFonts w:ascii="Times New Roman" w:hAnsi="Times New Roman" w:cs="Times New Roman"/>
          <w:color w:val="000000" w:themeColor="text1"/>
          <w:sz w:val="28"/>
          <w:szCs w:val="28"/>
        </w:rPr>
        <w:t>. 2023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6D7F09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000D3"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837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093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093CC2">
        <w:rPr>
          <w:rFonts w:ascii="Times New Roman" w:hAnsi="Times New Roman" w:cs="Times New Roman"/>
          <w:color w:val="000000" w:themeColor="text1"/>
          <w:sz w:val="28"/>
          <w:szCs w:val="28"/>
        </w:rPr>
        <w:t>0073</w:t>
      </w:r>
    </w:p>
    <w:p w:rsidR="00F000D3" w:rsidRPr="004E0B6D" w:rsidRDefault="00C11CF4" w:rsidP="00A42DFE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1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Административный регламент  </w:t>
      </w:r>
      <w:r w:rsidR="006734B3" w:rsidRPr="006734B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 муниципальной услуги «</w:t>
      </w:r>
      <w:r w:rsidR="003B4F3F" w:rsidRPr="0042121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3B4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собственность, аренду, постоянное (бессрочное) пользование, безвозмездное пользование </w:t>
      </w:r>
      <w:r w:rsidR="003B4F3F" w:rsidRPr="00421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участка, находящегося в муниципальной собственности или государственная собственност</w:t>
      </w:r>
      <w:r w:rsidR="003B4F3F">
        <w:rPr>
          <w:rFonts w:ascii="Times New Roman" w:hAnsi="Times New Roman" w:cs="Times New Roman"/>
          <w:color w:val="000000" w:themeColor="text1"/>
          <w:sz w:val="28"/>
          <w:szCs w:val="28"/>
        </w:rPr>
        <w:t>ь на который не разграничена,</w:t>
      </w:r>
      <w:r w:rsidR="003B4F3F" w:rsidRPr="00421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4F3F">
        <w:rPr>
          <w:rFonts w:ascii="Times New Roman" w:hAnsi="Times New Roman" w:cs="Times New Roman"/>
          <w:color w:val="000000" w:themeColor="text1"/>
          <w:sz w:val="28"/>
          <w:szCs w:val="28"/>
        </w:rPr>
        <w:t>без проведения торгов</w:t>
      </w:r>
      <w:r w:rsidRPr="00C11CF4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утвержденный постановлением Администрации Тюшинского сельского поселения Кардымовского</w:t>
      </w:r>
      <w:r w:rsidR="00673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</w:t>
      </w:r>
      <w:r w:rsidR="003B4F3F">
        <w:rPr>
          <w:rFonts w:ascii="Times New Roman" w:hAnsi="Times New Roman" w:cs="Times New Roman"/>
          <w:color w:val="000000" w:themeColor="text1"/>
          <w:sz w:val="28"/>
          <w:szCs w:val="28"/>
        </w:rPr>
        <w:t>оленской области от 05.03</w:t>
      </w:r>
      <w:r w:rsidR="006734B3">
        <w:rPr>
          <w:rFonts w:ascii="Times New Roman" w:hAnsi="Times New Roman" w:cs="Times New Roman"/>
          <w:color w:val="000000" w:themeColor="text1"/>
          <w:sz w:val="28"/>
          <w:szCs w:val="28"/>
        </w:rPr>
        <w:t>.2022</w:t>
      </w:r>
      <w:r w:rsidRPr="00C11C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3B4F3F">
        <w:rPr>
          <w:rFonts w:ascii="Times New Roman" w:hAnsi="Times New Roman" w:cs="Times New Roman"/>
          <w:color w:val="000000" w:themeColor="text1"/>
          <w:sz w:val="28"/>
          <w:szCs w:val="28"/>
        </w:rPr>
        <w:t>0019</w:t>
      </w:r>
    </w:p>
    <w:p w:rsidR="00031BF9" w:rsidRPr="004E0B6D" w:rsidRDefault="00031BF9" w:rsidP="00F000D3">
      <w:pPr>
        <w:spacing w:line="240" w:lineRule="auto"/>
        <w:ind w:right="51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</w:t>
      </w:r>
    </w:p>
    <w:p w:rsidR="00031BF9" w:rsidRPr="004E0B6D" w:rsidRDefault="00834A9D" w:rsidP="001F249C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7F09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Протест прокуратуры Кардымовско</w:t>
      </w:r>
      <w:r w:rsidR="001F249C" w:rsidRPr="00967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района Смоленской области на  </w:t>
      </w:r>
      <w:r w:rsidR="00673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Тюшинского сельского поселения Кардымовского района Смоленской области предоставления муниципальной услуги </w:t>
      </w:r>
      <w:r w:rsidR="006734B3" w:rsidRPr="006734B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B4F3F" w:rsidRPr="0042121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3B4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собственность, аренду, постоянное (бессрочное) пользование, безвозмездное пользование </w:t>
      </w:r>
      <w:r w:rsidR="003B4F3F" w:rsidRPr="00421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участка, находящегося в муниципальной собственности или государственная собственност</w:t>
      </w:r>
      <w:r w:rsidR="003B4F3F">
        <w:rPr>
          <w:rFonts w:ascii="Times New Roman" w:hAnsi="Times New Roman" w:cs="Times New Roman"/>
          <w:color w:val="000000" w:themeColor="text1"/>
          <w:sz w:val="28"/>
          <w:szCs w:val="28"/>
        </w:rPr>
        <w:t>ь на который не разграничена,</w:t>
      </w:r>
      <w:r w:rsidR="003B4F3F" w:rsidRPr="00421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4F3F">
        <w:rPr>
          <w:rFonts w:ascii="Times New Roman" w:hAnsi="Times New Roman" w:cs="Times New Roman"/>
          <w:color w:val="000000" w:themeColor="text1"/>
          <w:sz w:val="28"/>
          <w:szCs w:val="28"/>
        </w:rPr>
        <w:t>без проведения торгов</w:t>
      </w:r>
      <w:r w:rsidR="006734B3" w:rsidRPr="006734B3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утвержденный постановлением Администрации Тюшинского сельского поселения Кардымовского</w:t>
      </w:r>
      <w:r w:rsidR="003B4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от 05.03.2022 № 0019</w:t>
      </w:r>
      <w:r w:rsidR="00967F0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E0B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Тюшинского сельского поселения Кардымовского района Смоленской области</w:t>
      </w:r>
    </w:p>
    <w:p w:rsidR="00031BF9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п о с т а н о в л </w:t>
      </w:r>
      <w:r w:rsidR="000821F0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</w:t>
      </w:r>
      <w:r w:rsidR="00031BF9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000D3" w:rsidRPr="004E0B6D" w:rsidRDefault="00F000D3" w:rsidP="00031B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4E0B6D" w:rsidRDefault="000821F0" w:rsidP="000821F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="00B9316B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р</w:t>
      </w:r>
      <w:r w:rsidR="001F249C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егламент</w:t>
      </w:r>
      <w:r w:rsidR="00422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1CF4" w:rsidRPr="00C11CF4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3B4F3F" w:rsidRPr="0042121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3B4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собственность, аренду, постоянное (бессрочное) пользование, безвозмездное пользование </w:t>
      </w:r>
      <w:r w:rsidR="003B4F3F" w:rsidRPr="00421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участка, находящегося в муниципальной собственности или государственная собственност</w:t>
      </w:r>
      <w:r w:rsidR="003B4F3F">
        <w:rPr>
          <w:rFonts w:ascii="Times New Roman" w:hAnsi="Times New Roman" w:cs="Times New Roman"/>
          <w:color w:val="000000" w:themeColor="text1"/>
          <w:sz w:val="28"/>
          <w:szCs w:val="28"/>
        </w:rPr>
        <w:t>ь на который не разграничена,</w:t>
      </w:r>
      <w:r w:rsidR="003B4F3F" w:rsidRPr="00421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4F3F">
        <w:rPr>
          <w:rFonts w:ascii="Times New Roman" w:hAnsi="Times New Roman" w:cs="Times New Roman"/>
          <w:color w:val="000000" w:themeColor="text1"/>
          <w:sz w:val="28"/>
          <w:szCs w:val="28"/>
        </w:rPr>
        <w:t>без проведения торгов</w:t>
      </w:r>
      <w:r w:rsidR="00C11CF4" w:rsidRPr="00C11CF4">
        <w:rPr>
          <w:rFonts w:ascii="Times New Roman" w:hAnsi="Times New Roman" w:cs="Times New Roman"/>
          <w:sz w:val="28"/>
          <w:szCs w:val="28"/>
        </w:rPr>
        <w:t xml:space="preserve">», </w:t>
      </w:r>
      <w:r w:rsidR="00C11CF4" w:rsidRPr="00C11CF4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утвержденный постановлением Администрации Тюшинского сельского поселения Кардымовского района Смоленской области </w:t>
      </w:r>
      <w:r w:rsidR="003B4F3F">
        <w:rPr>
          <w:rFonts w:ascii="Times New Roman" w:hAnsi="Times New Roman" w:cs="Times New Roman"/>
          <w:color w:val="000000" w:themeColor="text1"/>
          <w:sz w:val="28"/>
          <w:szCs w:val="28"/>
        </w:rPr>
        <w:t>от 05.03.2022 № 0019</w:t>
      </w:r>
      <w:r w:rsidR="006734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94563"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0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:rsidR="006734B3" w:rsidRPr="0070536F" w:rsidRDefault="005829B9" w:rsidP="0096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20C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</w:t>
      </w:r>
      <w:r w:rsidR="00967F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1D51EA" w:rsidRPr="007053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1.1.</w:t>
      </w:r>
      <w:r w:rsidR="007053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Раздел </w:t>
      </w:r>
      <w:r w:rsidR="007053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III</w:t>
      </w:r>
      <w:r w:rsidR="00967F09" w:rsidRPr="007053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«Состав, последовательность и сроки выполнения административных процедур</w:t>
      </w:r>
      <w:r w:rsidR="006734B3" w:rsidRPr="007053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(действий)</w:t>
      </w:r>
      <w:r w:rsidR="00967F09" w:rsidRPr="007053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r w:rsidR="006734B3" w:rsidRPr="007053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» </w:t>
      </w:r>
      <w:r w:rsidR="006734B3" w:rsidRPr="00705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дополнить следующими подразделами:</w:t>
      </w:r>
    </w:p>
    <w:p w:rsidR="001D51EA" w:rsidRDefault="001D51EA" w:rsidP="0096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67F09" w:rsidRPr="008C34BF" w:rsidRDefault="006734B3" w:rsidP="001D5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1D5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67F09" w:rsidRPr="00EB4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1D51EA" w:rsidRPr="008C34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Организация предоставления </w:t>
      </w:r>
      <w:r w:rsidR="00752E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="001D51EA" w:rsidRPr="008C34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</w:t>
      </w:r>
      <w:r w:rsidR="00752E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 w:rsidR="001D51EA" w:rsidRPr="008C34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упреждающем (проактивном) режиме</w:t>
      </w:r>
    </w:p>
    <w:p w:rsidR="00967F09" w:rsidRDefault="00967F09" w:rsidP="0096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75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 наступлении  событий,  являющихся  основанием  д</w:t>
      </w:r>
      <w:r w:rsidR="0075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  предоставления муниципальной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</w:t>
      </w:r>
      <w:r w:rsidR="0075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орган, предоставляющий муниципальную услугу, вправе:</w:t>
      </w:r>
    </w:p>
    <w:p w:rsidR="00967F09" w:rsidRDefault="00967F09" w:rsidP="0096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  проводить   мероприятия,   направленные   на   подготовку   результа</w:t>
      </w:r>
      <w:r w:rsidR="0075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 предоставления муниципальной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услуг</w:t>
      </w:r>
      <w:r w:rsidR="0075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том числе направлять межведомственные запросы, получать на них ответы, после чего уведомлять заявителя о возможности подать  </w:t>
      </w:r>
      <w:r w:rsidR="00752EFC"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запрос,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  предоставлении  соответствующей  услуги  для  немедленного получения результата предоставления такой услуги;</w:t>
      </w:r>
    </w:p>
    <w:p w:rsidR="00967F09" w:rsidRPr="007C3001" w:rsidRDefault="00967F09" w:rsidP="0096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при  условии наличия запроса заявител</w:t>
      </w:r>
      <w:r w:rsidR="0075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о предоставлении муниципальной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</w:t>
      </w:r>
      <w:r w:rsidR="0075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  в  отношении  которой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у  заявителя  могу</w:t>
      </w:r>
      <w:r w:rsidR="0075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 появиться  основания  для  ее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предоставления   ему   в   будущем,   проводить   мероприятия,   направленные   на формирование  результата  предоставления  соответствующей  услуги,  в  том  числе направлять  межведомственные  запросы,  получать  на  них  ответы,  формировать результат  предоставления  соответствующей  услуги,  а  также  предоставлять  его заявителю  с  использованием  портала  государственных  и  муниципальных  услуг  и уведомлять заявителя о проведенных мероприятиях.</w:t>
      </w:r>
    </w:p>
    <w:p w:rsidR="00967F09" w:rsidRDefault="00967F09" w:rsidP="0096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75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Случаи  и  порядо</w:t>
      </w:r>
      <w:r w:rsidR="0075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 предоставления  муниципальной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услуг</w:t>
      </w:r>
      <w:r w:rsidR="0075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C30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 упреждающем (проактивном)   режиме   устанавливаются   действующим   законодательством   и</w:t>
      </w:r>
      <w:r w:rsidR="001D5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Административным регламентом.»;</w:t>
      </w:r>
    </w:p>
    <w:p w:rsidR="001D51EA" w:rsidRDefault="001D51EA" w:rsidP="0096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51EA" w:rsidRDefault="001D51EA" w:rsidP="0096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51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</w:t>
      </w:r>
      <w:r w:rsidRPr="0075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1D51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«Реестровая модель учета результа</w:t>
      </w:r>
      <w:r w:rsidR="00752E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тов предоставления муниципальных</w:t>
      </w:r>
      <w:r w:rsidRPr="001D51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  </w:t>
      </w:r>
    </w:p>
    <w:p w:rsidR="00752EFC" w:rsidRPr="00752EFC" w:rsidRDefault="00752EFC" w:rsidP="00752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75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Результаты предоставления муниципальных услуг учитываются и подтверждаются путем внесения органами, предоставляющими указанные услуги, в государственные и муниципальные информационные системы сведений в электронной форме.</w:t>
      </w:r>
    </w:p>
    <w:p w:rsidR="00752EFC" w:rsidRPr="00752EFC" w:rsidRDefault="00752EFC" w:rsidP="00752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75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Результат предоставления муниципальной услуги не оформляется в форме документа на бумажном носителе, если иное не установлено нормативными правовыми актами, регулирующими порядок предоставления такой услуги.</w:t>
      </w:r>
    </w:p>
    <w:p w:rsidR="00752EFC" w:rsidRPr="00752EFC" w:rsidRDefault="00752EFC" w:rsidP="00752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3. Требования пунктов</w:t>
      </w:r>
      <w:r w:rsidRPr="0075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и 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раздела</w:t>
      </w:r>
      <w:r w:rsidRPr="0075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распространяются на муниципальные услуги, результатом предоставления которых не являются возникновение, изменение, прекращение прав и обязанностей заявителя и иных лиц.</w:t>
      </w:r>
    </w:p>
    <w:p w:rsidR="00752EFC" w:rsidRPr="00752EFC" w:rsidRDefault="0070536F" w:rsidP="00752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4. М</w:t>
      </w:r>
      <w:r w:rsidR="00752EFC" w:rsidRPr="0075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униципальные услуги, результатом предоставления которых является предоставление заявителям - физическим лицам содержащихся в государственных и муниципальных информационных ресурсах сведений о них самих, их несовершеннолетних детях (опекаемых лицах), принадлежащем им и </w:t>
      </w:r>
      <w:r w:rsidR="00752EFC" w:rsidRPr="0075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указанным лицам имуществе, предоставляются в электронной форме без взимания платы, если иное не установлено федеральными законами.</w:t>
      </w:r>
    </w:p>
    <w:p w:rsidR="001D51EA" w:rsidRDefault="0070536F" w:rsidP="00752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752EFC" w:rsidRPr="0075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При формировании и ведении информацио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нных систем, указанных в пункте 1</w:t>
      </w:r>
      <w:r w:rsidR="00752EFC" w:rsidRPr="0075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раздела</w:t>
      </w:r>
      <w:r w:rsidR="00752EFC" w:rsidRPr="00752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обеспечиваются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законодательством Российской Федерации, защита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действий, резервирование информации, обеспечивающее возможность ее восстановления, а также учет и фиксация вносимых изменений.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70536F" w:rsidRDefault="0070536F" w:rsidP="00752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0536F" w:rsidRPr="0070536F" w:rsidRDefault="0070536F" w:rsidP="0096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3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1.2.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Раздел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</w:t>
      </w:r>
      <w:r w:rsidRPr="007053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служащих» </w:t>
      </w:r>
      <w:r w:rsidRPr="00705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изложить в </w:t>
      </w:r>
      <w:r w:rsidR="00F71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следующей </w:t>
      </w:r>
      <w:r w:rsidRPr="007053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редакции:</w:t>
      </w:r>
      <w:r w:rsid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«</w:t>
      </w:r>
      <w:r>
        <w:rPr>
          <w:rFonts w:ascii="Times New Roman" w:hAnsi="Times New Roman"/>
          <w:color w:val="000000"/>
          <w:sz w:val="28"/>
          <w:szCs w:val="28"/>
        </w:rPr>
        <w:t xml:space="preserve">5.1.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информационных стендах Администрации; 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официальном сайте Администрации в информационно-телекоммуникационной сети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>
        <w:rPr>
          <w:rFonts w:ascii="Times New Roman" w:hAnsi="Times New Roman"/>
          <w:color w:val="000000"/>
          <w:sz w:val="28"/>
          <w:szCs w:val="28"/>
        </w:rPr>
        <w:t xml:space="preserve">»: </w:t>
      </w:r>
      <w:r w:rsidRPr="00450E9C">
        <w:rPr>
          <w:rFonts w:ascii="Times New Roman" w:hAnsi="Times New Roman" w:cs="Times New Roman"/>
          <w:color w:val="002060"/>
          <w:sz w:val="28"/>
          <w:szCs w:val="28"/>
        </w:rPr>
        <w:t>http://tushin.kardymovo.ru/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региональной государственной информационной системе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Портал государственных и муниципальных услуг (функций) 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Заявитель может обратиться с жалобой в том числе в следующих случаях: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нарушение срока предоставления муниципальной услуги;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требование у заявителя </w:t>
      </w:r>
      <w:r>
        <w:rPr>
          <w:rFonts w:ascii="Times New Roman CYR" w:hAnsi="Times New Roman CYR" w:cs="Times New Roman CYR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правовыми актами Смоленской области, муниципальными правовыми актами;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6) </w:t>
      </w:r>
      <w:r>
        <w:rPr>
          <w:rFonts w:ascii="Times New Roman CYR" w:hAnsi="Times New Roman CYR" w:cs="Times New Roman CYR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>
        <w:rPr>
          <w:rFonts w:ascii="Times New Roman CYR" w:hAnsi="Times New Roman CYR" w:cs="Times New Roman CYR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исправлений;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>
        <w:rPr>
          <w:rFonts w:ascii="Times New Roman CYR" w:hAnsi="Times New Roman CYR" w:cs="Times New Roman CYR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>
        <w:rPr>
          <w:rFonts w:ascii="Times New Roman CYR" w:hAnsi="Times New Roman CYR" w:cs="Times New Roman CYR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правовыми актами Смоленской области, муниципальными правовыми актами.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года №210-ФЗ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года №210-ФЗ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Заявитель вправе подать жалобу в письменной форме на бумажном носителе, в электронной форме в Администрацию в письменной форме или в электронном виде. Жалобы на решения и действия (бездействия),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Жалоба в письменной форме может быть также направлена по почте либо принята при личном приеме заявителя.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электронном виде жалоба может быть подана заявителем посредством официального сайта Администрации муниципального образования, в информационно-телекоммуникационной сети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5.6.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Жалоба должна содержать: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5.7.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5.8.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удовлетворении жалобы отказывается.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5.9.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5.9.1. </w:t>
      </w:r>
      <w:r>
        <w:rPr>
          <w:rFonts w:ascii="Times New Roman CYR" w:hAnsi="Times New Roman CYR" w:cs="Times New Roman CYR"/>
          <w:sz w:val="28"/>
          <w:szCs w:val="28"/>
        </w:rPr>
        <w:t>В случае признания жалобы подлежащей удовлетворению в ответе заявителю, указанном в пункте 5.9.,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5.9.2. </w:t>
      </w:r>
      <w:r>
        <w:rPr>
          <w:rFonts w:ascii="Times New Roman CYR" w:hAnsi="Times New Roman CYR" w:cs="Times New Roman CYR"/>
          <w:sz w:val="28"/>
          <w:szCs w:val="28"/>
        </w:rPr>
        <w:t>В случае признания жалобы не подлежащей удовлетворению в ответе заявителю, указанном в пункте 5.9.,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5.10.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Уполномоченный на рассмотрение жалобы орган отказывает в удовлетворении жалобы в следующих случаях: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Уполномоченный на рассмотрение жалобы орган вправе оставить жалобу без ответа в следующих случаях: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714DC" w:rsidRDefault="00F714DC" w:rsidP="00F714D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714DC" w:rsidRDefault="00F714DC" w:rsidP="00F714DC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жалобы, незамедлительно направляет имеющиеся материалы в органы прокуратуры.</w:t>
      </w:r>
      <w:r w:rsidR="000137B7">
        <w:rPr>
          <w:rFonts w:ascii="Times New Roman CYR" w:hAnsi="Times New Roman CYR" w:cs="Times New Roman CYR"/>
          <w:color w:val="000000"/>
          <w:sz w:val="28"/>
          <w:szCs w:val="28"/>
        </w:rPr>
        <w:t>»</w:t>
      </w:r>
    </w:p>
    <w:p w:rsidR="000137B7" w:rsidRDefault="000137B7" w:rsidP="00F714DC">
      <w:pPr>
        <w:spacing w:after="0" w:line="240" w:lineRule="auto"/>
        <w:ind w:firstLine="68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C22B1" w:rsidRPr="001E203A" w:rsidRDefault="00CD3F05" w:rsidP="0096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0137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разместить в информационно-телекоммуникационной сети «Интернет» на  </w:t>
      </w:r>
      <w:r w:rsidR="00031BF9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официальном сайте </w:t>
      </w:r>
      <w:r w:rsidR="007C0B87" w:rsidRPr="0008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Тюшинского сельского поселения Кардымовского района Смоленской области.</w:t>
      </w:r>
    </w:p>
    <w:p w:rsidR="00845235" w:rsidRDefault="001E203A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</w:t>
      </w:r>
      <w:r w:rsidR="000821F0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исполнения настоящего</w:t>
      </w:r>
      <w:r w:rsidR="00031BF9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оставляю за собой</w:t>
      </w:r>
      <w:r w:rsidR="007C0B87" w:rsidRPr="00CD3F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5B32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B32" w:rsidRPr="005D2F1D" w:rsidRDefault="00915B32" w:rsidP="00D63D8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BF9" w:rsidRPr="005D2F1D" w:rsidRDefault="00031BF9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Тюшинского сельского поселения</w:t>
      </w:r>
    </w:p>
    <w:p w:rsidR="00845235" w:rsidRPr="005D2F1D" w:rsidRDefault="00845235" w:rsidP="00845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Кардымовского района Смоленской области                            </w:t>
      </w:r>
      <w:r w:rsidRPr="005D2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Е.Е. Ласкина</w:t>
      </w:r>
    </w:p>
    <w:p w:rsidR="00031BF9" w:rsidRPr="005D2F1D" w:rsidRDefault="00031BF9" w:rsidP="00031BF9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D2F1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                                                     </w:t>
      </w:r>
    </w:p>
    <w:sectPr w:rsidR="00031BF9" w:rsidRPr="005D2F1D" w:rsidSect="000F027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42A" w:rsidRDefault="008B042A" w:rsidP="00705710">
      <w:pPr>
        <w:spacing w:after="0" w:line="240" w:lineRule="auto"/>
      </w:pPr>
      <w:r>
        <w:separator/>
      </w:r>
    </w:p>
  </w:endnote>
  <w:endnote w:type="continuationSeparator" w:id="1">
    <w:p w:rsidR="008B042A" w:rsidRDefault="008B042A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42A" w:rsidRDefault="008B042A" w:rsidP="00705710">
      <w:pPr>
        <w:spacing w:after="0" w:line="240" w:lineRule="auto"/>
      </w:pPr>
      <w:r>
        <w:separator/>
      </w:r>
    </w:p>
  </w:footnote>
  <w:footnote w:type="continuationSeparator" w:id="1">
    <w:p w:rsidR="008B042A" w:rsidRDefault="008B042A" w:rsidP="00705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379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7FE14A4"/>
    <w:multiLevelType w:val="hybridMultilevel"/>
    <w:tmpl w:val="15689AC4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0AF036C"/>
    <w:multiLevelType w:val="hybridMultilevel"/>
    <w:tmpl w:val="287C9490"/>
    <w:lvl w:ilvl="0" w:tplc="DB1EBEE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A32073"/>
    <w:multiLevelType w:val="hybridMultilevel"/>
    <w:tmpl w:val="C6E28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3579F"/>
    <w:multiLevelType w:val="hybridMultilevel"/>
    <w:tmpl w:val="D8B6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706BF"/>
    <w:multiLevelType w:val="hybridMultilevel"/>
    <w:tmpl w:val="F7DA2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813B0"/>
    <w:multiLevelType w:val="hybridMultilevel"/>
    <w:tmpl w:val="7CD6A906"/>
    <w:lvl w:ilvl="0" w:tplc="340E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62AA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95BD7"/>
    <w:multiLevelType w:val="hybridMultilevel"/>
    <w:tmpl w:val="FA10BC48"/>
    <w:lvl w:ilvl="0" w:tplc="C01EBFD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BF9"/>
    <w:rsid w:val="00000C55"/>
    <w:rsid w:val="00002A81"/>
    <w:rsid w:val="000137B7"/>
    <w:rsid w:val="00023737"/>
    <w:rsid w:val="0003073C"/>
    <w:rsid w:val="00031BF9"/>
    <w:rsid w:val="0003797E"/>
    <w:rsid w:val="0004064F"/>
    <w:rsid w:val="00041E56"/>
    <w:rsid w:val="00052D0C"/>
    <w:rsid w:val="0005778D"/>
    <w:rsid w:val="00066806"/>
    <w:rsid w:val="000821F0"/>
    <w:rsid w:val="00083323"/>
    <w:rsid w:val="0008443B"/>
    <w:rsid w:val="0008451A"/>
    <w:rsid w:val="00093CC2"/>
    <w:rsid w:val="000A5B71"/>
    <w:rsid w:val="000A7597"/>
    <w:rsid w:val="000B3976"/>
    <w:rsid w:val="000B5C90"/>
    <w:rsid w:val="000D7A02"/>
    <w:rsid w:val="000E0B88"/>
    <w:rsid w:val="000E434E"/>
    <w:rsid w:val="000E58A9"/>
    <w:rsid w:val="000F0274"/>
    <w:rsid w:val="000F65C5"/>
    <w:rsid w:val="00107591"/>
    <w:rsid w:val="001145B0"/>
    <w:rsid w:val="00115240"/>
    <w:rsid w:val="0013017D"/>
    <w:rsid w:val="00130724"/>
    <w:rsid w:val="00130CFE"/>
    <w:rsid w:val="00133C12"/>
    <w:rsid w:val="001373ED"/>
    <w:rsid w:val="00146545"/>
    <w:rsid w:val="001519D2"/>
    <w:rsid w:val="00154B51"/>
    <w:rsid w:val="00162D67"/>
    <w:rsid w:val="001675A8"/>
    <w:rsid w:val="001733C9"/>
    <w:rsid w:val="0019773E"/>
    <w:rsid w:val="001A2F3F"/>
    <w:rsid w:val="001A427A"/>
    <w:rsid w:val="001B2451"/>
    <w:rsid w:val="001B2510"/>
    <w:rsid w:val="001C1BEC"/>
    <w:rsid w:val="001C4053"/>
    <w:rsid w:val="001D51EA"/>
    <w:rsid w:val="001D79BD"/>
    <w:rsid w:val="001E203A"/>
    <w:rsid w:val="001E2F11"/>
    <w:rsid w:val="001E5FFC"/>
    <w:rsid w:val="001F0AD4"/>
    <w:rsid w:val="001F249C"/>
    <w:rsid w:val="00221F67"/>
    <w:rsid w:val="00244D04"/>
    <w:rsid w:val="002457DD"/>
    <w:rsid w:val="00250737"/>
    <w:rsid w:val="00256215"/>
    <w:rsid w:val="00270FDB"/>
    <w:rsid w:val="00274E47"/>
    <w:rsid w:val="0027679B"/>
    <w:rsid w:val="00282277"/>
    <w:rsid w:val="00290875"/>
    <w:rsid w:val="002A24E2"/>
    <w:rsid w:val="002C2B23"/>
    <w:rsid w:val="002C5F4C"/>
    <w:rsid w:val="002F332D"/>
    <w:rsid w:val="002F4194"/>
    <w:rsid w:val="002F54A6"/>
    <w:rsid w:val="00307D71"/>
    <w:rsid w:val="00315C94"/>
    <w:rsid w:val="0031787A"/>
    <w:rsid w:val="003205DE"/>
    <w:rsid w:val="00320C16"/>
    <w:rsid w:val="00341672"/>
    <w:rsid w:val="00366E9B"/>
    <w:rsid w:val="0037067B"/>
    <w:rsid w:val="00387BE2"/>
    <w:rsid w:val="003954B3"/>
    <w:rsid w:val="00396DE0"/>
    <w:rsid w:val="003B14E3"/>
    <w:rsid w:val="003B215B"/>
    <w:rsid w:val="003B4F3F"/>
    <w:rsid w:val="003B50C9"/>
    <w:rsid w:val="003B6427"/>
    <w:rsid w:val="003C5C69"/>
    <w:rsid w:val="003C6938"/>
    <w:rsid w:val="003C70F5"/>
    <w:rsid w:val="003D0A53"/>
    <w:rsid w:val="003F32FE"/>
    <w:rsid w:val="004038A3"/>
    <w:rsid w:val="004049EB"/>
    <w:rsid w:val="00414861"/>
    <w:rsid w:val="00422C6C"/>
    <w:rsid w:val="0042365D"/>
    <w:rsid w:val="00426368"/>
    <w:rsid w:val="00431297"/>
    <w:rsid w:val="00432B83"/>
    <w:rsid w:val="00445394"/>
    <w:rsid w:val="00481055"/>
    <w:rsid w:val="00486DC9"/>
    <w:rsid w:val="00487D76"/>
    <w:rsid w:val="00490472"/>
    <w:rsid w:val="004A31FA"/>
    <w:rsid w:val="004A4E2F"/>
    <w:rsid w:val="004B6E24"/>
    <w:rsid w:val="004C3DAD"/>
    <w:rsid w:val="004E0B6D"/>
    <w:rsid w:val="004E7AC0"/>
    <w:rsid w:val="005039C1"/>
    <w:rsid w:val="005177AE"/>
    <w:rsid w:val="00524F4C"/>
    <w:rsid w:val="00530793"/>
    <w:rsid w:val="005328DA"/>
    <w:rsid w:val="00533422"/>
    <w:rsid w:val="00541B73"/>
    <w:rsid w:val="00545A7C"/>
    <w:rsid w:val="005736E2"/>
    <w:rsid w:val="0057378C"/>
    <w:rsid w:val="005829B9"/>
    <w:rsid w:val="00592C4E"/>
    <w:rsid w:val="00597582"/>
    <w:rsid w:val="005A40F7"/>
    <w:rsid w:val="005A7A4C"/>
    <w:rsid w:val="005A7AB8"/>
    <w:rsid w:val="005B5440"/>
    <w:rsid w:val="005D0BC3"/>
    <w:rsid w:val="005D2F1D"/>
    <w:rsid w:val="005F51F8"/>
    <w:rsid w:val="00607312"/>
    <w:rsid w:val="006079CD"/>
    <w:rsid w:val="006215DC"/>
    <w:rsid w:val="00625422"/>
    <w:rsid w:val="006259CE"/>
    <w:rsid w:val="00645651"/>
    <w:rsid w:val="00656F70"/>
    <w:rsid w:val="00662407"/>
    <w:rsid w:val="0066459B"/>
    <w:rsid w:val="006734B3"/>
    <w:rsid w:val="0068189C"/>
    <w:rsid w:val="00682D19"/>
    <w:rsid w:val="006849E7"/>
    <w:rsid w:val="006A34B7"/>
    <w:rsid w:val="006A3F21"/>
    <w:rsid w:val="006C2645"/>
    <w:rsid w:val="006C28BE"/>
    <w:rsid w:val="006C60C2"/>
    <w:rsid w:val="006C7A05"/>
    <w:rsid w:val="006C7AA9"/>
    <w:rsid w:val="006D7F09"/>
    <w:rsid w:val="006E1D40"/>
    <w:rsid w:val="006E2657"/>
    <w:rsid w:val="00700D1E"/>
    <w:rsid w:val="00702C5C"/>
    <w:rsid w:val="0070421C"/>
    <w:rsid w:val="0070510C"/>
    <w:rsid w:val="0070536F"/>
    <w:rsid w:val="00705710"/>
    <w:rsid w:val="00713F6C"/>
    <w:rsid w:val="00716EF2"/>
    <w:rsid w:val="007221A0"/>
    <w:rsid w:val="00735113"/>
    <w:rsid w:val="00752EFC"/>
    <w:rsid w:val="00767905"/>
    <w:rsid w:val="00772369"/>
    <w:rsid w:val="007777B9"/>
    <w:rsid w:val="00780B82"/>
    <w:rsid w:val="00790609"/>
    <w:rsid w:val="007A4CB2"/>
    <w:rsid w:val="007C0178"/>
    <w:rsid w:val="007C0B87"/>
    <w:rsid w:val="007C48BB"/>
    <w:rsid w:val="007C79EC"/>
    <w:rsid w:val="007E2F0C"/>
    <w:rsid w:val="007E3E52"/>
    <w:rsid w:val="007F5E3E"/>
    <w:rsid w:val="0080294F"/>
    <w:rsid w:val="00803C7F"/>
    <w:rsid w:val="00805E1A"/>
    <w:rsid w:val="00811131"/>
    <w:rsid w:val="0082562A"/>
    <w:rsid w:val="00830860"/>
    <w:rsid w:val="00834A9D"/>
    <w:rsid w:val="008378D1"/>
    <w:rsid w:val="00845235"/>
    <w:rsid w:val="00847E49"/>
    <w:rsid w:val="008614CA"/>
    <w:rsid w:val="00887CAB"/>
    <w:rsid w:val="00891058"/>
    <w:rsid w:val="00896C04"/>
    <w:rsid w:val="008A2789"/>
    <w:rsid w:val="008A5E79"/>
    <w:rsid w:val="008B042A"/>
    <w:rsid w:val="008B7903"/>
    <w:rsid w:val="008C41E2"/>
    <w:rsid w:val="008C5770"/>
    <w:rsid w:val="008C7A29"/>
    <w:rsid w:val="008D190E"/>
    <w:rsid w:val="008D5CBE"/>
    <w:rsid w:val="008D7132"/>
    <w:rsid w:val="008E30D9"/>
    <w:rsid w:val="008E31F2"/>
    <w:rsid w:val="008F4D5B"/>
    <w:rsid w:val="00912014"/>
    <w:rsid w:val="00915B32"/>
    <w:rsid w:val="0093184D"/>
    <w:rsid w:val="0093774C"/>
    <w:rsid w:val="00945702"/>
    <w:rsid w:val="00957291"/>
    <w:rsid w:val="0096306C"/>
    <w:rsid w:val="009635FA"/>
    <w:rsid w:val="009669AE"/>
    <w:rsid w:val="00967F09"/>
    <w:rsid w:val="00973765"/>
    <w:rsid w:val="00982712"/>
    <w:rsid w:val="009B02C7"/>
    <w:rsid w:val="009D2EF8"/>
    <w:rsid w:val="009D53B4"/>
    <w:rsid w:val="009E757E"/>
    <w:rsid w:val="009F5A5F"/>
    <w:rsid w:val="00A04E63"/>
    <w:rsid w:val="00A4188F"/>
    <w:rsid w:val="00A42DFE"/>
    <w:rsid w:val="00A45903"/>
    <w:rsid w:val="00A54FC4"/>
    <w:rsid w:val="00A568C2"/>
    <w:rsid w:val="00A65EA3"/>
    <w:rsid w:val="00A66882"/>
    <w:rsid w:val="00A71802"/>
    <w:rsid w:val="00A84D25"/>
    <w:rsid w:val="00A97880"/>
    <w:rsid w:val="00AA237C"/>
    <w:rsid w:val="00AA2DA0"/>
    <w:rsid w:val="00AA5EB7"/>
    <w:rsid w:val="00AB059B"/>
    <w:rsid w:val="00AB5476"/>
    <w:rsid w:val="00AF5E7D"/>
    <w:rsid w:val="00B0122A"/>
    <w:rsid w:val="00B07FF6"/>
    <w:rsid w:val="00B136F2"/>
    <w:rsid w:val="00B22593"/>
    <w:rsid w:val="00B22629"/>
    <w:rsid w:val="00B24B4E"/>
    <w:rsid w:val="00B420B1"/>
    <w:rsid w:val="00B43406"/>
    <w:rsid w:val="00B4798E"/>
    <w:rsid w:val="00B56548"/>
    <w:rsid w:val="00B61087"/>
    <w:rsid w:val="00B74BDB"/>
    <w:rsid w:val="00B77A35"/>
    <w:rsid w:val="00B87371"/>
    <w:rsid w:val="00B9316B"/>
    <w:rsid w:val="00BA40AF"/>
    <w:rsid w:val="00BB55AE"/>
    <w:rsid w:val="00BD1800"/>
    <w:rsid w:val="00BD7016"/>
    <w:rsid w:val="00BE2B8D"/>
    <w:rsid w:val="00C11CF4"/>
    <w:rsid w:val="00C12302"/>
    <w:rsid w:val="00C16EE6"/>
    <w:rsid w:val="00C224EC"/>
    <w:rsid w:val="00C40D05"/>
    <w:rsid w:val="00C42F77"/>
    <w:rsid w:val="00C61EC7"/>
    <w:rsid w:val="00C6403B"/>
    <w:rsid w:val="00C745EB"/>
    <w:rsid w:val="00C9109B"/>
    <w:rsid w:val="00CA5634"/>
    <w:rsid w:val="00CA593A"/>
    <w:rsid w:val="00CA5F39"/>
    <w:rsid w:val="00CB0778"/>
    <w:rsid w:val="00CB3983"/>
    <w:rsid w:val="00CC4911"/>
    <w:rsid w:val="00CD3F05"/>
    <w:rsid w:val="00CE2DA4"/>
    <w:rsid w:val="00CE7BB3"/>
    <w:rsid w:val="00CE7E62"/>
    <w:rsid w:val="00CF11EC"/>
    <w:rsid w:val="00D06772"/>
    <w:rsid w:val="00D3293B"/>
    <w:rsid w:val="00D33293"/>
    <w:rsid w:val="00D37256"/>
    <w:rsid w:val="00D47193"/>
    <w:rsid w:val="00D5031C"/>
    <w:rsid w:val="00D51523"/>
    <w:rsid w:val="00D54AFA"/>
    <w:rsid w:val="00D577AA"/>
    <w:rsid w:val="00D63D8A"/>
    <w:rsid w:val="00D916AF"/>
    <w:rsid w:val="00D9793D"/>
    <w:rsid w:val="00DA5877"/>
    <w:rsid w:val="00DB39F7"/>
    <w:rsid w:val="00DB63F5"/>
    <w:rsid w:val="00DF18E3"/>
    <w:rsid w:val="00DF29CF"/>
    <w:rsid w:val="00E03B47"/>
    <w:rsid w:val="00E16F0E"/>
    <w:rsid w:val="00E364F2"/>
    <w:rsid w:val="00E4796B"/>
    <w:rsid w:val="00E53419"/>
    <w:rsid w:val="00E62537"/>
    <w:rsid w:val="00E71798"/>
    <w:rsid w:val="00E81397"/>
    <w:rsid w:val="00E90803"/>
    <w:rsid w:val="00E972D8"/>
    <w:rsid w:val="00EB3DA8"/>
    <w:rsid w:val="00EC09B3"/>
    <w:rsid w:val="00EC22B1"/>
    <w:rsid w:val="00EC3474"/>
    <w:rsid w:val="00EE3B93"/>
    <w:rsid w:val="00EE72DB"/>
    <w:rsid w:val="00EF1777"/>
    <w:rsid w:val="00EF3110"/>
    <w:rsid w:val="00EF3620"/>
    <w:rsid w:val="00EF3982"/>
    <w:rsid w:val="00EF4FFD"/>
    <w:rsid w:val="00F000D3"/>
    <w:rsid w:val="00F0047E"/>
    <w:rsid w:val="00F03CD3"/>
    <w:rsid w:val="00F1196E"/>
    <w:rsid w:val="00F16890"/>
    <w:rsid w:val="00F20455"/>
    <w:rsid w:val="00F2656A"/>
    <w:rsid w:val="00F31B7B"/>
    <w:rsid w:val="00F353A6"/>
    <w:rsid w:val="00F44B5C"/>
    <w:rsid w:val="00F643D1"/>
    <w:rsid w:val="00F714DC"/>
    <w:rsid w:val="00F842A1"/>
    <w:rsid w:val="00F84CA5"/>
    <w:rsid w:val="00F94563"/>
    <w:rsid w:val="00F96CAD"/>
    <w:rsid w:val="00FA13A7"/>
    <w:rsid w:val="00FA38AC"/>
    <w:rsid w:val="00FB30C9"/>
    <w:rsid w:val="00FB4545"/>
    <w:rsid w:val="00FC1DAF"/>
    <w:rsid w:val="00FC5187"/>
    <w:rsid w:val="00FC704E"/>
    <w:rsid w:val="00FD136A"/>
    <w:rsid w:val="00FD6EE0"/>
    <w:rsid w:val="00FE059D"/>
    <w:rsid w:val="00FE570D"/>
    <w:rsid w:val="00FF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77"/>
  </w:style>
  <w:style w:type="paragraph" w:styleId="1">
    <w:name w:val="heading 1"/>
    <w:basedOn w:val="a"/>
    <w:link w:val="10"/>
    <w:uiPriority w:val="9"/>
    <w:qFormat/>
    <w:rsid w:val="0003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B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4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105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5710"/>
  </w:style>
  <w:style w:type="paragraph" w:styleId="ab">
    <w:name w:val="footer"/>
    <w:basedOn w:val="a"/>
    <w:link w:val="ac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5710"/>
  </w:style>
  <w:style w:type="paragraph" w:customStyle="1" w:styleId="ConsPlusNormal">
    <w:name w:val="ConsPlusNormal"/>
    <w:rsid w:val="00F8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4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F29CF"/>
  </w:style>
  <w:style w:type="character" w:customStyle="1" w:styleId="ad">
    <w:name w:val="a"/>
    <w:basedOn w:val="a0"/>
    <w:rsid w:val="00A97880"/>
  </w:style>
  <w:style w:type="character" w:styleId="ae">
    <w:name w:val="Hyperlink"/>
    <w:basedOn w:val="a0"/>
    <w:uiPriority w:val="99"/>
    <w:semiHidden/>
    <w:unhideWhenUsed/>
    <w:rsid w:val="00432B83"/>
    <w:rPr>
      <w:color w:val="0000FF"/>
      <w:u w:val="single"/>
    </w:rPr>
  </w:style>
  <w:style w:type="character" w:customStyle="1" w:styleId="blk">
    <w:name w:val="blk"/>
    <w:basedOn w:val="a0"/>
    <w:rsid w:val="00BD1800"/>
  </w:style>
  <w:style w:type="paragraph" w:customStyle="1" w:styleId="pboth">
    <w:name w:val="pboth"/>
    <w:basedOn w:val="a"/>
    <w:rsid w:val="0080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8D55D-18B0-44DC-9533-748D1153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6</Pages>
  <Words>2215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tushino1</cp:lastModifiedBy>
  <cp:revision>83</cp:revision>
  <cp:lastPrinted>2020-05-19T10:14:00Z</cp:lastPrinted>
  <dcterms:created xsi:type="dcterms:W3CDTF">2018-02-19T04:58:00Z</dcterms:created>
  <dcterms:modified xsi:type="dcterms:W3CDTF">2023-07-06T11:23:00Z</dcterms:modified>
</cp:coreProperties>
</file>