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A4" w:rsidRDefault="008364A4" w:rsidP="008364A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sz w:val="20"/>
          <w:szCs w:val="20"/>
          <w:lang w:eastAsia="ru-RU"/>
        </w:rPr>
      </w:pPr>
    </w:p>
    <w:p w:rsidR="008364A4" w:rsidRDefault="008364A4" w:rsidP="008364A4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>
            <wp:extent cx="716280" cy="838200"/>
            <wp:effectExtent l="19050" t="0" r="762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A4" w:rsidRDefault="008364A4" w:rsidP="008364A4">
      <w:pPr>
        <w:shd w:val="clear" w:color="auto" w:fill="FFFFFF"/>
        <w:tabs>
          <w:tab w:val="left" w:pos="9537"/>
          <w:tab w:val="left" w:pos="9911"/>
        </w:tabs>
        <w:overflowPunct w:val="0"/>
        <w:autoSpaceDE w:val="0"/>
        <w:autoSpaceDN w:val="0"/>
        <w:adjustRightInd w:val="0"/>
        <w:ind w:right="20"/>
        <w:jc w:val="center"/>
        <w:textAlignment w:val="baseline"/>
        <w:rPr>
          <w:rFonts w:eastAsia="Times New Roman"/>
          <w:b/>
          <w:caps/>
          <w:sz w:val="28"/>
          <w:szCs w:val="28"/>
          <w:lang w:eastAsia="ru-RU"/>
        </w:rPr>
      </w:pPr>
      <w:r>
        <w:rPr>
          <w:rFonts w:eastAsia="Times New Roman"/>
          <w:b/>
          <w:caps/>
          <w:sz w:val="28"/>
          <w:szCs w:val="28"/>
          <w:lang w:eastAsia="ru-RU"/>
        </w:rPr>
        <w:t>Совет депутатов Тюшинского сельского   поселения</w:t>
      </w:r>
    </w:p>
    <w:p w:rsidR="008364A4" w:rsidRDefault="008364A4" w:rsidP="008364A4">
      <w:pPr>
        <w:shd w:val="clear" w:color="auto" w:fill="FFFFFF"/>
        <w:tabs>
          <w:tab w:val="left" w:pos="9537"/>
          <w:tab w:val="left" w:pos="9911"/>
        </w:tabs>
        <w:overflowPunct w:val="0"/>
        <w:autoSpaceDE w:val="0"/>
        <w:autoSpaceDN w:val="0"/>
        <w:adjustRightInd w:val="0"/>
        <w:ind w:right="20"/>
        <w:jc w:val="center"/>
        <w:textAlignment w:val="baseline"/>
        <w:rPr>
          <w:rFonts w:eastAsia="Times New Roman"/>
          <w:b/>
          <w:caps/>
          <w:sz w:val="28"/>
          <w:szCs w:val="28"/>
          <w:lang w:eastAsia="ru-RU"/>
        </w:rPr>
      </w:pPr>
      <w:r>
        <w:rPr>
          <w:rFonts w:eastAsia="Times New Roman"/>
          <w:b/>
          <w:caps/>
          <w:sz w:val="28"/>
          <w:szCs w:val="28"/>
          <w:lang w:eastAsia="ru-RU"/>
        </w:rPr>
        <w:t xml:space="preserve"> кардымовского района Смоленской области</w:t>
      </w:r>
    </w:p>
    <w:p w:rsidR="008364A4" w:rsidRDefault="008364A4" w:rsidP="008364A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eastAsia="Times New Roman"/>
          <w:b/>
          <w:sz w:val="28"/>
          <w:szCs w:val="20"/>
          <w:lang w:eastAsia="ru-RU"/>
        </w:rPr>
      </w:pPr>
    </w:p>
    <w:p w:rsidR="008364A4" w:rsidRDefault="008364A4" w:rsidP="008364A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eastAsia="Times New Roman"/>
          <w:b/>
          <w:sz w:val="28"/>
          <w:szCs w:val="20"/>
          <w:lang w:eastAsia="ru-RU"/>
        </w:rPr>
      </w:pPr>
      <w:r>
        <w:rPr>
          <w:rFonts w:eastAsia="Times New Roman"/>
          <w:b/>
          <w:sz w:val="28"/>
          <w:szCs w:val="20"/>
          <w:lang w:eastAsia="ru-RU"/>
        </w:rPr>
        <w:t>Р Е Ш Е Н И Е</w:t>
      </w:r>
    </w:p>
    <w:p w:rsidR="008364A4" w:rsidRDefault="008364A4" w:rsidP="008364A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  <w:lang w:eastAsia="ru-RU"/>
        </w:rPr>
      </w:pPr>
    </w:p>
    <w:p w:rsidR="008364A4" w:rsidRDefault="00151273" w:rsidP="008364A4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от 12</w:t>
      </w:r>
      <w:r w:rsidR="004C3B1D">
        <w:rPr>
          <w:rFonts w:eastAsia="Times New Roman"/>
          <w:sz w:val="28"/>
          <w:szCs w:val="28"/>
          <w:lang w:eastAsia="ru-RU"/>
        </w:rPr>
        <w:t>.07</w:t>
      </w:r>
      <w:r w:rsidR="008364A4">
        <w:rPr>
          <w:rFonts w:eastAsia="Times New Roman"/>
          <w:sz w:val="28"/>
          <w:szCs w:val="28"/>
          <w:lang w:eastAsia="ru-RU"/>
        </w:rPr>
        <w:t xml:space="preserve">.2024                        </w:t>
      </w:r>
      <w:r w:rsidR="00FE42EC">
        <w:rPr>
          <w:rFonts w:eastAsia="Times New Roman"/>
          <w:sz w:val="28"/>
          <w:szCs w:val="28"/>
          <w:lang w:eastAsia="ru-RU"/>
        </w:rPr>
        <w:t xml:space="preserve">    </w:t>
      </w:r>
      <w:r w:rsidR="008364A4">
        <w:rPr>
          <w:rFonts w:eastAsia="Times New Roman"/>
          <w:sz w:val="28"/>
          <w:szCs w:val="28"/>
          <w:lang w:eastAsia="ru-RU"/>
        </w:rPr>
        <w:t xml:space="preserve"> </w:t>
      </w:r>
      <w:r w:rsidR="008364A4">
        <w:rPr>
          <w:rFonts w:eastAsia="Times New Roman"/>
          <w:color w:val="000000" w:themeColor="text1"/>
          <w:sz w:val="28"/>
          <w:szCs w:val="28"/>
          <w:lang w:eastAsia="ru-RU"/>
        </w:rPr>
        <w:t xml:space="preserve">№ </w:t>
      </w:r>
      <w:r w:rsidR="00830985">
        <w:rPr>
          <w:rFonts w:eastAsia="Times New Roman"/>
          <w:color w:val="000000" w:themeColor="text1"/>
          <w:sz w:val="28"/>
          <w:szCs w:val="28"/>
          <w:lang w:eastAsia="ru-RU"/>
        </w:rPr>
        <w:t>19</w:t>
      </w:r>
    </w:p>
    <w:p w:rsidR="008364A4" w:rsidRDefault="008364A4" w:rsidP="008364A4">
      <w:pPr>
        <w:widowControl w:val="0"/>
        <w:shd w:val="clear" w:color="auto" w:fill="FFFFFF"/>
        <w:tabs>
          <w:tab w:val="left" w:leader="underscore" w:pos="1157"/>
          <w:tab w:val="left" w:leader="underscore" w:pos="4678"/>
        </w:tabs>
        <w:ind w:right="5952"/>
        <w:jc w:val="both"/>
        <w:rPr>
          <w:sz w:val="28"/>
          <w:szCs w:val="28"/>
        </w:rPr>
      </w:pPr>
    </w:p>
    <w:p w:rsidR="008364A4" w:rsidRPr="007A6A1B" w:rsidRDefault="008364A4" w:rsidP="004C3B1D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color w:val="000000" w:themeColor="text1"/>
          <w:sz w:val="28"/>
          <w:szCs w:val="28"/>
        </w:rPr>
      </w:pPr>
      <w:r w:rsidRPr="007A6A1B">
        <w:rPr>
          <w:color w:val="000000" w:themeColor="text1"/>
          <w:sz w:val="28"/>
          <w:szCs w:val="28"/>
        </w:rPr>
        <w:t xml:space="preserve">О </w:t>
      </w:r>
      <w:r w:rsidR="00A15023">
        <w:rPr>
          <w:color w:val="000000" w:themeColor="text1"/>
          <w:sz w:val="28"/>
          <w:szCs w:val="28"/>
        </w:rPr>
        <w:t>признании утратившим</w:t>
      </w:r>
      <w:r w:rsidR="004C3B1D" w:rsidRPr="007A6A1B">
        <w:rPr>
          <w:color w:val="000000" w:themeColor="text1"/>
          <w:sz w:val="28"/>
          <w:szCs w:val="28"/>
        </w:rPr>
        <w:t xml:space="preserve"> силу </w:t>
      </w:r>
      <w:r w:rsidR="00C01823">
        <w:rPr>
          <w:color w:val="000000" w:themeColor="text1"/>
          <w:sz w:val="28"/>
          <w:szCs w:val="28"/>
        </w:rPr>
        <w:t>решения Совета депутатов Тюшинского сельского поселения Кардымовского района Смоленской области от 26.02.2015 №2 «Об утверждении Правил присвоения, изменения и аннулирования адресов на территории Тюшинского сельского поселения Кардымовского района Смоленской области»</w:t>
      </w:r>
    </w:p>
    <w:p w:rsidR="008364A4" w:rsidRDefault="008364A4" w:rsidP="008364A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3B5021" w:rsidRDefault="00296227" w:rsidP="008364A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3B5021">
        <w:rPr>
          <w:color w:val="000000"/>
          <w:sz w:val="28"/>
          <w:szCs w:val="28"/>
        </w:rPr>
        <w:t>а</w:t>
      </w:r>
      <w:r w:rsidR="004F57EF">
        <w:rPr>
          <w:color w:val="000000"/>
          <w:sz w:val="28"/>
          <w:szCs w:val="28"/>
        </w:rPr>
        <w:t>ссмотрев экспертное заключение М</w:t>
      </w:r>
      <w:r w:rsidR="003B5021">
        <w:rPr>
          <w:color w:val="000000"/>
          <w:sz w:val="28"/>
          <w:szCs w:val="28"/>
        </w:rPr>
        <w:t>инистерства Смоленской области по внутренней политике от 13.06.2024 №</w:t>
      </w:r>
      <w:r w:rsidR="004F57EF">
        <w:rPr>
          <w:color w:val="000000"/>
          <w:sz w:val="28"/>
          <w:szCs w:val="28"/>
        </w:rPr>
        <w:t>2206/02-02,</w:t>
      </w:r>
      <w:r>
        <w:rPr>
          <w:color w:val="000000"/>
          <w:sz w:val="28"/>
          <w:szCs w:val="28"/>
        </w:rPr>
        <w:t xml:space="preserve"> в целях приведения нормативного правового акта</w:t>
      </w:r>
      <w:r w:rsidR="00B66105">
        <w:rPr>
          <w:color w:val="000000"/>
          <w:sz w:val="28"/>
          <w:szCs w:val="28"/>
        </w:rPr>
        <w:t xml:space="preserve"> в соответствие с действующим законодательством Российской Федерации,</w:t>
      </w:r>
      <w:r w:rsidR="004F57EF">
        <w:rPr>
          <w:color w:val="000000"/>
          <w:sz w:val="28"/>
          <w:szCs w:val="28"/>
        </w:rPr>
        <w:t xml:space="preserve"> </w:t>
      </w:r>
      <w:r w:rsidR="004F57EF">
        <w:rPr>
          <w:sz w:val="28"/>
          <w:szCs w:val="28"/>
        </w:rPr>
        <w:t xml:space="preserve">Совет депутатов </w:t>
      </w:r>
      <w:r w:rsidR="004F57EF">
        <w:rPr>
          <w:color w:val="000000" w:themeColor="text1"/>
          <w:sz w:val="28"/>
          <w:szCs w:val="28"/>
        </w:rPr>
        <w:t>Тюшинского сельского поселения Кардымовского района Смоленской области</w:t>
      </w:r>
    </w:p>
    <w:p w:rsidR="004F57EF" w:rsidRDefault="004F57EF" w:rsidP="008364A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bCs/>
          <w:color w:val="000000"/>
          <w:sz w:val="28"/>
          <w:szCs w:val="28"/>
        </w:rPr>
      </w:pPr>
    </w:p>
    <w:p w:rsidR="008364A4" w:rsidRDefault="008364A4" w:rsidP="008364A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364A4" w:rsidRDefault="008364A4" w:rsidP="008364A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3B5021" w:rsidRDefault="008364A4" w:rsidP="008364A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</w:t>
      </w:r>
      <w:r w:rsidR="00296227">
        <w:rPr>
          <w:sz w:val="28"/>
          <w:szCs w:val="28"/>
        </w:rPr>
        <w:t xml:space="preserve">  Признать утратившим</w:t>
      </w:r>
      <w:r w:rsidR="003B5021">
        <w:rPr>
          <w:sz w:val="28"/>
          <w:szCs w:val="28"/>
        </w:rPr>
        <w:t xml:space="preserve"> силу</w:t>
      </w:r>
      <w:r w:rsidR="003B5021">
        <w:rPr>
          <w:color w:val="000000" w:themeColor="text1"/>
          <w:sz w:val="28"/>
          <w:szCs w:val="28"/>
        </w:rPr>
        <w:t xml:space="preserve"> </w:t>
      </w:r>
      <w:r w:rsidR="00873E68">
        <w:rPr>
          <w:color w:val="000000" w:themeColor="text1"/>
          <w:sz w:val="28"/>
          <w:szCs w:val="28"/>
        </w:rPr>
        <w:t xml:space="preserve">решение Совета депутатов </w:t>
      </w:r>
      <w:r w:rsidR="00296227">
        <w:rPr>
          <w:color w:val="000000" w:themeColor="text1"/>
          <w:sz w:val="28"/>
          <w:szCs w:val="28"/>
        </w:rPr>
        <w:t>Тюшинского</w:t>
      </w:r>
      <w:r w:rsidR="00873E68">
        <w:rPr>
          <w:color w:val="000000" w:themeColor="text1"/>
          <w:sz w:val="28"/>
          <w:szCs w:val="28"/>
        </w:rPr>
        <w:t xml:space="preserve"> сельского поселения Кардымовского</w:t>
      </w:r>
      <w:r w:rsidR="00296227">
        <w:rPr>
          <w:color w:val="000000" w:themeColor="text1"/>
          <w:sz w:val="28"/>
          <w:szCs w:val="28"/>
        </w:rPr>
        <w:t xml:space="preserve"> района Смоленской области от 26.02.2015 №2</w:t>
      </w:r>
      <w:r w:rsidR="00873E68">
        <w:rPr>
          <w:color w:val="000000" w:themeColor="text1"/>
          <w:sz w:val="28"/>
          <w:szCs w:val="28"/>
        </w:rPr>
        <w:t xml:space="preserve"> «</w:t>
      </w:r>
      <w:r w:rsidR="00296227">
        <w:rPr>
          <w:color w:val="000000" w:themeColor="text1"/>
          <w:sz w:val="28"/>
          <w:szCs w:val="28"/>
        </w:rPr>
        <w:t>Об утверждении Правил присвоения, изменения и аннулирования адресов на территории Тюшинского сельского поселения Кардымовского района Смоленской области».</w:t>
      </w:r>
    </w:p>
    <w:p w:rsidR="008364A4" w:rsidRDefault="00B37550" w:rsidP="008364A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  Разместить настоящее решение</w:t>
      </w:r>
      <w:r w:rsidR="008364A4">
        <w:rPr>
          <w:color w:val="000000" w:themeColor="text1"/>
          <w:sz w:val="28"/>
          <w:szCs w:val="28"/>
        </w:rPr>
        <w:t xml:space="preserve"> на официальном сайте Администрации Тюшинского сельского поселения Кардымовского района Смоленской области в информационно-телекоммуникационной сети «Интернет».</w:t>
      </w:r>
    </w:p>
    <w:p w:rsidR="008364A4" w:rsidRDefault="008364A4" w:rsidP="008364A4">
      <w:pPr>
        <w:ind w:firstLine="720"/>
        <w:jc w:val="both"/>
        <w:rPr>
          <w:sz w:val="28"/>
          <w:szCs w:val="28"/>
        </w:rPr>
      </w:pPr>
    </w:p>
    <w:p w:rsidR="008364A4" w:rsidRDefault="008364A4" w:rsidP="008364A4">
      <w:pPr>
        <w:ind w:firstLine="720"/>
        <w:jc w:val="both"/>
        <w:rPr>
          <w:sz w:val="28"/>
          <w:szCs w:val="28"/>
        </w:rPr>
      </w:pPr>
    </w:p>
    <w:p w:rsidR="008364A4" w:rsidRDefault="008364A4" w:rsidP="008364A4">
      <w:pPr>
        <w:pStyle w:val="ConsNonformat"/>
        <w:tabs>
          <w:tab w:val="left" w:pos="48"/>
        </w:tabs>
        <w:spacing w:line="240" w:lineRule="atLeas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8364A4" w:rsidRDefault="008364A4" w:rsidP="008364A4">
      <w:pPr>
        <w:pStyle w:val="ConsNonformat"/>
        <w:spacing w:line="240" w:lineRule="atLeas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Тюшинского сельского поселения</w:t>
      </w:r>
    </w:p>
    <w:p w:rsidR="008364A4" w:rsidRDefault="008364A4" w:rsidP="008364A4">
      <w:pPr>
        <w:pStyle w:val="ConsNonformat"/>
        <w:spacing w:line="240" w:lineRule="atLeas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Кардымовского района Смоленской области                                              Е.Е. Ласкина</w:t>
      </w:r>
    </w:p>
    <w:p w:rsidR="008364A4" w:rsidRDefault="008364A4" w:rsidP="008364A4">
      <w:pPr>
        <w:widowControl w:val="0"/>
      </w:pPr>
    </w:p>
    <w:p w:rsidR="008364A4" w:rsidRPr="001D79C3" w:rsidRDefault="008364A4" w:rsidP="008E4009">
      <w:pPr>
        <w:jc w:val="both"/>
      </w:pPr>
    </w:p>
    <w:sectPr w:rsidR="008364A4" w:rsidRPr="001D79C3" w:rsidSect="00863E29">
      <w:headerReference w:type="default" r:id="rId7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018" w:rsidRDefault="00484018" w:rsidP="009A7541">
      <w:r>
        <w:separator/>
      </w:r>
    </w:p>
  </w:endnote>
  <w:endnote w:type="continuationSeparator" w:id="1">
    <w:p w:rsidR="00484018" w:rsidRDefault="00484018" w:rsidP="009A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018" w:rsidRDefault="00484018" w:rsidP="009A7541">
      <w:r>
        <w:separator/>
      </w:r>
    </w:p>
  </w:footnote>
  <w:footnote w:type="continuationSeparator" w:id="1">
    <w:p w:rsidR="00484018" w:rsidRDefault="00484018" w:rsidP="009A7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1C" w:rsidRDefault="00D8722D">
    <w:pPr>
      <w:pStyle w:val="a4"/>
      <w:jc w:val="center"/>
    </w:pPr>
    <w:fldSimple w:instr=" PAGE   \* MERGEFORMAT ">
      <w:r w:rsidR="00296227">
        <w:rPr>
          <w:noProof/>
        </w:rPr>
        <w:t>2</w:t>
      </w:r>
    </w:fldSimple>
  </w:p>
  <w:p w:rsidR="000A051C" w:rsidRDefault="000A05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6F8"/>
    <w:rsid w:val="000216E7"/>
    <w:rsid w:val="00023523"/>
    <w:rsid w:val="0003448F"/>
    <w:rsid w:val="000754BA"/>
    <w:rsid w:val="00084B59"/>
    <w:rsid w:val="00084D8D"/>
    <w:rsid w:val="000A051C"/>
    <w:rsid w:val="00100482"/>
    <w:rsid w:val="001141AD"/>
    <w:rsid w:val="00151273"/>
    <w:rsid w:val="001658B9"/>
    <w:rsid w:val="00186335"/>
    <w:rsid w:val="00197DFA"/>
    <w:rsid w:val="001D698E"/>
    <w:rsid w:val="001D79C3"/>
    <w:rsid w:val="001E4D2D"/>
    <w:rsid w:val="001F4C42"/>
    <w:rsid w:val="00216178"/>
    <w:rsid w:val="00250A1A"/>
    <w:rsid w:val="00280975"/>
    <w:rsid w:val="00296227"/>
    <w:rsid w:val="00354222"/>
    <w:rsid w:val="00365138"/>
    <w:rsid w:val="003B2C55"/>
    <w:rsid w:val="003B5021"/>
    <w:rsid w:val="0040541B"/>
    <w:rsid w:val="00415495"/>
    <w:rsid w:val="004234A7"/>
    <w:rsid w:val="004614AA"/>
    <w:rsid w:val="00463F46"/>
    <w:rsid w:val="00484018"/>
    <w:rsid w:val="004C3B1D"/>
    <w:rsid w:val="004E70F8"/>
    <w:rsid w:val="004F57EF"/>
    <w:rsid w:val="0053653A"/>
    <w:rsid w:val="00542C8A"/>
    <w:rsid w:val="00592723"/>
    <w:rsid w:val="005E4E8D"/>
    <w:rsid w:val="00600CC9"/>
    <w:rsid w:val="00634E73"/>
    <w:rsid w:val="00643F20"/>
    <w:rsid w:val="006606FE"/>
    <w:rsid w:val="006A058B"/>
    <w:rsid w:val="006A61D6"/>
    <w:rsid w:val="006A7435"/>
    <w:rsid w:val="006B337A"/>
    <w:rsid w:val="006F1D2A"/>
    <w:rsid w:val="00711EDC"/>
    <w:rsid w:val="007472FF"/>
    <w:rsid w:val="0075093C"/>
    <w:rsid w:val="007A6186"/>
    <w:rsid w:val="007A6A1B"/>
    <w:rsid w:val="007C7105"/>
    <w:rsid w:val="00817C2D"/>
    <w:rsid w:val="00830985"/>
    <w:rsid w:val="008364A4"/>
    <w:rsid w:val="008376F8"/>
    <w:rsid w:val="00863E29"/>
    <w:rsid w:val="00873E68"/>
    <w:rsid w:val="0089192F"/>
    <w:rsid w:val="00892D5F"/>
    <w:rsid w:val="008A1A62"/>
    <w:rsid w:val="008C441F"/>
    <w:rsid w:val="008E1758"/>
    <w:rsid w:val="008E4009"/>
    <w:rsid w:val="008E59C2"/>
    <w:rsid w:val="008F0AE1"/>
    <w:rsid w:val="00942BF1"/>
    <w:rsid w:val="009A7541"/>
    <w:rsid w:val="009B74A7"/>
    <w:rsid w:val="009C6321"/>
    <w:rsid w:val="009D3788"/>
    <w:rsid w:val="009F3891"/>
    <w:rsid w:val="009F7DCD"/>
    <w:rsid w:val="00A15023"/>
    <w:rsid w:val="00A37BED"/>
    <w:rsid w:val="00A4141D"/>
    <w:rsid w:val="00A42B04"/>
    <w:rsid w:val="00A55D01"/>
    <w:rsid w:val="00AE2FE0"/>
    <w:rsid w:val="00AE4709"/>
    <w:rsid w:val="00B276E4"/>
    <w:rsid w:val="00B37550"/>
    <w:rsid w:val="00B56759"/>
    <w:rsid w:val="00B62A01"/>
    <w:rsid w:val="00B66105"/>
    <w:rsid w:val="00B71AC1"/>
    <w:rsid w:val="00B80E18"/>
    <w:rsid w:val="00B85241"/>
    <w:rsid w:val="00BB3719"/>
    <w:rsid w:val="00C01823"/>
    <w:rsid w:val="00C03E0A"/>
    <w:rsid w:val="00C16595"/>
    <w:rsid w:val="00C22625"/>
    <w:rsid w:val="00C33564"/>
    <w:rsid w:val="00C4557C"/>
    <w:rsid w:val="00D01D1A"/>
    <w:rsid w:val="00D32AE9"/>
    <w:rsid w:val="00D42C89"/>
    <w:rsid w:val="00D640CD"/>
    <w:rsid w:val="00D8722D"/>
    <w:rsid w:val="00DA2B40"/>
    <w:rsid w:val="00DB3F56"/>
    <w:rsid w:val="00DD341C"/>
    <w:rsid w:val="00E04196"/>
    <w:rsid w:val="00E0701F"/>
    <w:rsid w:val="00E2132C"/>
    <w:rsid w:val="00E33783"/>
    <w:rsid w:val="00E725E7"/>
    <w:rsid w:val="00EA3499"/>
    <w:rsid w:val="00EA3EAD"/>
    <w:rsid w:val="00ED376F"/>
    <w:rsid w:val="00EF3CE9"/>
    <w:rsid w:val="00F20CCD"/>
    <w:rsid w:val="00F41DA2"/>
    <w:rsid w:val="00F64D21"/>
    <w:rsid w:val="00F70D38"/>
    <w:rsid w:val="00F77BA4"/>
    <w:rsid w:val="00F91E47"/>
    <w:rsid w:val="00FA013E"/>
    <w:rsid w:val="00FA4188"/>
    <w:rsid w:val="00FD44AB"/>
    <w:rsid w:val="00FE03C8"/>
    <w:rsid w:val="00FE42EC"/>
    <w:rsid w:val="00FF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Balloon Text"/>
    <w:basedOn w:val="a"/>
    <w:link w:val="a9"/>
    <w:rsid w:val="00E337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3783"/>
    <w:rPr>
      <w:rFonts w:ascii="Tahoma" w:eastAsia="MS Mincho" w:hAnsi="Tahoma" w:cs="Tahoma"/>
      <w:sz w:val="16"/>
      <w:szCs w:val="16"/>
      <w:lang w:eastAsia="ja-JP"/>
    </w:rPr>
  </w:style>
  <w:style w:type="paragraph" w:customStyle="1" w:styleId="ConsNonformat">
    <w:name w:val="ConsNonformat"/>
    <w:rsid w:val="008C441F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0">
    <w:name w:val="ConsNormal"/>
    <w:rsid w:val="001F4C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a">
    <w:name w:val="Table Grid"/>
    <w:basedOn w:val="a1"/>
    <w:rsid w:val="00836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6</cp:revision>
  <cp:lastPrinted>2024-07-12T09:54:00Z</cp:lastPrinted>
  <dcterms:created xsi:type="dcterms:W3CDTF">2024-07-10T08:37:00Z</dcterms:created>
  <dcterms:modified xsi:type="dcterms:W3CDTF">2024-07-12T10:56:00Z</dcterms:modified>
</cp:coreProperties>
</file>